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8FE70" w14:textId="77777777" w:rsidR="008F4CF7" w:rsidRDefault="008F4CF7" w:rsidP="00652591">
      <w:pPr>
        <w:tabs>
          <w:tab w:val="center" w:pos="4536"/>
          <w:tab w:val="left" w:pos="6946"/>
        </w:tabs>
        <w:suppressAutoHyphens w:val="0"/>
        <w:autoSpaceDN/>
        <w:spacing w:after="0" w:line="240" w:lineRule="auto"/>
        <w:ind w:left="6480" w:hanging="6480"/>
        <w:jc w:val="center"/>
        <w:rPr>
          <w:rFonts w:ascii="Cambria" w:hAnsi="Cambria"/>
          <w:b/>
          <w:bCs/>
          <w:kern w:val="2"/>
          <w:sz w:val="20"/>
          <w:szCs w:val="20"/>
          <w14:ligatures w14:val="standardContextual"/>
        </w:rPr>
      </w:pPr>
    </w:p>
    <w:p w14:paraId="186ADF62" w14:textId="77777777" w:rsidR="00773679" w:rsidRDefault="00773679" w:rsidP="00652591">
      <w:pPr>
        <w:tabs>
          <w:tab w:val="center" w:pos="4536"/>
          <w:tab w:val="left" w:pos="6946"/>
        </w:tabs>
        <w:suppressAutoHyphens w:val="0"/>
        <w:autoSpaceDN/>
        <w:spacing w:after="0" w:line="240" w:lineRule="auto"/>
        <w:ind w:left="6480" w:hanging="6480"/>
        <w:jc w:val="center"/>
        <w:rPr>
          <w:rFonts w:ascii="Cambria" w:hAnsi="Cambria"/>
          <w:b/>
          <w:bCs/>
          <w:kern w:val="2"/>
          <w:sz w:val="20"/>
          <w:szCs w:val="20"/>
          <w14:ligatures w14:val="standardContextual"/>
        </w:rPr>
      </w:pPr>
    </w:p>
    <w:p w14:paraId="71228286" w14:textId="58A5D2B9" w:rsidR="00652591" w:rsidRDefault="00652591" w:rsidP="008F4CF7">
      <w:pPr>
        <w:tabs>
          <w:tab w:val="center" w:pos="4536"/>
          <w:tab w:val="left" w:pos="6946"/>
        </w:tabs>
        <w:suppressAutoHyphens w:val="0"/>
        <w:autoSpaceDN/>
        <w:spacing w:after="0" w:line="240" w:lineRule="auto"/>
        <w:rPr>
          <w:rFonts w:ascii="Cambria" w:hAnsi="Cambria"/>
          <w:kern w:val="2"/>
          <w:sz w:val="20"/>
          <w:szCs w:val="24"/>
          <w14:ligatures w14:val="standardContextual"/>
        </w:rPr>
      </w:pPr>
      <w:r w:rsidRPr="004954EA">
        <w:rPr>
          <w:rFonts w:ascii="Cambria" w:hAnsi="Cambria"/>
          <w:b/>
          <w:bCs/>
          <w:kern w:val="2"/>
          <w:sz w:val="20"/>
          <w:szCs w:val="20"/>
          <w14:ligatures w14:val="standardContextual"/>
        </w:rPr>
        <w:tab/>
      </w:r>
      <w:r w:rsidRPr="008F4CF7">
        <w:rPr>
          <w:rFonts w:ascii="Cambria" w:hAnsi="Cambria"/>
          <w:b/>
          <w:kern w:val="2"/>
          <w:sz w:val="24"/>
          <w:szCs w:val="24"/>
          <w14:ligatures w14:val="standardContextual"/>
        </w:rPr>
        <w:t>TITLE OF PAPER</w:t>
      </w:r>
      <w:r w:rsidRPr="008F4CF7">
        <w:rPr>
          <w:rFonts w:ascii="Cambria" w:hAnsi="Cambria"/>
          <w:b/>
          <w:bCs/>
          <w:kern w:val="2"/>
          <w:sz w:val="24"/>
          <w:szCs w:val="24"/>
          <w14:ligatures w14:val="standardContextual"/>
        </w:rPr>
        <w:t xml:space="preserve">    </w:t>
      </w:r>
      <w:r w:rsidRPr="004954EA">
        <w:rPr>
          <w:rFonts w:ascii="Cambria" w:hAnsi="Cambria"/>
          <w:b/>
          <w:bCs/>
          <w:kern w:val="2"/>
          <w:sz w:val="20"/>
          <w:szCs w:val="20"/>
          <w14:ligatures w14:val="standardContextual"/>
        </w:rPr>
        <w:t xml:space="preserve">     </w:t>
      </w:r>
      <w:r w:rsidRPr="004954EA">
        <w:rPr>
          <w:rFonts w:ascii="Cambria" w:hAnsi="Cambria"/>
          <w:b/>
          <w:bCs/>
          <w:kern w:val="2"/>
          <w:sz w:val="20"/>
          <w:szCs w:val="20"/>
          <w14:ligatures w14:val="standardContextual"/>
        </w:rPr>
        <w:tab/>
      </w:r>
    </w:p>
    <w:p w14:paraId="49CBAE8A" w14:textId="77777777" w:rsidR="00D126A3" w:rsidRPr="004954EA" w:rsidRDefault="00D126A3" w:rsidP="00652591">
      <w:pPr>
        <w:tabs>
          <w:tab w:val="center" w:pos="4536"/>
          <w:tab w:val="left" w:pos="6946"/>
        </w:tabs>
        <w:suppressAutoHyphens w:val="0"/>
        <w:autoSpaceDN/>
        <w:spacing w:after="0" w:line="240" w:lineRule="auto"/>
        <w:ind w:left="6480" w:hanging="6480"/>
        <w:jc w:val="center"/>
        <w:rPr>
          <w:rFonts w:ascii="Cambria" w:hAnsi="Cambria"/>
          <w:kern w:val="2"/>
          <w:sz w:val="20"/>
          <w:szCs w:val="24"/>
          <w14:ligatures w14:val="standardContextual"/>
        </w:rPr>
      </w:pPr>
    </w:p>
    <w:p w14:paraId="6B9F6718" w14:textId="77777777" w:rsidR="008F4CF7" w:rsidRDefault="008F4CF7" w:rsidP="00652591">
      <w:pPr>
        <w:suppressAutoHyphens w:val="0"/>
        <w:autoSpaceDN/>
        <w:spacing w:after="0" w:line="240" w:lineRule="auto"/>
        <w:jc w:val="center"/>
        <w:rPr>
          <w:rFonts w:ascii="Cambria" w:hAnsi="Cambria"/>
          <w:kern w:val="2"/>
          <w:sz w:val="20"/>
          <w:szCs w:val="24"/>
          <w14:ligatures w14:val="standardContextual"/>
        </w:rPr>
      </w:pPr>
    </w:p>
    <w:p w14:paraId="5FCB872A" w14:textId="1DA8B11D" w:rsidR="00652591" w:rsidRPr="004954EA" w:rsidRDefault="00652591" w:rsidP="00652591">
      <w:pPr>
        <w:suppressAutoHyphens w:val="0"/>
        <w:autoSpaceDN/>
        <w:spacing w:after="0" w:line="240" w:lineRule="auto"/>
        <w:jc w:val="center"/>
        <w:rPr>
          <w:rFonts w:ascii="Cambria" w:eastAsia="Times New Roman" w:hAnsi="Cambria"/>
          <w:kern w:val="0"/>
          <w:sz w:val="20"/>
          <w:szCs w:val="20"/>
        </w:rPr>
      </w:pPr>
      <w:r w:rsidRPr="004954EA">
        <w:rPr>
          <w:rFonts w:ascii="Cambria" w:hAnsi="Cambria"/>
          <w:kern w:val="2"/>
          <w:sz w:val="20"/>
          <w:szCs w:val="24"/>
          <w14:ligatures w14:val="standardContextual"/>
        </w:rPr>
        <w:t xml:space="preserve">John D. Smith, John D. </w:t>
      </w:r>
      <w:r w:rsidRPr="004954EA">
        <w:rPr>
          <w:rFonts w:ascii="Cambria" w:hAnsi="Cambria"/>
          <w:kern w:val="2"/>
          <w:sz w:val="20"/>
          <w:szCs w:val="20"/>
          <w14:ligatures w14:val="standardContextual"/>
        </w:rPr>
        <w:t>Jones</w:t>
      </w:r>
      <w:r w:rsidRPr="004954EA">
        <w:rPr>
          <w:rFonts w:ascii="Cambria" w:hAnsi="Cambria"/>
          <w:kern w:val="2"/>
          <w:sz w:val="20"/>
          <w:szCs w:val="20"/>
          <w:vertAlign w:val="superscript"/>
          <w14:ligatures w14:val="standardContextual"/>
        </w:rPr>
        <w:footnoteReference w:id="1"/>
      </w:r>
      <w:r w:rsidRPr="004954EA">
        <w:rPr>
          <w:rFonts w:ascii="Cambria" w:hAnsi="Cambria"/>
          <w:kern w:val="2"/>
          <w:sz w:val="20"/>
          <w:szCs w:val="20"/>
          <w14:ligatures w14:val="standardContextual"/>
        </w:rPr>
        <w:t xml:space="preserve">  </w:t>
      </w:r>
    </w:p>
    <w:p w14:paraId="7FD1E903" w14:textId="77777777" w:rsidR="00652591" w:rsidRDefault="00652591" w:rsidP="00652591">
      <w:pPr>
        <w:suppressAutoHyphens w:val="0"/>
        <w:autoSpaceDN/>
        <w:spacing w:after="0" w:line="240" w:lineRule="auto"/>
        <w:jc w:val="center"/>
        <w:rPr>
          <w:rFonts w:ascii="Cambria" w:hAnsi="Cambria"/>
          <w:kern w:val="2"/>
          <w:sz w:val="20"/>
          <w:szCs w:val="20"/>
          <w14:ligatures w14:val="standardContextual"/>
        </w:rPr>
      </w:pPr>
    </w:p>
    <w:p w14:paraId="164FC919" w14:textId="77777777" w:rsidR="008F4CF7" w:rsidRDefault="008F4CF7" w:rsidP="00652591">
      <w:pPr>
        <w:suppressAutoHyphens w:val="0"/>
        <w:autoSpaceDN/>
        <w:spacing w:after="0" w:line="240" w:lineRule="auto"/>
        <w:jc w:val="center"/>
        <w:rPr>
          <w:rFonts w:ascii="Cambria" w:hAnsi="Cambria"/>
          <w:kern w:val="2"/>
          <w:sz w:val="20"/>
          <w:szCs w:val="20"/>
          <w14:ligatures w14:val="standardContextual"/>
        </w:rPr>
      </w:pPr>
    </w:p>
    <w:p w14:paraId="731D8D41" w14:textId="77777777" w:rsidR="00652591" w:rsidRPr="004954EA" w:rsidRDefault="00652591" w:rsidP="00652591">
      <w:pPr>
        <w:suppressAutoHyphens w:val="0"/>
        <w:autoSpaceDN/>
        <w:spacing w:after="0" w:line="240" w:lineRule="auto"/>
        <w:jc w:val="center"/>
        <w:rPr>
          <w:rFonts w:ascii="Cambria" w:hAnsi="Cambria"/>
          <w:i/>
          <w:kern w:val="2"/>
          <w:sz w:val="20"/>
          <w:szCs w:val="24"/>
          <w14:ligatures w14:val="standardContextual"/>
        </w:rPr>
      </w:pPr>
      <w:r w:rsidRPr="004954EA">
        <w:rPr>
          <w:rFonts w:ascii="Cambria" w:hAnsi="Cambria"/>
          <w:i/>
          <w:kern w:val="2"/>
          <w:sz w:val="20"/>
          <w:szCs w:val="24"/>
          <w14:ligatures w14:val="standardContextual"/>
        </w:rPr>
        <w:t>SUMMARY</w:t>
      </w:r>
    </w:p>
    <w:p w14:paraId="4FC0F850" w14:textId="77777777" w:rsidR="00652591" w:rsidRPr="004954EA" w:rsidRDefault="00652591" w:rsidP="00652591">
      <w:pPr>
        <w:suppressAutoHyphens w:val="0"/>
        <w:autoSpaceDN/>
        <w:spacing w:after="0" w:line="240" w:lineRule="auto"/>
        <w:jc w:val="center"/>
        <w:rPr>
          <w:rFonts w:ascii="Cambria" w:hAnsi="Cambria"/>
          <w:i/>
          <w:kern w:val="2"/>
          <w:sz w:val="20"/>
          <w:szCs w:val="24"/>
          <w14:ligatures w14:val="standardContextual"/>
        </w:rPr>
      </w:pPr>
    </w:p>
    <w:p w14:paraId="4300C9A8" w14:textId="77777777" w:rsidR="00652591" w:rsidRPr="004954EA" w:rsidRDefault="00652591" w:rsidP="00652591">
      <w:pPr>
        <w:suppressAutoHyphens w:val="0"/>
        <w:autoSpaceDN/>
        <w:spacing w:after="0" w:line="240" w:lineRule="auto"/>
        <w:rPr>
          <w:rFonts w:ascii="Cambria" w:hAnsi="Cambria"/>
          <w:kern w:val="2"/>
          <w:sz w:val="20"/>
          <w:szCs w:val="24"/>
          <w14:ligatures w14:val="standardContextual"/>
        </w:rPr>
      </w:pPr>
    </w:p>
    <w:p w14:paraId="104503A2" w14:textId="77777777" w:rsidR="00652591" w:rsidRPr="004954EA" w:rsidRDefault="00652591" w:rsidP="00652591">
      <w:pPr>
        <w:suppressAutoHyphens w:val="0"/>
        <w:autoSpaceDN/>
        <w:spacing w:after="0" w:line="240" w:lineRule="auto"/>
        <w:ind w:left="680" w:right="680"/>
        <w:jc w:val="both"/>
        <w:rPr>
          <w:rFonts w:ascii="Cambria" w:hAnsi="Cambria"/>
          <w:i/>
          <w:kern w:val="2"/>
          <w:sz w:val="20"/>
          <w:szCs w:val="24"/>
          <w14:ligatures w14:val="standardContextual"/>
        </w:rPr>
      </w:pPr>
      <w:r w:rsidRPr="004954EA">
        <w:rPr>
          <w:rFonts w:ascii="Cambria" w:hAnsi="Cambria"/>
          <w:i/>
          <w:kern w:val="2"/>
          <w:sz w:val="20"/>
          <w:szCs w:val="24"/>
          <w14:ligatures w14:val="standardContextual"/>
        </w:rPr>
        <w:t xml:space="preserve">The Left and Right margins for the text of the Summaries should be INDENTED by 1.2 cm. The summary must be </w:t>
      </w:r>
      <w:r w:rsidRPr="004F6899">
        <w:rPr>
          <w:rFonts w:ascii="Cambria" w:hAnsi="Cambria"/>
          <w:b/>
          <w:bCs/>
          <w:i/>
          <w:kern w:val="2"/>
          <w:sz w:val="20"/>
          <w:szCs w:val="24"/>
          <w14:ligatures w14:val="standardContextual"/>
        </w:rPr>
        <w:t xml:space="preserve">not more than </w:t>
      </w:r>
      <w:r w:rsidRPr="004F6899">
        <w:rPr>
          <w:rFonts w:ascii="Cambria" w:hAnsi="Cambria"/>
          <w:b/>
          <w:bCs/>
          <w:i/>
          <w:iCs/>
          <w:kern w:val="2"/>
          <w:sz w:val="20"/>
          <w:szCs w:val="20"/>
          <w14:ligatures w14:val="standardContextual"/>
        </w:rPr>
        <w:t>180</w:t>
      </w:r>
      <w:r w:rsidRPr="004F6899">
        <w:rPr>
          <w:rFonts w:ascii="Cambria" w:hAnsi="Cambria"/>
          <w:b/>
          <w:bCs/>
          <w:i/>
          <w:kern w:val="2"/>
          <w:sz w:val="20"/>
          <w:szCs w:val="24"/>
          <w14:ligatures w14:val="standardContextual"/>
        </w:rPr>
        <w:t xml:space="preserve"> words</w:t>
      </w:r>
      <w:r w:rsidRPr="004954EA">
        <w:rPr>
          <w:rFonts w:ascii="Cambria" w:hAnsi="Cambria"/>
          <w:i/>
          <w:kern w:val="2"/>
          <w:sz w:val="20"/>
          <w:szCs w:val="24"/>
          <w14:ligatures w14:val="standardContextual"/>
        </w:rPr>
        <w:t xml:space="preserve"> and should not contain any citations. The Secretariat will translate the summaries into the two remaining ICCAT languages and insert them into the title page.</w:t>
      </w:r>
    </w:p>
    <w:p w14:paraId="42A909E9" w14:textId="77777777" w:rsidR="00652591" w:rsidRPr="004954EA" w:rsidRDefault="00652591" w:rsidP="00652591">
      <w:pPr>
        <w:suppressAutoHyphens w:val="0"/>
        <w:autoSpaceDN/>
        <w:spacing w:after="0" w:line="240" w:lineRule="auto"/>
        <w:rPr>
          <w:rFonts w:ascii="Cambria" w:hAnsi="Cambria"/>
          <w:kern w:val="2"/>
          <w:sz w:val="20"/>
          <w:szCs w:val="24"/>
          <w14:ligatures w14:val="standardContextual"/>
        </w:rPr>
      </w:pPr>
    </w:p>
    <w:p w14:paraId="6ACF38A6" w14:textId="3D149BF2" w:rsidR="00652591" w:rsidRDefault="00652591" w:rsidP="00652591">
      <w:pPr>
        <w:suppressAutoHyphens w:val="0"/>
        <w:autoSpaceDN/>
        <w:spacing w:after="0" w:line="240" w:lineRule="auto"/>
        <w:jc w:val="center"/>
        <w:rPr>
          <w:rFonts w:ascii="Cambria" w:hAnsi="Cambria"/>
          <w:kern w:val="2"/>
          <w:sz w:val="20"/>
          <w:szCs w:val="24"/>
          <w14:ligatures w14:val="standardContextual"/>
        </w:rPr>
      </w:pPr>
      <w:r w:rsidRPr="004954EA">
        <w:rPr>
          <w:rFonts w:ascii="Cambria" w:hAnsi="Cambria"/>
          <w:i/>
          <w:kern w:val="2"/>
          <w:sz w:val="20"/>
          <w:szCs w:val="24"/>
          <w14:ligatures w14:val="standardContextual"/>
        </w:rPr>
        <w:t>KEYWORDS</w:t>
      </w:r>
      <w:r w:rsidRPr="004954EA">
        <w:rPr>
          <w:rFonts w:ascii="Cambria" w:hAnsi="Cambria"/>
          <w:kern w:val="2"/>
          <w:sz w:val="20"/>
          <w:szCs w:val="24"/>
          <w14:ligatures w14:val="standardContextual"/>
        </w:rPr>
        <w:t xml:space="preserve"> </w:t>
      </w:r>
    </w:p>
    <w:p w14:paraId="14AFF386" w14:textId="77777777" w:rsidR="008F4CF7" w:rsidRPr="004954EA" w:rsidRDefault="008F4CF7" w:rsidP="00652591">
      <w:pPr>
        <w:suppressAutoHyphens w:val="0"/>
        <w:autoSpaceDN/>
        <w:spacing w:after="0" w:line="240" w:lineRule="auto"/>
        <w:jc w:val="center"/>
        <w:rPr>
          <w:rFonts w:ascii="Cambria" w:hAnsi="Cambria"/>
          <w:kern w:val="2"/>
          <w:sz w:val="20"/>
          <w:szCs w:val="24"/>
          <w14:ligatures w14:val="standardContextual"/>
        </w:rPr>
      </w:pPr>
    </w:p>
    <w:p w14:paraId="2ABD2E2B" w14:textId="30092818" w:rsidR="00652591" w:rsidRPr="004954EA" w:rsidRDefault="00652591" w:rsidP="00652591">
      <w:pPr>
        <w:suppressAutoHyphens w:val="0"/>
        <w:autoSpaceDN/>
        <w:spacing w:after="0" w:line="240" w:lineRule="auto"/>
        <w:jc w:val="center"/>
        <w:rPr>
          <w:rFonts w:ascii="Cambria" w:eastAsia="Times New Roman" w:hAnsi="Cambria"/>
          <w:i/>
          <w:kern w:val="0"/>
          <w:sz w:val="20"/>
          <w:szCs w:val="20"/>
        </w:rPr>
      </w:pPr>
      <w:r w:rsidRPr="004954EA">
        <w:rPr>
          <w:rFonts w:ascii="Cambria" w:hAnsi="Cambria"/>
          <w:i/>
          <w:kern w:val="2"/>
          <w:sz w:val="20"/>
          <w:szCs w:val="24"/>
          <w14:ligatures w14:val="standardContextual"/>
        </w:rPr>
        <w:t>Choose from the list available</w:t>
      </w:r>
      <w:r w:rsidRPr="004954EA">
        <w:rPr>
          <w:rFonts w:ascii="Cambria" w:hAnsi="Cambria"/>
          <w:iCs/>
          <w:kern w:val="2"/>
          <w:sz w:val="20"/>
          <w:szCs w:val="24"/>
          <w14:ligatures w14:val="standardContextual"/>
        </w:rPr>
        <w:t xml:space="preserve"> </w:t>
      </w:r>
      <w:hyperlink r:id="rId7" w:history="1">
        <w:r w:rsidRPr="004954EA">
          <w:rPr>
            <w:rFonts w:ascii="Cambria" w:hAnsi="Cambria"/>
            <w:b/>
            <w:bCs/>
            <w:i/>
            <w:color w:val="0000FF"/>
            <w:kern w:val="2"/>
            <w:sz w:val="20"/>
            <w:szCs w:val="24"/>
            <w14:ligatures w14:val="standardContextual"/>
          </w:rPr>
          <w:t>here</w:t>
        </w:r>
      </w:hyperlink>
      <w:r w:rsidRPr="004954EA">
        <w:rPr>
          <w:rFonts w:ascii="Cambria" w:hAnsi="Cambria"/>
          <w:i/>
          <w:kern w:val="2"/>
          <w:sz w:val="20"/>
          <w:szCs w:val="24"/>
          <w14:ligatures w14:val="standardContextual"/>
        </w:rPr>
        <w:t xml:space="preserve"> or from those contained in </w:t>
      </w:r>
      <w:r w:rsidR="008F4CF7">
        <w:rPr>
          <w:rFonts w:ascii="Cambria" w:hAnsi="Cambria"/>
          <w:i/>
          <w:kern w:val="2"/>
          <w:sz w:val="20"/>
          <w:szCs w:val="24"/>
          <w14:ligatures w14:val="standardContextual"/>
        </w:rPr>
        <w:t>the attached list</w:t>
      </w:r>
    </w:p>
    <w:p w14:paraId="36A0F6D2" w14:textId="77777777" w:rsidR="00652591" w:rsidRPr="004954EA" w:rsidRDefault="00652591" w:rsidP="00652591">
      <w:pPr>
        <w:suppressAutoHyphens w:val="0"/>
        <w:autoSpaceDN/>
        <w:spacing w:after="0" w:line="240" w:lineRule="auto"/>
        <w:rPr>
          <w:rFonts w:ascii="Cambria" w:hAnsi="Cambria"/>
          <w:i/>
          <w:kern w:val="2"/>
          <w:sz w:val="20"/>
          <w:szCs w:val="20"/>
          <w14:ligatures w14:val="standardContextual"/>
        </w:rPr>
      </w:pPr>
      <w:r w:rsidRPr="004954EA">
        <w:rPr>
          <w:rFonts w:ascii="Cambria" w:hAnsi="Cambria"/>
          <w:i/>
          <w:kern w:val="2"/>
          <w:sz w:val="20"/>
          <w:szCs w:val="20"/>
          <w14:ligatures w14:val="standardContextual"/>
        </w:rPr>
        <w:t xml:space="preserve"> </w:t>
      </w:r>
    </w:p>
    <w:p w14:paraId="5829AFE7" w14:textId="77777777" w:rsidR="00652591" w:rsidRPr="004954EA" w:rsidRDefault="00652591" w:rsidP="00652591">
      <w:pPr>
        <w:suppressAutoHyphens w:val="0"/>
        <w:autoSpaceDN/>
        <w:spacing w:after="0" w:line="240" w:lineRule="auto"/>
        <w:rPr>
          <w:rFonts w:ascii="Cambria" w:hAnsi="Cambria"/>
          <w:kern w:val="2"/>
          <w:sz w:val="20"/>
          <w:szCs w:val="20"/>
          <w14:ligatures w14:val="standardContextual"/>
        </w:rPr>
      </w:pPr>
    </w:p>
    <w:p w14:paraId="524E140C" w14:textId="77777777" w:rsidR="00652591" w:rsidRPr="004954EA" w:rsidRDefault="00652591" w:rsidP="00652591">
      <w:pPr>
        <w:suppressAutoHyphens w:val="0"/>
        <w:autoSpaceDN/>
        <w:spacing w:after="0" w:line="240" w:lineRule="auto"/>
        <w:rPr>
          <w:rFonts w:ascii="Cambria" w:hAnsi="Cambria"/>
          <w:kern w:val="2"/>
          <w:sz w:val="20"/>
          <w:szCs w:val="24"/>
          <w14:ligatures w14:val="standardContextual"/>
        </w:rPr>
      </w:pPr>
    </w:p>
    <w:p w14:paraId="1863F61D" w14:textId="77777777" w:rsidR="00652591" w:rsidRPr="004954EA" w:rsidRDefault="00652591" w:rsidP="00652591">
      <w:pPr>
        <w:suppressAutoHyphens w:val="0"/>
        <w:autoSpaceDN/>
        <w:spacing w:after="0" w:line="240" w:lineRule="auto"/>
        <w:rPr>
          <w:rFonts w:ascii="Cambria" w:hAnsi="Cambria"/>
          <w:kern w:val="2"/>
          <w:sz w:val="20"/>
          <w:szCs w:val="24"/>
          <w14:ligatures w14:val="standardContextual"/>
        </w:rPr>
      </w:pPr>
    </w:p>
    <w:p w14:paraId="4DE583A3" w14:textId="77777777" w:rsidR="00652591" w:rsidRDefault="00652591" w:rsidP="00652591">
      <w:pPr>
        <w:suppressAutoHyphens w:val="0"/>
        <w:autoSpaceDN/>
        <w:spacing w:line="278" w:lineRule="auto"/>
        <w:rPr>
          <w:rFonts w:ascii="Cambria" w:hAnsi="Cambria"/>
          <w:kern w:val="2"/>
          <w:sz w:val="20"/>
          <w:szCs w:val="24"/>
          <w14:ligatures w14:val="standardContextual"/>
        </w:rPr>
      </w:pPr>
      <w:r>
        <w:rPr>
          <w:rFonts w:ascii="Cambria" w:hAnsi="Cambria"/>
          <w:kern w:val="2"/>
          <w:sz w:val="20"/>
          <w:szCs w:val="24"/>
          <w14:ligatures w14:val="standardContextual"/>
        </w:rPr>
        <w:br w:type="page"/>
      </w:r>
    </w:p>
    <w:p w14:paraId="78F7DA87" w14:textId="71B77CAE" w:rsidR="00652591" w:rsidRPr="008F4CF7" w:rsidRDefault="008F4CF7" w:rsidP="00652591">
      <w:pPr>
        <w:suppressAutoHyphens w:val="0"/>
        <w:autoSpaceDN/>
        <w:spacing w:after="0" w:line="240" w:lineRule="auto"/>
        <w:rPr>
          <w:rFonts w:ascii="Cambria" w:hAnsi="Cambria"/>
          <w:b/>
          <w:bCs/>
          <w:kern w:val="2"/>
          <w:sz w:val="20"/>
          <w:szCs w:val="24"/>
          <w14:ligatures w14:val="standardContextual"/>
        </w:rPr>
      </w:pPr>
      <w:r w:rsidRPr="008F4CF7">
        <w:rPr>
          <w:rFonts w:ascii="Cambria" w:hAnsi="Cambria"/>
          <w:b/>
          <w:bCs/>
          <w:kern w:val="2"/>
          <w:sz w:val="20"/>
          <w:szCs w:val="24"/>
          <w14:ligatures w14:val="standardContextual"/>
        </w:rPr>
        <w:lastRenderedPageBreak/>
        <w:t>Introduction</w:t>
      </w:r>
    </w:p>
    <w:p w14:paraId="3158C1CA" w14:textId="77777777" w:rsidR="008F4CF7" w:rsidRDefault="008F4CF7" w:rsidP="00652591">
      <w:pPr>
        <w:suppressAutoHyphens w:val="0"/>
        <w:autoSpaceDN/>
        <w:spacing w:after="0" w:line="240" w:lineRule="auto"/>
        <w:jc w:val="both"/>
        <w:rPr>
          <w:rFonts w:ascii="Cambria" w:hAnsi="Cambria"/>
          <w:kern w:val="2"/>
          <w:sz w:val="20"/>
          <w:szCs w:val="24"/>
          <w14:ligatures w14:val="standardContextual"/>
        </w:rPr>
      </w:pPr>
    </w:p>
    <w:p w14:paraId="578776D6" w14:textId="6A53F131" w:rsidR="00652591" w:rsidRPr="004954EA" w:rsidRDefault="00652591" w:rsidP="00652591">
      <w:pPr>
        <w:suppressAutoHyphens w:val="0"/>
        <w:autoSpaceDN/>
        <w:spacing w:after="0" w:line="240" w:lineRule="auto"/>
        <w:jc w:val="both"/>
        <w:rPr>
          <w:rFonts w:ascii="Cambria" w:hAnsi="Cambria"/>
          <w:kern w:val="2"/>
          <w:sz w:val="20"/>
          <w:szCs w:val="24"/>
          <w14:ligatures w14:val="standardContextual"/>
        </w:rPr>
      </w:pPr>
      <w:r w:rsidRPr="004954EA">
        <w:rPr>
          <w:rFonts w:ascii="Cambria" w:hAnsi="Cambria"/>
          <w:kern w:val="2"/>
          <w:sz w:val="20"/>
          <w:szCs w:val="24"/>
          <w14:ligatures w14:val="standardContextual"/>
        </w:rPr>
        <w:t xml:space="preserve">[Reset </w:t>
      </w:r>
      <w:r w:rsidRPr="004954EA">
        <w:rPr>
          <w:rFonts w:ascii="Cambria" w:hAnsi="Cambria"/>
          <w:iCs/>
          <w:kern w:val="2"/>
          <w:sz w:val="20"/>
          <w:szCs w:val="24"/>
          <w14:ligatures w14:val="standardContextual"/>
        </w:rPr>
        <w:t>all</w:t>
      </w:r>
      <w:r w:rsidRPr="004954EA">
        <w:rPr>
          <w:rFonts w:ascii="Cambria" w:hAnsi="Cambria"/>
          <w:kern w:val="2"/>
          <w:sz w:val="20"/>
          <w:szCs w:val="24"/>
          <w14:ligatures w14:val="standardContextual"/>
        </w:rPr>
        <w:t xml:space="preserve"> margins to 2.5 cm. [NO paragraph indent.] The text of the papers can be submitted in any of the three official languages of the Commission (English, French, Spanish).</w:t>
      </w:r>
    </w:p>
    <w:p w14:paraId="02E6CB15" w14:textId="77777777" w:rsidR="00652591" w:rsidRPr="004954EA" w:rsidRDefault="00652591" w:rsidP="00652591">
      <w:pPr>
        <w:suppressAutoHyphens w:val="0"/>
        <w:autoSpaceDN/>
        <w:spacing w:after="0" w:line="240" w:lineRule="auto"/>
        <w:rPr>
          <w:rFonts w:ascii="Cambria" w:hAnsi="Cambria"/>
          <w:kern w:val="2"/>
          <w:sz w:val="20"/>
          <w:szCs w:val="24"/>
          <w14:ligatures w14:val="standardContextual"/>
        </w:rPr>
      </w:pPr>
    </w:p>
    <w:p w14:paraId="6B09A836" w14:textId="77777777" w:rsidR="00652591" w:rsidRPr="002C6F8F" w:rsidRDefault="00652591" w:rsidP="00652591">
      <w:pPr>
        <w:suppressAutoHyphens w:val="0"/>
        <w:autoSpaceDN/>
        <w:spacing w:after="0" w:line="240" w:lineRule="auto"/>
        <w:rPr>
          <w:rFonts w:ascii="Cambria" w:hAnsi="Cambria"/>
          <w:kern w:val="2"/>
          <w:sz w:val="16"/>
          <w:szCs w:val="16"/>
          <w14:ligatures w14:val="standardContextual"/>
        </w:rPr>
      </w:pPr>
    </w:p>
    <w:p w14:paraId="6C8719AD" w14:textId="7FAC1A0D" w:rsidR="00652591" w:rsidRPr="008F4CF7" w:rsidRDefault="00652591" w:rsidP="00652591">
      <w:pPr>
        <w:tabs>
          <w:tab w:val="left" w:pos="426"/>
        </w:tabs>
        <w:suppressAutoHyphens w:val="0"/>
        <w:autoSpaceDN/>
        <w:spacing w:after="0" w:line="240" w:lineRule="auto"/>
        <w:rPr>
          <w:rFonts w:ascii="Cambria" w:hAnsi="Cambria"/>
          <w:b/>
          <w:bCs/>
          <w:kern w:val="2"/>
          <w:sz w:val="20"/>
          <w:szCs w:val="24"/>
          <w14:ligatures w14:val="standardContextual"/>
        </w:rPr>
      </w:pPr>
      <w:r w:rsidRPr="008F4CF7">
        <w:rPr>
          <w:rFonts w:ascii="Cambria" w:hAnsi="Cambria"/>
          <w:b/>
          <w:bCs/>
          <w:kern w:val="2"/>
          <w:sz w:val="20"/>
          <w:szCs w:val="20"/>
          <w14:ligatures w14:val="standardContextual"/>
        </w:rPr>
        <w:t>1.</w:t>
      </w:r>
      <w:r w:rsidRPr="008F4CF7">
        <w:rPr>
          <w:rFonts w:ascii="Cambria" w:hAnsi="Cambria"/>
          <w:b/>
          <w:bCs/>
          <w:kern w:val="2"/>
          <w:sz w:val="20"/>
          <w:szCs w:val="20"/>
          <w14:ligatures w14:val="standardContextual"/>
        </w:rPr>
        <w:tab/>
      </w:r>
      <w:r w:rsidR="00E454A6" w:rsidRPr="008F4CF7">
        <w:rPr>
          <w:rFonts w:ascii="Cambria" w:hAnsi="Cambria"/>
          <w:b/>
          <w:bCs/>
          <w:kern w:val="2"/>
          <w:sz w:val="20"/>
          <w:szCs w:val="20"/>
          <w14:ligatures w14:val="standardContextual"/>
        </w:rPr>
        <w:t xml:space="preserve">Data and methods </w:t>
      </w:r>
    </w:p>
    <w:p w14:paraId="15F0EE92" w14:textId="77777777" w:rsidR="00652591" w:rsidRPr="008F4CF7" w:rsidRDefault="00652591" w:rsidP="00652591">
      <w:pPr>
        <w:suppressAutoHyphens w:val="0"/>
        <w:autoSpaceDN/>
        <w:spacing w:after="0" w:line="240" w:lineRule="auto"/>
        <w:rPr>
          <w:rFonts w:ascii="Cambria" w:hAnsi="Cambria"/>
          <w:kern w:val="2"/>
          <w:sz w:val="20"/>
          <w:szCs w:val="24"/>
          <w14:ligatures w14:val="standardContextual"/>
        </w:rPr>
      </w:pPr>
    </w:p>
    <w:p w14:paraId="47C51661" w14:textId="131ABDB4" w:rsidR="00652591" w:rsidRPr="008F4CF7" w:rsidRDefault="00E454A6" w:rsidP="00652591">
      <w:pPr>
        <w:pStyle w:val="ListParagraph"/>
        <w:numPr>
          <w:ilvl w:val="1"/>
          <w:numId w:val="1"/>
        </w:numPr>
        <w:tabs>
          <w:tab w:val="left" w:pos="426"/>
        </w:tabs>
        <w:suppressAutoHyphens w:val="0"/>
        <w:autoSpaceDN/>
        <w:spacing w:after="0" w:line="240" w:lineRule="auto"/>
        <w:ind w:left="0" w:firstLine="0"/>
        <w:jc w:val="both"/>
        <w:rPr>
          <w:rFonts w:ascii="Cambria" w:hAnsi="Cambria"/>
          <w:kern w:val="2"/>
          <w:sz w:val="20"/>
          <w:szCs w:val="24"/>
          <w14:ligatures w14:val="standardContextual"/>
        </w:rPr>
      </w:pPr>
      <w:r w:rsidRPr="008F4CF7">
        <w:rPr>
          <w:rFonts w:ascii="Cambria" w:hAnsi="Cambria"/>
          <w:b/>
          <w:i/>
          <w:kern w:val="2"/>
          <w:sz w:val="20"/>
          <w:szCs w:val="24"/>
          <w14:ligatures w14:val="standardContextual"/>
        </w:rPr>
        <w:t xml:space="preserve">Catch and effort data </w:t>
      </w:r>
    </w:p>
    <w:p w14:paraId="461705E3" w14:textId="77777777" w:rsidR="008F4CF7" w:rsidRPr="008F4CF7" w:rsidRDefault="008F4CF7" w:rsidP="008F4CF7">
      <w:pPr>
        <w:pStyle w:val="ListParagraph"/>
        <w:tabs>
          <w:tab w:val="left" w:pos="426"/>
        </w:tabs>
        <w:suppressAutoHyphens w:val="0"/>
        <w:autoSpaceDN/>
        <w:spacing w:after="0" w:line="240" w:lineRule="auto"/>
        <w:ind w:left="0"/>
        <w:jc w:val="both"/>
        <w:rPr>
          <w:rFonts w:ascii="Cambria" w:hAnsi="Cambria"/>
          <w:kern w:val="2"/>
          <w:sz w:val="20"/>
          <w:szCs w:val="24"/>
          <w14:ligatures w14:val="standardContextual"/>
        </w:rPr>
      </w:pPr>
    </w:p>
    <w:p w14:paraId="6EF86306" w14:textId="77777777" w:rsidR="00652591" w:rsidRPr="008F4CF7" w:rsidRDefault="00652591" w:rsidP="00652591">
      <w:pPr>
        <w:suppressAutoHyphens w:val="0"/>
        <w:autoSpaceDN/>
        <w:spacing w:after="0" w:line="240" w:lineRule="auto"/>
        <w:rPr>
          <w:rFonts w:ascii="Cambria" w:hAnsi="Cambria"/>
          <w:i/>
          <w:kern w:val="2"/>
          <w:sz w:val="20"/>
          <w:szCs w:val="24"/>
          <w14:ligatures w14:val="standardContextual"/>
        </w:rPr>
      </w:pPr>
      <w:r w:rsidRPr="008F4CF7">
        <w:rPr>
          <w:rFonts w:ascii="Cambria" w:hAnsi="Cambria"/>
          <w:i/>
          <w:iCs/>
          <w:kern w:val="2"/>
          <w:sz w:val="20"/>
          <w:szCs w:val="20"/>
          <w14:ligatures w14:val="standardContextual"/>
        </w:rPr>
        <w:t>1.1.1</w:t>
      </w:r>
      <w:r w:rsidRPr="008F4CF7">
        <w:rPr>
          <w:rFonts w:ascii="Cambria" w:hAnsi="Cambria"/>
          <w:i/>
          <w:iCs/>
          <w:kern w:val="2"/>
          <w:sz w:val="20"/>
          <w:szCs w:val="20"/>
          <w14:ligatures w14:val="standardContextual"/>
        </w:rPr>
        <w:tab/>
      </w:r>
      <w:r w:rsidRPr="008F4CF7">
        <w:rPr>
          <w:rFonts w:ascii="Cambria" w:hAnsi="Cambria"/>
          <w:i/>
          <w:kern w:val="2"/>
          <w:sz w:val="20"/>
          <w:szCs w:val="24"/>
          <w14:ligatures w14:val="standardContextual"/>
        </w:rPr>
        <w:t>Sub-titles within sub-heading: Italics, lower case</w:t>
      </w:r>
    </w:p>
    <w:p w14:paraId="49FBCA93" w14:textId="77777777" w:rsidR="00652591" w:rsidRPr="008F4CF7" w:rsidRDefault="00652591" w:rsidP="00652591">
      <w:pPr>
        <w:suppressAutoHyphens w:val="0"/>
        <w:autoSpaceDN/>
        <w:spacing w:after="0" w:line="240" w:lineRule="auto"/>
        <w:rPr>
          <w:rFonts w:ascii="Cambria" w:hAnsi="Cambria"/>
          <w:kern w:val="2"/>
          <w:sz w:val="20"/>
          <w:szCs w:val="24"/>
          <w14:ligatures w14:val="standardContextual"/>
        </w:rPr>
      </w:pPr>
    </w:p>
    <w:p w14:paraId="2BEDE1A0" w14:textId="2A3DBFCE" w:rsidR="00E454A6" w:rsidRPr="008F4CF7" w:rsidRDefault="00E454A6" w:rsidP="00652591">
      <w:pPr>
        <w:suppressAutoHyphens w:val="0"/>
        <w:autoSpaceDN/>
        <w:spacing w:after="0" w:line="240" w:lineRule="auto"/>
        <w:rPr>
          <w:rFonts w:ascii="Cambria" w:hAnsi="Cambria"/>
          <w:i/>
          <w:iCs/>
          <w:kern w:val="2"/>
          <w:sz w:val="20"/>
          <w:szCs w:val="24"/>
          <w14:ligatures w14:val="standardContextual"/>
        </w:rPr>
      </w:pPr>
      <w:r w:rsidRPr="00E454A6">
        <w:rPr>
          <w:rFonts w:ascii="Cambria" w:hAnsi="Cambria"/>
          <w:iCs/>
          <w:kern w:val="2"/>
          <w:sz w:val="20"/>
          <w:szCs w:val="24"/>
          <w14:ligatures w14:val="standardContextual"/>
        </w:rPr>
        <w:t xml:space="preserve">The data used in this analysis is summarized in </w:t>
      </w:r>
      <w:r w:rsidRPr="00E454A6">
        <w:rPr>
          <w:rFonts w:ascii="Cambria" w:hAnsi="Cambria"/>
          <w:b/>
          <w:iCs/>
          <w:kern w:val="2"/>
          <w:sz w:val="20"/>
          <w:szCs w:val="24"/>
          <w14:ligatures w14:val="standardContextual"/>
        </w:rPr>
        <w:t>Table 1</w:t>
      </w:r>
      <w:r w:rsidRPr="00E454A6">
        <w:rPr>
          <w:rFonts w:ascii="Cambria" w:hAnsi="Cambria"/>
          <w:i/>
          <w:iCs/>
          <w:kern w:val="2"/>
          <w:sz w:val="20"/>
          <w:szCs w:val="24"/>
          <w14:ligatures w14:val="standardContextual"/>
        </w:rPr>
        <w:t xml:space="preserve"> </w:t>
      </w:r>
      <w:r w:rsidRPr="00E454A6">
        <w:rPr>
          <w:rFonts w:ascii="Cambria" w:hAnsi="Cambria"/>
          <w:iCs/>
          <w:kern w:val="2"/>
          <w:sz w:val="20"/>
          <w:szCs w:val="24"/>
          <w14:ligatures w14:val="standardContextual"/>
        </w:rPr>
        <w:t xml:space="preserve">and total catch by year is presented in </w:t>
      </w:r>
      <w:r w:rsidRPr="00E454A6">
        <w:rPr>
          <w:rFonts w:ascii="Cambria" w:hAnsi="Cambria"/>
          <w:b/>
          <w:iCs/>
          <w:kern w:val="2"/>
          <w:sz w:val="20"/>
          <w:szCs w:val="24"/>
          <w14:ligatures w14:val="standardContextual"/>
        </w:rPr>
        <w:t>Figure 1</w:t>
      </w:r>
      <w:r w:rsidRPr="00E454A6">
        <w:rPr>
          <w:rFonts w:ascii="Cambria" w:hAnsi="Cambria"/>
          <w:iCs/>
          <w:kern w:val="2"/>
          <w:sz w:val="20"/>
          <w:szCs w:val="24"/>
          <w14:ligatures w14:val="standardContextual"/>
        </w:rPr>
        <w:t>.</w:t>
      </w:r>
      <w:r w:rsidRPr="00E454A6">
        <w:rPr>
          <w:rFonts w:ascii="Cambria" w:hAnsi="Cambria"/>
          <w:i/>
          <w:iCs/>
          <w:kern w:val="2"/>
          <w:sz w:val="20"/>
          <w:szCs w:val="24"/>
          <w14:ligatures w14:val="standardContextual"/>
        </w:rPr>
        <w:t xml:space="preserve">  </w:t>
      </w:r>
    </w:p>
    <w:p w14:paraId="675A3A4B" w14:textId="77777777" w:rsidR="00AB7286" w:rsidRPr="008F4CF7" w:rsidRDefault="00AB7286" w:rsidP="00652591">
      <w:pPr>
        <w:suppressAutoHyphens w:val="0"/>
        <w:autoSpaceDN/>
        <w:spacing w:after="0" w:line="240" w:lineRule="auto"/>
        <w:rPr>
          <w:rFonts w:ascii="Cambria" w:hAnsi="Cambria"/>
          <w:b/>
          <w:kern w:val="2"/>
          <w:sz w:val="20"/>
          <w:szCs w:val="24"/>
          <w14:ligatures w14:val="standardContextual"/>
        </w:rPr>
      </w:pPr>
    </w:p>
    <w:p w14:paraId="3AF789EE" w14:textId="31EF6F9A" w:rsidR="00AB7286" w:rsidRPr="004D5DEA" w:rsidRDefault="00AB7286" w:rsidP="00AB7286">
      <w:pPr>
        <w:tabs>
          <w:tab w:val="left" w:pos="426"/>
        </w:tabs>
        <w:suppressAutoHyphens w:val="0"/>
        <w:autoSpaceDN/>
        <w:spacing w:after="0" w:line="240" w:lineRule="auto"/>
        <w:rPr>
          <w:rFonts w:ascii="Cambria" w:hAnsi="Cambria"/>
          <w:b/>
          <w:kern w:val="2"/>
          <w:sz w:val="20"/>
          <w:szCs w:val="24"/>
          <w14:ligatures w14:val="standardContextual"/>
        </w:rPr>
      </w:pPr>
      <w:r w:rsidRPr="004D5DEA">
        <w:rPr>
          <w:rFonts w:ascii="Cambria" w:hAnsi="Cambria"/>
          <w:b/>
          <w:bCs/>
          <w:kern w:val="2"/>
          <w:sz w:val="20"/>
          <w:szCs w:val="24"/>
          <w14:ligatures w14:val="standardContextual"/>
        </w:rPr>
        <w:t>2</w:t>
      </w:r>
      <w:proofErr w:type="gramStart"/>
      <w:r w:rsidRPr="004D5DEA">
        <w:rPr>
          <w:rFonts w:ascii="Cambria" w:hAnsi="Cambria"/>
          <w:b/>
          <w:bCs/>
          <w:kern w:val="2"/>
          <w:sz w:val="20"/>
          <w:szCs w:val="24"/>
          <w14:ligatures w14:val="standardContextual"/>
        </w:rPr>
        <w:t xml:space="preserve">. </w:t>
      </w:r>
      <w:r w:rsidRPr="004D5DEA">
        <w:rPr>
          <w:rFonts w:ascii="Cambria" w:hAnsi="Cambria"/>
          <w:b/>
          <w:bCs/>
          <w:kern w:val="2"/>
          <w:sz w:val="20"/>
          <w:szCs w:val="24"/>
          <w14:ligatures w14:val="standardContextual"/>
        </w:rPr>
        <w:tab/>
        <w:t>Analysis</w:t>
      </w:r>
      <w:proofErr w:type="gramEnd"/>
      <w:r w:rsidRPr="004D5DEA">
        <w:rPr>
          <w:rFonts w:ascii="Cambria" w:hAnsi="Cambria"/>
          <w:b/>
          <w:bCs/>
          <w:kern w:val="2"/>
          <w:sz w:val="20"/>
          <w:szCs w:val="24"/>
          <w14:ligatures w14:val="standardContextual"/>
        </w:rPr>
        <w:t xml:space="preserve"> </w:t>
      </w:r>
    </w:p>
    <w:p w14:paraId="457354FD" w14:textId="77777777" w:rsidR="00AB7286" w:rsidRPr="00AB7286" w:rsidRDefault="00AB7286" w:rsidP="00AB7286">
      <w:pPr>
        <w:suppressAutoHyphens w:val="0"/>
        <w:autoSpaceDN/>
        <w:spacing w:after="0" w:line="240" w:lineRule="auto"/>
        <w:rPr>
          <w:rFonts w:ascii="Cambria" w:hAnsi="Cambria"/>
          <w:b/>
          <w:bCs/>
          <w:kern w:val="2"/>
          <w:sz w:val="20"/>
          <w:szCs w:val="24"/>
          <w14:ligatures w14:val="standardContextual"/>
        </w:rPr>
      </w:pPr>
    </w:p>
    <w:p w14:paraId="74904C77" w14:textId="77777777" w:rsidR="00AB7286" w:rsidRPr="008F4CF7" w:rsidRDefault="00AB7286" w:rsidP="00AB7286">
      <w:pPr>
        <w:suppressAutoHyphens w:val="0"/>
        <w:autoSpaceDN/>
        <w:spacing w:after="0" w:line="240" w:lineRule="auto"/>
        <w:rPr>
          <w:rFonts w:ascii="Cambria" w:hAnsi="Cambria"/>
          <w:bCs/>
          <w:kern w:val="2"/>
          <w:sz w:val="20"/>
          <w:szCs w:val="24"/>
          <w14:ligatures w14:val="standardContextual"/>
        </w:rPr>
      </w:pPr>
      <w:r w:rsidRPr="00AB7286">
        <w:rPr>
          <w:rFonts w:ascii="Cambria" w:hAnsi="Cambria"/>
          <w:bCs/>
          <w:kern w:val="2"/>
          <w:sz w:val="20"/>
          <w:szCs w:val="24"/>
          <w14:ligatures w14:val="standardContextual"/>
        </w:rPr>
        <w:t xml:space="preserve">Provide here a descriptive and complete summary of the analyses performed with the appropriate references. </w:t>
      </w:r>
    </w:p>
    <w:p w14:paraId="148E50C4" w14:textId="77777777" w:rsidR="00AB7286" w:rsidRPr="00AB7286" w:rsidRDefault="00AB7286" w:rsidP="00AB7286">
      <w:pPr>
        <w:suppressAutoHyphens w:val="0"/>
        <w:autoSpaceDN/>
        <w:spacing w:after="0" w:line="240" w:lineRule="auto"/>
        <w:rPr>
          <w:rFonts w:ascii="Cambria" w:hAnsi="Cambria"/>
          <w:bCs/>
          <w:kern w:val="2"/>
          <w:sz w:val="20"/>
          <w:szCs w:val="24"/>
          <w14:ligatures w14:val="standardContextual"/>
        </w:rPr>
      </w:pPr>
    </w:p>
    <w:p w14:paraId="5ED27A46" w14:textId="77777777" w:rsidR="00AB7286" w:rsidRDefault="00AB7286" w:rsidP="00AB7286">
      <w:pPr>
        <w:suppressAutoHyphens w:val="0"/>
        <w:autoSpaceDN/>
        <w:spacing w:after="0" w:line="240" w:lineRule="auto"/>
        <w:rPr>
          <w:rFonts w:ascii="Cambria" w:hAnsi="Cambria"/>
          <w:bCs/>
          <w:kern w:val="2"/>
          <w:sz w:val="20"/>
          <w:szCs w:val="24"/>
          <w14:ligatures w14:val="standardContextual"/>
        </w:rPr>
      </w:pPr>
      <w:r w:rsidRPr="00AB7286">
        <w:rPr>
          <w:rFonts w:ascii="Cambria" w:hAnsi="Cambria"/>
          <w:bCs/>
          <w:kern w:val="2"/>
          <w:sz w:val="20"/>
          <w:szCs w:val="24"/>
          <w14:ligatures w14:val="standardContextual"/>
        </w:rPr>
        <w:t xml:space="preserve">Example of a formula for </w:t>
      </w:r>
      <w:proofErr w:type="gramStart"/>
      <w:r w:rsidRPr="00AB7286">
        <w:rPr>
          <w:rFonts w:ascii="Cambria" w:hAnsi="Cambria"/>
          <w:bCs/>
          <w:kern w:val="2"/>
          <w:sz w:val="20"/>
          <w:szCs w:val="24"/>
          <w14:ligatures w14:val="standardContextual"/>
        </w:rPr>
        <w:t>document</w:t>
      </w:r>
      <w:proofErr w:type="gramEnd"/>
      <w:r w:rsidRPr="00AB7286">
        <w:rPr>
          <w:rFonts w:ascii="Cambria" w:hAnsi="Cambria"/>
          <w:bCs/>
          <w:kern w:val="2"/>
          <w:sz w:val="20"/>
          <w:szCs w:val="24"/>
          <w14:ligatures w14:val="standardContextual"/>
        </w:rPr>
        <w:t xml:space="preserve">: </w:t>
      </w:r>
    </w:p>
    <w:p w14:paraId="2C8BBB08" w14:textId="77777777" w:rsidR="008F4CF7" w:rsidRPr="00AB7286" w:rsidRDefault="008F4CF7" w:rsidP="00AB7286">
      <w:pPr>
        <w:suppressAutoHyphens w:val="0"/>
        <w:autoSpaceDN/>
        <w:spacing w:after="0" w:line="240" w:lineRule="auto"/>
        <w:rPr>
          <w:rFonts w:ascii="Cambria" w:hAnsi="Cambria"/>
          <w:bCs/>
          <w:kern w:val="2"/>
          <w:sz w:val="20"/>
          <w:szCs w:val="24"/>
          <w14:ligatures w14:val="standardContextual"/>
        </w:rPr>
      </w:pPr>
    </w:p>
    <w:p w14:paraId="4BA9B1CF" w14:textId="77777777" w:rsidR="00AB7286" w:rsidRPr="00AB7286" w:rsidRDefault="00AB7286" w:rsidP="00AB7286">
      <w:pPr>
        <w:suppressAutoHyphens w:val="0"/>
        <w:autoSpaceDN/>
        <w:spacing w:after="0" w:line="240" w:lineRule="auto"/>
        <w:rPr>
          <w:rFonts w:ascii="Cambria" w:hAnsi="Cambria"/>
          <w:b/>
          <w:kern w:val="2"/>
          <w:sz w:val="20"/>
          <w:szCs w:val="24"/>
          <w14:ligatures w14:val="standardContextual"/>
        </w:rPr>
      </w:pPr>
      <w:r w:rsidRPr="00AB7286">
        <w:rPr>
          <w:rFonts w:ascii="Cambria" w:hAnsi="Cambria"/>
          <w:b/>
          <w:kern w:val="2"/>
          <w:sz w:val="20"/>
          <w:szCs w:val="24"/>
          <w14:ligatures w14:val="standardContextual"/>
        </w:rPr>
        <w:object w:dxaOrig="1643" w:dyaOrig="503" w14:anchorId="453FC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4pt;height:25.5pt" o:ole="">
            <v:imagedata r:id="rId8" o:title=""/>
          </v:shape>
          <o:OLEObject Type="Embed" ProgID="Equation.3" ShapeID="_x0000_i1025" DrawAspect="Content" ObjectID="_1833612591" r:id="rId9"/>
        </w:object>
      </w:r>
    </w:p>
    <w:p w14:paraId="48173EFF" w14:textId="77777777" w:rsidR="00AB7286" w:rsidRPr="00AB7286" w:rsidRDefault="00AB7286" w:rsidP="00AB7286">
      <w:pPr>
        <w:suppressAutoHyphens w:val="0"/>
        <w:autoSpaceDN/>
        <w:spacing w:after="0" w:line="240" w:lineRule="auto"/>
        <w:rPr>
          <w:rFonts w:ascii="Cambria" w:hAnsi="Cambria"/>
          <w:b/>
          <w:kern w:val="2"/>
          <w:sz w:val="20"/>
          <w:szCs w:val="24"/>
          <w14:ligatures w14:val="standardContextual"/>
        </w:rPr>
      </w:pPr>
    </w:p>
    <w:p w14:paraId="14962911" w14:textId="4B119C54" w:rsidR="00AB7286" w:rsidRPr="004D5DEA" w:rsidRDefault="00AB7286" w:rsidP="00AB7286">
      <w:pPr>
        <w:tabs>
          <w:tab w:val="left" w:pos="426"/>
        </w:tabs>
        <w:suppressAutoHyphens w:val="0"/>
        <w:autoSpaceDN/>
        <w:spacing w:after="0" w:line="240" w:lineRule="auto"/>
        <w:rPr>
          <w:rFonts w:ascii="Cambria" w:hAnsi="Cambria"/>
          <w:b/>
          <w:kern w:val="2"/>
          <w:sz w:val="20"/>
          <w:szCs w:val="24"/>
          <w14:ligatures w14:val="standardContextual"/>
        </w:rPr>
      </w:pPr>
      <w:r w:rsidRPr="004D5DEA">
        <w:rPr>
          <w:rFonts w:ascii="Cambria" w:hAnsi="Cambria"/>
          <w:b/>
          <w:bCs/>
          <w:kern w:val="2"/>
          <w:sz w:val="20"/>
          <w:szCs w:val="24"/>
          <w14:ligatures w14:val="standardContextual"/>
        </w:rPr>
        <w:t>3.</w:t>
      </w:r>
      <w:r w:rsidRPr="004D5DEA">
        <w:rPr>
          <w:rFonts w:ascii="Cambria" w:hAnsi="Cambria"/>
          <w:b/>
          <w:bCs/>
          <w:kern w:val="2"/>
          <w:sz w:val="20"/>
          <w:szCs w:val="24"/>
          <w14:ligatures w14:val="standardContextual"/>
        </w:rPr>
        <w:tab/>
        <w:t>Results and conclusions</w:t>
      </w:r>
    </w:p>
    <w:p w14:paraId="5FB22B18" w14:textId="77777777" w:rsidR="00AB7286" w:rsidRPr="00AB7286" w:rsidRDefault="00AB7286" w:rsidP="00AB7286">
      <w:pPr>
        <w:suppressAutoHyphens w:val="0"/>
        <w:autoSpaceDN/>
        <w:spacing w:after="0" w:line="240" w:lineRule="auto"/>
        <w:rPr>
          <w:rFonts w:ascii="Cambria" w:hAnsi="Cambria"/>
          <w:b/>
          <w:bCs/>
          <w:kern w:val="2"/>
          <w:sz w:val="20"/>
          <w:szCs w:val="24"/>
          <w14:ligatures w14:val="standardContextual"/>
        </w:rPr>
      </w:pPr>
    </w:p>
    <w:p w14:paraId="512C2138" w14:textId="77777777" w:rsidR="00AB7286" w:rsidRPr="00AB7286" w:rsidRDefault="00AB7286" w:rsidP="00AB7286">
      <w:pPr>
        <w:suppressAutoHyphens w:val="0"/>
        <w:autoSpaceDN/>
        <w:spacing w:after="0" w:line="240" w:lineRule="auto"/>
        <w:rPr>
          <w:rFonts w:ascii="Cambria" w:hAnsi="Cambria"/>
          <w:kern w:val="2"/>
          <w:sz w:val="20"/>
          <w:szCs w:val="24"/>
          <w14:ligatures w14:val="standardContextual"/>
        </w:rPr>
      </w:pPr>
      <w:r w:rsidRPr="00AB7286">
        <w:rPr>
          <w:rFonts w:ascii="Cambria" w:hAnsi="Cambria"/>
          <w:kern w:val="2"/>
          <w:sz w:val="20"/>
          <w:szCs w:val="24"/>
          <w14:ligatures w14:val="standardContextual"/>
        </w:rPr>
        <w:t xml:space="preserve">Summarize here your more important findings and general conclusions. </w:t>
      </w:r>
    </w:p>
    <w:p w14:paraId="6A935016" w14:textId="77777777" w:rsidR="00652591" w:rsidRPr="004954EA" w:rsidRDefault="00652591" w:rsidP="00652591">
      <w:pPr>
        <w:suppressAutoHyphens w:val="0"/>
        <w:autoSpaceDN/>
        <w:spacing w:after="0" w:line="240" w:lineRule="auto"/>
        <w:rPr>
          <w:rFonts w:ascii="Cambria" w:hAnsi="Cambria"/>
          <w:b/>
          <w:kern w:val="2"/>
          <w:sz w:val="20"/>
          <w:szCs w:val="24"/>
          <w14:ligatures w14:val="standardContextual"/>
        </w:rPr>
      </w:pPr>
    </w:p>
    <w:p w14:paraId="30744737" w14:textId="77777777" w:rsidR="00652591" w:rsidRPr="004954EA" w:rsidRDefault="00652591" w:rsidP="00652591">
      <w:pPr>
        <w:suppressAutoHyphens w:val="0"/>
        <w:autoSpaceDN/>
        <w:spacing w:after="0" w:line="240" w:lineRule="auto"/>
        <w:rPr>
          <w:rFonts w:ascii="Cambria" w:hAnsi="Cambria"/>
          <w:kern w:val="2"/>
          <w:sz w:val="20"/>
          <w:szCs w:val="24"/>
          <w14:ligatures w14:val="standardContextual"/>
        </w:rPr>
      </w:pPr>
    </w:p>
    <w:p w14:paraId="6F8C08BE" w14:textId="4FC5D4A3" w:rsidR="00652591" w:rsidRPr="004954EA" w:rsidRDefault="00652591" w:rsidP="003F5859">
      <w:pPr>
        <w:widowControl w:val="0"/>
        <w:suppressAutoHyphens w:val="0"/>
        <w:autoSpaceDE w:val="0"/>
        <w:spacing w:after="0" w:line="240" w:lineRule="auto"/>
        <w:jc w:val="both"/>
        <w:rPr>
          <w:rFonts w:ascii="Cambria" w:eastAsia="Times New Roman" w:hAnsi="Cambria"/>
          <w:b/>
          <w:kern w:val="0"/>
          <w:sz w:val="19"/>
        </w:rPr>
      </w:pPr>
      <w:r w:rsidRPr="004954EA">
        <w:rPr>
          <w:rFonts w:ascii="Cambria" w:eastAsia="Times New Roman" w:hAnsi="Cambria"/>
          <w:b/>
          <w:color w:val="262626"/>
          <w:spacing w:val="-2"/>
          <w:w w:val="105"/>
          <w:kern w:val="0"/>
          <w:sz w:val="19"/>
        </w:rPr>
        <w:t>Tables and Figures</w:t>
      </w:r>
      <w:r w:rsidR="003F5859">
        <w:rPr>
          <w:rFonts w:ascii="Cambria" w:eastAsia="Times New Roman" w:hAnsi="Cambria"/>
          <w:b/>
          <w:color w:val="262626"/>
          <w:spacing w:val="-2"/>
          <w:w w:val="105"/>
          <w:kern w:val="0"/>
          <w:sz w:val="19"/>
        </w:rPr>
        <w:t xml:space="preserve"> </w:t>
      </w:r>
      <w:r w:rsidR="003F5859" w:rsidRPr="00E454A6">
        <w:rPr>
          <w:rFonts w:ascii="Cambria" w:eastAsia="Times New Roman" w:hAnsi="Cambria"/>
          <w:b/>
          <w:color w:val="262626"/>
          <w:spacing w:val="-2"/>
          <w:w w:val="105"/>
          <w:kern w:val="0"/>
          <w:sz w:val="19"/>
          <w:highlight w:val="cyan"/>
        </w:rPr>
        <w:t>(</w:t>
      </w:r>
      <w:r w:rsidR="003F5859" w:rsidRPr="00E454A6">
        <w:rPr>
          <w:rFonts w:ascii="Cambria" w:hAnsi="Cambria"/>
          <w:kern w:val="2"/>
          <w:sz w:val="20"/>
          <w:szCs w:val="24"/>
          <w:highlight w:val="cyan"/>
          <w14:ligatures w14:val="standardContextual"/>
        </w:rPr>
        <w:t xml:space="preserve">should be </w:t>
      </w:r>
      <w:r w:rsidR="003F5859" w:rsidRPr="00E454A6">
        <w:rPr>
          <w:rFonts w:ascii="Cambria" w:hAnsi="Cambria"/>
          <w:kern w:val="2"/>
          <w:sz w:val="20"/>
          <w:szCs w:val="20"/>
          <w:highlight w:val="cyan"/>
          <w14:ligatures w14:val="standardContextual"/>
        </w:rPr>
        <w:t>inserted within</w:t>
      </w:r>
      <w:r w:rsidR="003F5859" w:rsidRPr="00E454A6">
        <w:rPr>
          <w:rFonts w:ascii="Cambria" w:hAnsi="Cambria"/>
          <w:kern w:val="2"/>
          <w:sz w:val="20"/>
          <w:szCs w:val="24"/>
          <w:highlight w:val="cyan"/>
          <w14:ligatures w14:val="standardContextual"/>
        </w:rPr>
        <w:t xml:space="preserve"> the text</w:t>
      </w:r>
      <w:r w:rsidR="003F5859" w:rsidRPr="00E454A6">
        <w:rPr>
          <w:rFonts w:ascii="Cambria" w:hAnsi="Cambria"/>
          <w:kern w:val="2"/>
          <w:sz w:val="20"/>
          <w:szCs w:val="20"/>
          <w:highlight w:val="cyan"/>
          <w14:ligatures w14:val="standardContextual"/>
        </w:rPr>
        <w:t xml:space="preserve"> and as close as possible to the place where first referenced)</w:t>
      </w:r>
    </w:p>
    <w:p w14:paraId="6A385FE0" w14:textId="77777777" w:rsidR="00652591" w:rsidRPr="00AB7286" w:rsidRDefault="00652591" w:rsidP="00652591">
      <w:pPr>
        <w:widowControl w:val="0"/>
        <w:suppressAutoHyphens w:val="0"/>
        <w:autoSpaceDE w:val="0"/>
        <w:spacing w:before="52" w:after="0" w:line="240" w:lineRule="auto"/>
        <w:rPr>
          <w:rFonts w:ascii="Cambria" w:eastAsia="Times New Roman" w:hAnsi="Cambria"/>
          <w:i/>
          <w:kern w:val="0"/>
          <w:sz w:val="16"/>
          <w:szCs w:val="16"/>
        </w:rPr>
      </w:pPr>
    </w:p>
    <w:p w14:paraId="47362340" w14:textId="77777777" w:rsidR="00652591" w:rsidRPr="002C6F8F" w:rsidRDefault="00652591" w:rsidP="00652591">
      <w:pPr>
        <w:widowControl w:val="0"/>
        <w:suppressAutoHyphens w:val="0"/>
        <w:autoSpaceDE w:val="0"/>
        <w:spacing w:after="0" w:line="240" w:lineRule="auto"/>
        <w:rPr>
          <w:rFonts w:ascii="Cambria" w:hAnsi="Cambria"/>
          <w:b/>
          <w:kern w:val="2"/>
          <w:sz w:val="16"/>
          <w:szCs w:val="16"/>
          <w14:ligatures w14:val="standardContextual"/>
        </w:rPr>
      </w:pPr>
    </w:p>
    <w:p w14:paraId="02F337FA" w14:textId="77777777" w:rsidR="00652591" w:rsidRPr="004954EA" w:rsidRDefault="00652591" w:rsidP="00652591">
      <w:pPr>
        <w:widowControl w:val="0"/>
        <w:suppressAutoHyphens w:val="0"/>
        <w:autoSpaceDE w:val="0"/>
        <w:spacing w:after="0" w:line="240" w:lineRule="auto"/>
        <w:jc w:val="both"/>
        <w:rPr>
          <w:rFonts w:ascii="Cambria" w:hAnsi="Cambria"/>
          <w:kern w:val="2"/>
          <w:sz w:val="20"/>
          <w:szCs w:val="24"/>
          <w14:ligatures w14:val="standardContextual"/>
        </w:rPr>
      </w:pPr>
      <w:r w:rsidRPr="004954EA">
        <w:rPr>
          <w:rFonts w:ascii="Cambria" w:hAnsi="Cambria"/>
          <w:b/>
          <w:color w:val="232323"/>
          <w:w w:val="105"/>
          <w:kern w:val="0"/>
          <w:sz w:val="20"/>
          <w:szCs w:val="24"/>
        </w:rPr>
        <w:t>Table</w:t>
      </w:r>
      <w:r w:rsidRPr="004954EA">
        <w:rPr>
          <w:rFonts w:ascii="Cambria" w:hAnsi="Cambria"/>
          <w:b/>
          <w:color w:val="232323"/>
          <w:spacing w:val="12"/>
          <w:w w:val="105"/>
          <w:kern w:val="0"/>
          <w:sz w:val="20"/>
          <w:szCs w:val="24"/>
        </w:rPr>
        <w:t xml:space="preserve"> </w:t>
      </w:r>
      <w:r w:rsidRPr="004954EA">
        <w:rPr>
          <w:rFonts w:ascii="Cambria" w:eastAsia="Times New Roman" w:hAnsi="Cambria"/>
          <w:b/>
          <w:bCs/>
          <w:color w:val="232323"/>
          <w:w w:val="105"/>
          <w:kern w:val="0"/>
          <w:sz w:val="20"/>
          <w:szCs w:val="20"/>
        </w:rPr>
        <w:t>1</w:t>
      </w:r>
      <w:r w:rsidRPr="004954EA">
        <w:rPr>
          <w:rFonts w:ascii="Cambria" w:hAnsi="Cambria"/>
          <w:color w:val="232323"/>
          <w:w w:val="105"/>
          <w:kern w:val="0"/>
          <w:sz w:val="20"/>
          <w:szCs w:val="24"/>
        </w:rPr>
        <w:t>.</w:t>
      </w:r>
      <w:r w:rsidRPr="004954EA">
        <w:rPr>
          <w:rFonts w:ascii="Cambria" w:hAnsi="Cambria"/>
          <w:color w:val="232323"/>
          <w:spacing w:val="60"/>
          <w:w w:val="105"/>
          <w:kern w:val="0"/>
          <w:sz w:val="20"/>
          <w:szCs w:val="24"/>
        </w:rPr>
        <w:t xml:space="preserve"> </w:t>
      </w:r>
      <w:r w:rsidRPr="004954EA">
        <w:rPr>
          <w:rFonts w:ascii="Cambria" w:hAnsi="Cambria"/>
          <w:color w:val="232323"/>
          <w:w w:val="105"/>
          <w:kern w:val="0"/>
          <w:sz w:val="20"/>
          <w:szCs w:val="24"/>
        </w:rPr>
        <w:t>Headings</w:t>
      </w:r>
      <w:r w:rsidRPr="004954EA">
        <w:rPr>
          <w:rFonts w:ascii="Cambria" w:hAnsi="Cambria"/>
          <w:color w:val="232323"/>
          <w:spacing w:val="2"/>
          <w:w w:val="105"/>
          <w:kern w:val="0"/>
          <w:sz w:val="20"/>
          <w:szCs w:val="24"/>
        </w:rPr>
        <w:t xml:space="preserve"> </w:t>
      </w:r>
      <w:r w:rsidRPr="004954EA">
        <w:rPr>
          <w:rFonts w:ascii="Cambria" w:hAnsi="Cambria"/>
          <w:color w:val="232323"/>
          <w:w w:val="105"/>
          <w:kern w:val="0"/>
          <w:sz w:val="20"/>
          <w:szCs w:val="24"/>
        </w:rPr>
        <w:t>of</w:t>
      </w:r>
      <w:r w:rsidRPr="004954EA">
        <w:rPr>
          <w:rFonts w:ascii="Cambria" w:hAnsi="Cambria"/>
          <w:color w:val="232323"/>
          <w:spacing w:val="-11"/>
          <w:w w:val="105"/>
          <w:kern w:val="0"/>
          <w:sz w:val="20"/>
          <w:szCs w:val="24"/>
        </w:rPr>
        <w:t xml:space="preserve"> </w:t>
      </w:r>
      <w:r w:rsidRPr="004954EA">
        <w:rPr>
          <w:rFonts w:ascii="Cambria" w:hAnsi="Cambria"/>
          <w:color w:val="232323"/>
          <w:w w:val="105"/>
          <w:kern w:val="0"/>
          <w:sz w:val="20"/>
          <w:szCs w:val="24"/>
        </w:rPr>
        <w:t>tables</w:t>
      </w:r>
      <w:r w:rsidRPr="004954EA">
        <w:rPr>
          <w:rFonts w:ascii="Cambria" w:hAnsi="Cambria"/>
          <w:color w:val="232323"/>
          <w:spacing w:val="2"/>
          <w:w w:val="105"/>
          <w:kern w:val="0"/>
          <w:sz w:val="20"/>
          <w:szCs w:val="24"/>
        </w:rPr>
        <w:t xml:space="preserve"> </w:t>
      </w:r>
      <w:r w:rsidRPr="004954EA">
        <w:rPr>
          <w:rFonts w:ascii="Cambria" w:hAnsi="Cambria"/>
          <w:color w:val="232323"/>
          <w:w w:val="105"/>
          <w:kern w:val="0"/>
          <w:sz w:val="20"/>
          <w:szCs w:val="24"/>
        </w:rPr>
        <w:t>should</w:t>
      </w:r>
      <w:r w:rsidRPr="004954EA">
        <w:rPr>
          <w:rFonts w:ascii="Cambria" w:hAnsi="Cambria"/>
          <w:color w:val="232323"/>
          <w:spacing w:val="17"/>
          <w:w w:val="105"/>
          <w:kern w:val="0"/>
          <w:sz w:val="20"/>
          <w:szCs w:val="24"/>
        </w:rPr>
        <w:t xml:space="preserve"> </w:t>
      </w:r>
      <w:r w:rsidRPr="004954EA">
        <w:rPr>
          <w:rFonts w:ascii="Cambria" w:hAnsi="Cambria"/>
          <w:color w:val="232323"/>
          <w:w w:val="105"/>
          <w:kern w:val="0"/>
          <w:sz w:val="20"/>
          <w:szCs w:val="24"/>
        </w:rPr>
        <w:t>be</w:t>
      </w:r>
      <w:r w:rsidRPr="004954EA">
        <w:rPr>
          <w:rFonts w:ascii="Cambria" w:hAnsi="Cambria"/>
          <w:color w:val="232323"/>
          <w:spacing w:val="-7"/>
          <w:w w:val="105"/>
          <w:kern w:val="0"/>
          <w:sz w:val="20"/>
          <w:szCs w:val="24"/>
        </w:rPr>
        <w:t xml:space="preserve"> </w:t>
      </w:r>
      <w:r w:rsidRPr="004954EA">
        <w:rPr>
          <w:rFonts w:ascii="Cambria" w:hAnsi="Cambria"/>
          <w:color w:val="232323"/>
          <w:w w:val="105"/>
          <w:kern w:val="0"/>
          <w:sz w:val="20"/>
          <w:szCs w:val="24"/>
        </w:rPr>
        <w:t>short</w:t>
      </w:r>
      <w:r w:rsidRPr="004954EA">
        <w:rPr>
          <w:rFonts w:ascii="Cambria" w:hAnsi="Cambria"/>
          <w:color w:val="232323"/>
          <w:spacing w:val="1"/>
          <w:w w:val="105"/>
          <w:kern w:val="0"/>
          <w:sz w:val="20"/>
          <w:szCs w:val="24"/>
        </w:rPr>
        <w:t xml:space="preserve"> </w:t>
      </w:r>
      <w:r w:rsidRPr="004954EA">
        <w:rPr>
          <w:rFonts w:ascii="Cambria" w:hAnsi="Cambria"/>
          <w:color w:val="232323"/>
          <w:w w:val="105"/>
          <w:kern w:val="0"/>
          <w:sz w:val="20"/>
          <w:szCs w:val="24"/>
        </w:rPr>
        <w:t>but</w:t>
      </w:r>
      <w:r w:rsidRPr="004954EA">
        <w:rPr>
          <w:rFonts w:ascii="Cambria" w:hAnsi="Cambria"/>
          <w:color w:val="232323"/>
          <w:spacing w:val="-4"/>
          <w:w w:val="105"/>
          <w:kern w:val="0"/>
          <w:sz w:val="20"/>
          <w:szCs w:val="24"/>
        </w:rPr>
        <w:t xml:space="preserve"> </w:t>
      </w:r>
      <w:r w:rsidRPr="004954EA">
        <w:rPr>
          <w:rFonts w:ascii="Cambria" w:hAnsi="Cambria"/>
          <w:color w:val="232323"/>
          <w:w w:val="105"/>
          <w:kern w:val="0"/>
          <w:sz w:val="20"/>
          <w:szCs w:val="24"/>
        </w:rPr>
        <w:t>sufficient</w:t>
      </w:r>
      <w:r w:rsidRPr="004954EA">
        <w:rPr>
          <w:rFonts w:ascii="Cambria" w:hAnsi="Cambria"/>
          <w:color w:val="232323"/>
          <w:spacing w:val="9"/>
          <w:w w:val="105"/>
          <w:kern w:val="0"/>
          <w:sz w:val="20"/>
          <w:szCs w:val="24"/>
        </w:rPr>
        <w:t xml:space="preserve"> </w:t>
      </w:r>
      <w:r w:rsidRPr="004954EA">
        <w:rPr>
          <w:rFonts w:ascii="Cambria" w:hAnsi="Cambria"/>
          <w:color w:val="232323"/>
          <w:w w:val="105"/>
          <w:kern w:val="0"/>
          <w:sz w:val="20"/>
          <w:szCs w:val="24"/>
        </w:rPr>
        <w:t>to</w:t>
      </w:r>
      <w:r w:rsidRPr="004954EA">
        <w:rPr>
          <w:rFonts w:ascii="Cambria" w:hAnsi="Cambria"/>
          <w:color w:val="232323"/>
          <w:spacing w:val="-6"/>
          <w:w w:val="105"/>
          <w:kern w:val="0"/>
          <w:sz w:val="20"/>
          <w:szCs w:val="24"/>
        </w:rPr>
        <w:t xml:space="preserve"> </w:t>
      </w:r>
      <w:r w:rsidRPr="004954EA">
        <w:rPr>
          <w:rFonts w:ascii="Cambria" w:hAnsi="Cambria"/>
          <w:color w:val="232323"/>
          <w:w w:val="105"/>
          <w:kern w:val="0"/>
          <w:sz w:val="20"/>
          <w:szCs w:val="24"/>
        </w:rPr>
        <w:t>allow</w:t>
      </w:r>
      <w:r w:rsidRPr="004954EA">
        <w:rPr>
          <w:rFonts w:ascii="Cambria" w:hAnsi="Cambria"/>
          <w:color w:val="232323"/>
          <w:spacing w:val="5"/>
          <w:w w:val="105"/>
          <w:kern w:val="0"/>
          <w:sz w:val="20"/>
          <w:szCs w:val="24"/>
        </w:rPr>
        <w:t xml:space="preserve"> </w:t>
      </w:r>
      <w:r w:rsidRPr="004954EA">
        <w:rPr>
          <w:rFonts w:ascii="Cambria" w:hAnsi="Cambria"/>
          <w:color w:val="232323"/>
          <w:w w:val="105"/>
          <w:kern w:val="0"/>
          <w:sz w:val="20"/>
          <w:szCs w:val="24"/>
        </w:rPr>
        <w:t>the</w:t>
      </w:r>
      <w:r w:rsidRPr="004954EA">
        <w:rPr>
          <w:rFonts w:ascii="Cambria" w:hAnsi="Cambria"/>
          <w:color w:val="232323"/>
          <w:spacing w:val="-5"/>
          <w:w w:val="105"/>
          <w:kern w:val="0"/>
          <w:sz w:val="20"/>
          <w:szCs w:val="24"/>
        </w:rPr>
        <w:t xml:space="preserve"> </w:t>
      </w:r>
      <w:r w:rsidRPr="004954EA">
        <w:rPr>
          <w:rFonts w:ascii="Cambria" w:hAnsi="Cambria"/>
          <w:color w:val="232323"/>
          <w:w w:val="105"/>
          <w:kern w:val="0"/>
          <w:sz w:val="20"/>
          <w:szCs w:val="24"/>
        </w:rPr>
        <w:t>table</w:t>
      </w:r>
      <w:r w:rsidRPr="004954EA">
        <w:rPr>
          <w:rFonts w:ascii="Cambria" w:hAnsi="Cambria"/>
          <w:color w:val="232323"/>
          <w:spacing w:val="2"/>
          <w:w w:val="105"/>
          <w:kern w:val="0"/>
          <w:sz w:val="20"/>
          <w:szCs w:val="24"/>
        </w:rPr>
        <w:t xml:space="preserve"> </w:t>
      </w:r>
      <w:r w:rsidRPr="004954EA">
        <w:rPr>
          <w:rFonts w:ascii="Cambria" w:hAnsi="Cambria"/>
          <w:color w:val="232323"/>
          <w:w w:val="105"/>
          <w:kern w:val="0"/>
          <w:sz w:val="20"/>
          <w:szCs w:val="24"/>
        </w:rPr>
        <w:t>to</w:t>
      </w:r>
      <w:r w:rsidRPr="004954EA">
        <w:rPr>
          <w:rFonts w:ascii="Cambria" w:hAnsi="Cambria"/>
          <w:color w:val="232323"/>
          <w:spacing w:val="5"/>
          <w:w w:val="105"/>
          <w:kern w:val="0"/>
          <w:sz w:val="20"/>
          <w:szCs w:val="24"/>
        </w:rPr>
        <w:t xml:space="preserve"> </w:t>
      </w:r>
      <w:r w:rsidRPr="004954EA">
        <w:rPr>
          <w:rFonts w:ascii="Cambria" w:hAnsi="Cambria"/>
          <w:color w:val="232323"/>
          <w:w w:val="105"/>
          <w:kern w:val="0"/>
          <w:sz w:val="20"/>
          <w:szCs w:val="24"/>
        </w:rPr>
        <w:t>be</w:t>
      </w:r>
      <w:r w:rsidRPr="004954EA">
        <w:rPr>
          <w:rFonts w:ascii="Cambria" w:hAnsi="Cambria"/>
          <w:color w:val="232323"/>
          <w:spacing w:val="4"/>
          <w:w w:val="105"/>
          <w:kern w:val="0"/>
          <w:sz w:val="20"/>
          <w:szCs w:val="24"/>
        </w:rPr>
        <w:t xml:space="preserve"> </w:t>
      </w:r>
      <w:r w:rsidRPr="004954EA">
        <w:rPr>
          <w:rFonts w:ascii="Cambria" w:hAnsi="Cambria"/>
          <w:color w:val="232323"/>
          <w:w w:val="105"/>
          <w:kern w:val="0"/>
          <w:sz w:val="20"/>
          <w:szCs w:val="24"/>
        </w:rPr>
        <w:t>intelligible</w:t>
      </w:r>
      <w:r w:rsidRPr="004954EA">
        <w:rPr>
          <w:rFonts w:ascii="Cambria" w:hAnsi="Cambria"/>
          <w:color w:val="232323"/>
          <w:spacing w:val="4"/>
          <w:w w:val="105"/>
          <w:kern w:val="0"/>
          <w:sz w:val="20"/>
          <w:szCs w:val="24"/>
        </w:rPr>
        <w:t xml:space="preserve"> </w:t>
      </w:r>
      <w:r w:rsidRPr="004954EA">
        <w:rPr>
          <w:rFonts w:ascii="Cambria" w:hAnsi="Cambria"/>
          <w:color w:val="232323"/>
          <w:w w:val="105"/>
          <w:kern w:val="0"/>
          <w:sz w:val="20"/>
          <w:szCs w:val="24"/>
        </w:rPr>
        <w:t>on</w:t>
      </w:r>
      <w:r w:rsidRPr="004954EA">
        <w:rPr>
          <w:rFonts w:ascii="Cambria" w:hAnsi="Cambria"/>
          <w:color w:val="232323"/>
          <w:spacing w:val="10"/>
          <w:w w:val="105"/>
          <w:kern w:val="0"/>
          <w:sz w:val="20"/>
          <w:szCs w:val="24"/>
        </w:rPr>
        <w:t xml:space="preserve"> </w:t>
      </w:r>
      <w:r w:rsidRPr="004954EA">
        <w:rPr>
          <w:rFonts w:ascii="Cambria" w:hAnsi="Cambria"/>
          <w:color w:val="232323"/>
          <w:w w:val="105"/>
          <w:kern w:val="0"/>
          <w:sz w:val="20"/>
          <w:szCs w:val="24"/>
        </w:rPr>
        <w:t>its</w:t>
      </w:r>
      <w:r w:rsidRPr="004954EA">
        <w:rPr>
          <w:rFonts w:ascii="Cambria" w:hAnsi="Cambria"/>
          <w:color w:val="232323"/>
          <w:spacing w:val="-7"/>
          <w:w w:val="105"/>
          <w:kern w:val="0"/>
          <w:sz w:val="20"/>
          <w:szCs w:val="24"/>
        </w:rPr>
        <w:t xml:space="preserve"> </w:t>
      </w:r>
      <w:r w:rsidRPr="004954EA">
        <w:rPr>
          <w:rFonts w:ascii="Cambria" w:hAnsi="Cambria"/>
          <w:color w:val="232323"/>
          <w:spacing w:val="-4"/>
          <w:w w:val="105"/>
          <w:kern w:val="0"/>
          <w:sz w:val="20"/>
          <w:szCs w:val="24"/>
        </w:rPr>
        <w:t>own.</w:t>
      </w:r>
    </w:p>
    <w:p w14:paraId="47B7309C" w14:textId="77777777" w:rsidR="00652591" w:rsidRPr="004954EA" w:rsidRDefault="00652591" w:rsidP="00652591">
      <w:pPr>
        <w:widowControl w:val="0"/>
        <w:tabs>
          <w:tab w:val="right" w:leader="hyphen" w:pos="9061"/>
        </w:tabs>
        <w:suppressAutoHyphens w:val="0"/>
        <w:autoSpaceDE w:val="0"/>
        <w:spacing w:after="0" w:line="240" w:lineRule="auto"/>
        <w:outlineLvl w:val="0"/>
        <w:rPr>
          <w:rFonts w:ascii="Cambria" w:hAnsi="Cambria"/>
          <w:kern w:val="0"/>
          <w:sz w:val="20"/>
          <w:szCs w:val="24"/>
        </w:rPr>
      </w:pPr>
      <w:r w:rsidRPr="004954EA">
        <w:rPr>
          <w:rFonts w:ascii="Cambria" w:hAnsi="Cambria"/>
          <w:color w:val="232323"/>
          <w:kern w:val="0"/>
          <w:sz w:val="20"/>
          <w:szCs w:val="24"/>
        </w:rPr>
        <w:tab/>
      </w:r>
    </w:p>
    <w:p w14:paraId="59D0B2C1" w14:textId="77777777" w:rsidR="00652591" w:rsidRPr="004954EA" w:rsidRDefault="00652591" w:rsidP="00652591">
      <w:pPr>
        <w:widowControl w:val="0"/>
        <w:suppressAutoHyphens w:val="0"/>
        <w:autoSpaceDE w:val="0"/>
        <w:spacing w:after="0" w:line="240" w:lineRule="auto"/>
        <w:rPr>
          <w:rFonts w:ascii="Cambria" w:hAnsi="Cambria"/>
          <w:color w:val="232323"/>
          <w:spacing w:val="-2"/>
          <w:w w:val="105"/>
          <w:kern w:val="0"/>
          <w:sz w:val="20"/>
          <w:szCs w:val="24"/>
        </w:rPr>
      </w:pPr>
      <w:r w:rsidRPr="004954EA">
        <w:rPr>
          <w:rFonts w:ascii="Cambria" w:eastAsia="Times New Roman" w:hAnsi="Cambria"/>
          <w:color w:val="232323"/>
          <w:w w:val="105"/>
          <w:kern w:val="0"/>
          <w:sz w:val="20"/>
          <w:szCs w:val="20"/>
        </w:rPr>
        <w:t>For</w:t>
      </w:r>
      <w:r w:rsidRPr="004954EA">
        <w:rPr>
          <w:rFonts w:ascii="Cambria" w:hAnsi="Cambria"/>
          <w:color w:val="232323"/>
          <w:w w:val="105"/>
          <w:kern w:val="0"/>
          <w:sz w:val="20"/>
          <w:szCs w:val="24"/>
        </w:rPr>
        <w:t xml:space="preserve"> tables</w:t>
      </w:r>
      <w:r w:rsidRPr="004954EA">
        <w:rPr>
          <w:rFonts w:ascii="Cambria" w:hAnsi="Cambria"/>
          <w:color w:val="232323"/>
          <w:spacing w:val="-2"/>
          <w:w w:val="105"/>
          <w:kern w:val="0"/>
          <w:sz w:val="20"/>
          <w:szCs w:val="24"/>
        </w:rPr>
        <w:t>:</w:t>
      </w:r>
    </w:p>
    <w:p w14:paraId="36667E0A" w14:textId="77777777" w:rsidR="00652591" w:rsidRPr="004954EA" w:rsidRDefault="00652591" w:rsidP="00652591">
      <w:pPr>
        <w:widowControl w:val="0"/>
        <w:numPr>
          <w:ilvl w:val="0"/>
          <w:numId w:val="2"/>
        </w:numPr>
        <w:suppressAutoHyphens w:val="0"/>
        <w:autoSpaceDE w:val="0"/>
        <w:autoSpaceDN/>
        <w:spacing w:after="0" w:line="240" w:lineRule="auto"/>
        <w:ind w:left="426" w:firstLine="0"/>
        <w:rPr>
          <w:rFonts w:ascii="Cambria" w:hAnsi="Cambria"/>
          <w:kern w:val="2"/>
          <w:sz w:val="20"/>
          <w:szCs w:val="24"/>
          <w14:ligatures w14:val="standardContextual"/>
        </w:rPr>
      </w:pPr>
      <w:r w:rsidRPr="004954EA">
        <w:rPr>
          <w:rFonts w:ascii="Cambria" w:hAnsi="Cambria"/>
          <w:color w:val="232323"/>
          <w:w w:val="105"/>
          <w:kern w:val="0"/>
          <w:sz w:val="20"/>
          <w:szCs w:val="24"/>
        </w:rPr>
        <w:t>Please</w:t>
      </w:r>
      <w:r w:rsidRPr="004954EA">
        <w:rPr>
          <w:rFonts w:ascii="Cambria" w:hAnsi="Cambria"/>
          <w:color w:val="232323"/>
          <w:spacing w:val="6"/>
          <w:w w:val="105"/>
          <w:kern w:val="0"/>
          <w:sz w:val="20"/>
          <w:szCs w:val="24"/>
        </w:rPr>
        <w:t xml:space="preserve"> </w:t>
      </w:r>
      <w:r w:rsidRPr="004954EA">
        <w:rPr>
          <w:rFonts w:ascii="Cambria" w:hAnsi="Cambria"/>
          <w:color w:val="232323"/>
          <w:w w:val="105"/>
          <w:kern w:val="0"/>
          <w:sz w:val="20"/>
          <w:szCs w:val="24"/>
        </w:rPr>
        <w:t>use</w:t>
      </w:r>
      <w:r w:rsidRPr="004954EA">
        <w:rPr>
          <w:rFonts w:ascii="Cambria" w:hAnsi="Cambria"/>
          <w:color w:val="232323"/>
          <w:spacing w:val="-4"/>
          <w:w w:val="105"/>
          <w:kern w:val="0"/>
          <w:sz w:val="20"/>
          <w:szCs w:val="24"/>
        </w:rPr>
        <w:t xml:space="preserve"> </w:t>
      </w:r>
      <w:r w:rsidRPr="004954EA">
        <w:rPr>
          <w:rFonts w:ascii="Cambria" w:eastAsia="Times New Roman" w:hAnsi="Cambria"/>
          <w:color w:val="232323"/>
          <w:w w:val="105"/>
          <w:kern w:val="0"/>
          <w:sz w:val="20"/>
          <w:szCs w:val="20"/>
        </w:rPr>
        <w:t>Cambria</w:t>
      </w:r>
      <w:r w:rsidRPr="004954EA">
        <w:rPr>
          <w:rFonts w:ascii="Cambria" w:hAnsi="Cambria"/>
          <w:color w:val="232323"/>
          <w:w w:val="105"/>
          <w:kern w:val="0"/>
          <w:sz w:val="20"/>
          <w:szCs w:val="24"/>
        </w:rPr>
        <w:t xml:space="preserve"> </w:t>
      </w:r>
      <w:proofErr w:type="gramStart"/>
      <w:r w:rsidRPr="004954EA">
        <w:rPr>
          <w:rFonts w:ascii="Cambria" w:hAnsi="Cambria"/>
          <w:color w:val="232323"/>
          <w:spacing w:val="-5"/>
          <w:w w:val="105"/>
          <w:kern w:val="0"/>
          <w:sz w:val="20"/>
          <w:szCs w:val="24"/>
        </w:rPr>
        <w:t>10;</w:t>
      </w:r>
      <w:proofErr w:type="gramEnd"/>
    </w:p>
    <w:p w14:paraId="14FE1D01" w14:textId="77777777" w:rsidR="00652591" w:rsidRPr="004954EA" w:rsidRDefault="00652591" w:rsidP="00652591">
      <w:pPr>
        <w:widowControl w:val="0"/>
        <w:numPr>
          <w:ilvl w:val="0"/>
          <w:numId w:val="2"/>
        </w:numPr>
        <w:suppressAutoHyphens w:val="0"/>
        <w:autoSpaceDE w:val="0"/>
        <w:autoSpaceDN/>
        <w:spacing w:after="0" w:line="240" w:lineRule="auto"/>
        <w:ind w:left="426" w:firstLine="0"/>
        <w:rPr>
          <w:rFonts w:ascii="Cambria" w:hAnsi="Cambria"/>
          <w:color w:val="232323"/>
          <w:w w:val="105"/>
          <w:kern w:val="0"/>
          <w:sz w:val="20"/>
          <w:szCs w:val="24"/>
        </w:rPr>
      </w:pPr>
      <w:r w:rsidRPr="004954EA">
        <w:rPr>
          <w:rFonts w:ascii="Cambria" w:hAnsi="Cambria"/>
          <w:color w:val="232323"/>
          <w:w w:val="105"/>
          <w:kern w:val="0"/>
          <w:sz w:val="20"/>
          <w:szCs w:val="24"/>
        </w:rPr>
        <w:t xml:space="preserve">Please avoid using </w:t>
      </w:r>
      <w:proofErr w:type="gramStart"/>
      <w:r w:rsidRPr="004954EA">
        <w:rPr>
          <w:rFonts w:ascii="Cambria" w:hAnsi="Cambria"/>
          <w:color w:val="232323"/>
          <w:w w:val="105"/>
          <w:kern w:val="0"/>
          <w:sz w:val="20"/>
          <w:szCs w:val="24"/>
        </w:rPr>
        <w:t>grids;</w:t>
      </w:r>
      <w:proofErr w:type="gramEnd"/>
    </w:p>
    <w:p w14:paraId="73AB5AE5" w14:textId="77777777" w:rsidR="00652591" w:rsidRPr="004954EA" w:rsidRDefault="00652591" w:rsidP="00652591">
      <w:pPr>
        <w:widowControl w:val="0"/>
        <w:numPr>
          <w:ilvl w:val="0"/>
          <w:numId w:val="2"/>
        </w:numPr>
        <w:suppressAutoHyphens w:val="0"/>
        <w:autoSpaceDE w:val="0"/>
        <w:autoSpaceDN/>
        <w:spacing w:after="0" w:line="240" w:lineRule="auto"/>
        <w:ind w:left="426" w:firstLine="0"/>
        <w:rPr>
          <w:rFonts w:ascii="Cambria" w:hAnsi="Cambria"/>
          <w:color w:val="232323"/>
          <w:w w:val="105"/>
          <w:kern w:val="0"/>
          <w:sz w:val="20"/>
          <w:szCs w:val="24"/>
        </w:rPr>
      </w:pPr>
      <w:r w:rsidRPr="004954EA">
        <w:rPr>
          <w:rFonts w:ascii="Cambria" w:hAnsi="Cambria"/>
          <w:color w:val="232323"/>
          <w:w w:val="105"/>
          <w:kern w:val="0"/>
          <w:sz w:val="20"/>
          <w:szCs w:val="24"/>
        </w:rPr>
        <w:t>Please keep standard margins (above</w:t>
      </w:r>
      <w:proofErr w:type="gramStart"/>
      <w:r w:rsidRPr="004954EA">
        <w:rPr>
          <w:rFonts w:ascii="Cambria" w:hAnsi="Cambria"/>
          <w:color w:val="232323"/>
          <w:w w:val="105"/>
          <w:kern w:val="0"/>
          <w:sz w:val="20"/>
          <w:szCs w:val="24"/>
        </w:rPr>
        <w:t>);</w:t>
      </w:r>
      <w:proofErr w:type="gramEnd"/>
    </w:p>
    <w:p w14:paraId="0FCAF17D" w14:textId="77777777" w:rsidR="00652591" w:rsidRPr="004954EA" w:rsidRDefault="00652591" w:rsidP="00652591">
      <w:pPr>
        <w:widowControl w:val="0"/>
        <w:numPr>
          <w:ilvl w:val="0"/>
          <w:numId w:val="2"/>
        </w:numPr>
        <w:suppressAutoHyphens w:val="0"/>
        <w:autoSpaceDE w:val="0"/>
        <w:autoSpaceDN/>
        <w:spacing w:after="0" w:line="240" w:lineRule="auto"/>
        <w:ind w:left="426" w:firstLine="0"/>
        <w:rPr>
          <w:rFonts w:ascii="Cambria" w:hAnsi="Cambria"/>
          <w:color w:val="232323"/>
          <w:w w:val="105"/>
          <w:kern w:val="0"/>
          <w:sz w:val="20"/>
          <w:szCs w:val="24"/>
        </w:rPr>
      </w:pPr>
      <w:r w:rsidRPr="004954EA">
        <w:rPr>
          <w:rFonts w:ascii="Cambria" w:hAnsi="Cambria"/>
          <w:color w:val="232323"/>
          <w:w w:val="105"/>
          <w:kern w:val="0"/>
          <w:sz w:val="20"/>
          <w:szCs w:val="24"/>
        </w:rPr>
        <w:t xml:space="preserve">Please do not paste "pictures" if possible, instead prepare or convert your table to </w:t>
      </w:r>
      <w:proofErr w:type="gramStart"/>
      <w:r w:rsidRPr="004954EA">
        <w:rPr>
          <w:rFonts w:ascii="Cambria" w:hAnsi="Cambria"/>
          <w:color w:val="232323"/>
          <w:w w:val="105"/>
          <w:kern w:val="0"/>
          <w:sz w:val="20"/>
          <w:szCs w:val="24"/>
        </w:rPr>
        <w:t>MSWord;</w:t>
      </w:r>
      <w:proofErr w:type="gramEnd"/>
    </w:p>
    <w:p w14:paraId="779F0A45" w14:textId="77777777" w:rsidR="00652591" w:rsidRPr="004954EA" w:rsidRDefault="00652591" w:rsidP="00652591">
      <w:pPr>
        <w:widowControl w:val="0"/>
        <w:numPr>
          <w:ilvl w:val="0"/>
          <w:numId w:val="2"/>
        </w:numPr>
        <w:suppressAutoHyphens w:val="0"/>
        <w:autoSpaceDE w:val="0"/>
        <w:autoSpaceDN/>
        <w:spacing w:after="0" w:line="240" w:lineRule="auto"/>
        <w:ind w:left="426" w:firstLine="0"/>
        <w:rPr>
          <w:rFonts w:ascii="Cambria" w:hAnsi="Cambria"/>
          <w:color w:val="232323"/>
          <w:w w:val="105"/>
          <w:kern w:val="0"/>
          <w:sz w:val="20"/>
          <w:szCs w:val="24"/>
        </w:rPr>
      </w:pPr>
      <w:r w:rsidRPr="004954EA">
        <w:rPr>
          <w:rFonts w:ascii="Cambria" w:hAnsi="Cambria"/>
          <w:color w:val="232323"/>
          <w:w w:val="105"/>
          <w:kern w:val="0"/>
          <w:sz w:val="20"/>
          <w:szCs w:val="24"/>
        </w:rPr>
        <w:t xml:space="preserve">All unusual symbols should be explained in the Table </w:t>
      </w:r>
      <w:proofErr w:type="gramStart"/>
      <w:r w:rsidRPr="004954EA">
        <w:rPr>
          <w:rFonts w:ascii="Cambria" w:hAnsi="Cambria"/>
          <w:color w:val="232323"/>
          <w:w w:val="105"/>
          <w:kern w:val="0"/>
          <w:sz w:val="20"/>
          <w:szCs w:val="24"/>
        </w:rPr>
        <w:t>legend;</w:t>
      </w:r>
      <w:proofErr w:type="gramEnd"/>
    </w:p>
    <w:p w14:paraId="2B59EC4F" w14:textId="77777777" w:rsidR="00652591" w:rsidRPr="004954EA" w:rsidRDefault="00652591" w:rsidP="00652591">
      <w:pPr>
        <w:widowControl w:val="0"/>
        <w:numPr>
          <w:ilvl w:val="0"/>
          <w:numId w:val="2"/>
        </w:numPr>
        <w:suppressAutoHyphens w:val="0"/>
        <w:autoSpaceDE w:val="0"/>
        <w:autoSpaceDN/>
        <w:spacing w:after="0" w:line="240" w:lineRule="auto"/>
        <w:ind w:left="426" w:firstLine="0"/>
        <w:rPr>
          <w:rFonts w:ascii="Cambria" w:hAnsi="Cambria"/>
          <w:kern w:val="2"/>
          <w:sz w:val="20"/>
          <w:szCs w:val="24"/>
          <w14:ligatures w14:val="standardContextual"/>
        </w:rPr>
      </w:pPr>
      <w:r w:rsidRPr="004954EA">
        <w:rPr>
          <w:rFonts w:ascii="Cambria" w:hAnsi="Cambria"/>
          <w:color w:val="232323"/>
          <w:w w:val="105"/>
          <w:kern w:val="0"/>
          <w:sz w:val="20"/>
          <w:szCs w:val="24"/>
        </w:rPr>
        <w:t>Other</w:t>
      </w:r>
      <w:r w:rsidRPr="004954EA">
        <w:rPr>
          <w:rFonts w:ascii="Cambria" w:hAnsi="Cambria"/>
          <w:color w:val="232323"/>
          <w:spacing w:val="4"/>
          <w:w w:val="105"/>
          <w:kern w:val="0"/>
          <w:sz w:val="20"/>
          <w:szCs w:val="24"/>
        </w:rPr>
        <w:t xml:space="preserve"> </w:t>
      </w:r>
      <w:r w:rsidRPr="004954EA">
        <w:rPr>
          <w:rFonts w:ascii="Cambria" w:hAnsi="Cambria"/>
          <w:color w:val="232323"/>
          <w:w w:val="105"/>
          <w:kern w:val="0"/>
          <w:sz w:val="20"/>
          <w:szCs w:val="24"/>
        </w:rPr>
        <w:t>incidental</w:t>
      </w:r>
      <w:r w:rsidRPr="004954EA">
        <w:rPr>
          <w:rFonts w:ascii="Cambria" w:hAnsi="Cambria"/>
          <w:color w:val="232323"/>
          <w:spacing w:val="11"/>
          <w:w w:val="105"/>
          <w:kern w:val="0"/>
          <w:sz w:val="20"/>
          <w:szCs w:val="24"/>
        </w:rPr>
        <w:t xml:space="preserve"> </w:t>
      </w:r>
      <w:r w:rsidRPr="004954EA">
        <w:rPr>
          <w:rFonts w:ascii="Cambria" w:hAnsi="Cambria"/>
          <w:color w:val="232323"/>
          <w:w w:val="105"/>
          <w:kern w:val="0"/>
          <w:sz w:val="20"/>
          <w:szCs w:val="24"/>
        </w:rPr>
        <w:t>comments</w:t>
      </w:r>
      <w:r w:rsidRPr="004954EA">
        <w:rPr>
          <w:rFonts w:ascii="Cambria" w:hAnsi="Cambria"/>
          <w:color w:val="232323"/>
          <w:spacing w:val="12"/>
          <w:w w:val="105"/>
          <w:kern w:val="0"/>
          <w:sz w:val="20"/>
          <w:szCs w:val="24"/>
        </w:rPr>
        <w:t xml:space="preserve"> </w:t>
      </w:r>
      <w:r w:rsidRPr="004954EA">
        <w:rPr>
          <w:rFonts w:ascii="Cambria" w:hAnsi="Cambria"/>
          <w:color w:val="232323"/>
          <w:w w:val="105"/>
          <w:kern w:val="0"/>
          <w:sz w:val="20"/>
          <w:szCs w:val="24"/>
        </w:rPr>
        <w:t>may</w:t>
      </w:r>
      <w:r w:rsidRPr="004954EA">
        <w:rPr>
          <w:rFonts w:ascii="Cambria" w:hAnsi="Cambria"/>
          <w:color w:val="232323"/>
          <w:spacing w:val="8"/>
          <w:w w:val="105"/>
          <w:kern w:val="0"/>
          <w:sz w:val="20"/>
          <w:szCs w:val="24"/>
        </w:rPr>
        <w:t xml:space="preserve"> </w:t>
      </w:r>
      <w:r w:rsidRPr="004954EA">
        <w:rPr>
          <w:rFonts w:ascii="Cambria" w:hAnsi="Cambria"/>
          <w:color w:val="232323"/>
          <w:w w:val="105"/>
          <w:kern w:val="0"/>
          <w:sz w:val="20"/>
          <w:szCs w:val="24"/>
        </w:rPr>
        <w:t>be</w:t>
      </w:r>
      <w:r w:rsidRPr="004954EA">
        <w:rPr>
          <w:rFonts w:ascii="Cambria" w:hAnsi="Cambria"/>
          <w:color w:val="232323"/>
          <w:spacing w:val="-4"/>
          <w:w w:val="105"/>
          <w:kern w:val="0"/>
          <w:sz w:val="20"/>
          <w:szCs w:val="24"/>
        </w:rPr>
        <w:t xml:space="preserve"> </w:t>
      </w:r>
      <w:r w:rsidRPr="004954EA">
        <w:rPr>
          <w:rFonts w:ascii="Cambria" w:hAnsi="Cambria"/>
          <w:color w:val="232323"/>
          <w:spacing w:val="-2"/>
          <w:w w:val="105"/>
          <w:kern w:val="0"/>
          <w:sz w:val="20"/>
          <w:szCs w:val="24"/>
        </w:rPr>
        <w:t>footnoted.</w:t>
      </w:r>
    </w:p>
    <w:p w14:paraId="33CB5443" w14:textId="77777777" w:rsidR="00652591" w:rsidRPr="00AB7286" w:rsidRDefault="00652591" w:rsidP="00652591">
      <w:pPr>
        <w:widowControl w:val="0"/>
        <w:suppressAutoHyphens w:val="0"/>
        <w:autoSpaceDE w:val="0"/>
        <w:spacing w:after="0" w:line="240" w:lineRule="auto"/>
        <w:rPr>
          <w:rFonts w:ascii="Cambria" w:hAnsi="Cambria"/>
          <w:kern w:val="2"/>
          <w:sz w:val="16"/>
          <w:szCs w:val="16"/>
          <w14:ligatures w14:val="standardContextual"/>
        </w:rPr>
      </w:pPr>
    </w:p>
    <w:p w14:paraId="1A6C65B5" w14:textId="77777777" w:rsidR="00652591" w:rsidRPr="004954EA" w:rsidRDefault="00652591" w:rsidP="00652591">
      <w:pPr>
        <w:widowControl w:val="0"/>
        <w:suppressAutoHyphens w:val="0"/>
        <w:autoSpaceDE w:val="0"/>
        <w:spacing w:after="0" w:line="240" w:lineRule="auto"/>
        <w:rPr>
          <w:rFonts w:ascii="Cambria" w:hAnsi="Cambria"/>
          <w:color w:val="232323"/>
          <w:spacing w:val="-2"/>
          <w:w w:val="105"/>
          <w:kern w:val="0"/>
          <w:sz w:val="20"/>
          <w:szCs w:val="24"/>
        </w:rPr>
      </w:pPr>
      <w:r w:rsidRPr="004954EA">
        <w:rPr>
          <w:rFonts w:ascii="Cambria" w:eastAsia="Times New Roman" w:hAnsi="Cambria"/>
          <w:color w:val="232323"/>
          <w:w w:val="105"/>
          <w:kern w:val="0"/>
          <w:sz w:val="20"/>
          <w:szCs w:val="20"/>
        </w:rPr>
        <w:t>For</w:t>
      </w:r>
      <w:r w:rsidRPr="004954EA">
        <w:rPr>
          <w:rFonts w:ascii="Cambria" w:hAnsi="Cambria"/>
          <w:color w:val="232323"/>
          <w:w w:val="105"/>
          <w:kern w:val="0"/>
          <w:sz w:val="20"/>
          <w:szCs w:val="24"/>
        </w:rPr>
        <w:t xml:space="preserve"> figures</w:t>
      </w:r>
      <w:r w:rsidRPr="004954EA">
        <w:rPr>
          <w:rFonts w:ascii="Cambria" w:hAnsi="Cambria"/>
          <w:color w:val="232323"/>
          <w:spacing w:val="-2"/>
          <w:w w:val="105"/>
          <w:kern w:val="0"/>
          <w:sz w:val="20"/>
          <w:szCs w:val="24"/>
        </w:rPr>
        <w:t>:</w:t>
      </w:r>
    </w:p>
    <w:p w14:paraId="4B86A2A6" w14:textId="77777777" w:rsidR="00652591" w:rsidRPr="004954EA" w:rsidRDefault="00652591" w:rsidP="00652591">
      <w:pPr>
        <w:widowControl w:val="0"/>
        <w:numPr>
          <w:ilvl w:val="0"/>
          <w:numId w:val="2"/>
        </w:numPr>
        <w:suppressAutoHyphens w:val="0"/>
        <w:autoSpaceDE w:val="0"/>
        <w:autoSpaceDN/>
        <w:spacing w:after="0" w:line="240" w:lineRule="auto"/>
        <w:ind w:left="426" w:firstLine="0"/>
        <w:rPr>
          <w:rFonts w:ascii="Cambria" w:hAnsi="Cambria"/>
          <w:color w:val="232323"/>
          <w:w w:val="105"/>
          <w:kern w:val="0"/>
          <w:sz w:val="20"/>
          <w:szCs w:val="24"/>
        </w:rPr>
      </w:pPr>
      <w:r w:rsidRPr="004954EA">
        <w:rPr>
          <w:rFonts w:ascii="Cambria" w:hAnsi="Cambria"/>
          <w:color w:val="232323"/>
          <w:w w:val="105"/>
          <w:kern w:val="0"/>
          <w:sz w:val="20"/>
          <w:szCs w:val="24"/>
        </w:rPr>
        <w:t xml:space="preserve">Please avoid using </w:t>
      </w:r>
      <w:proofErr w:type="gramStart"/>
      <w:r w:rsidRPr="004954EA">
        <w:rPr>
          <w:rFonts w:ascii="Cambria" w:hAnsi="Cambria"/>
          <w:color w:val="232323"/>
          <w:w w:val="105"/>
          <w:kern w:val="0"/>
          <w:sz w:val="20"/>
          <w:szCs w:val="24"/>
        </w:rPr>
        <w:t>grids;</w:t>
      </w:r>
      <w:proofErr w:type="gramEnd"/>
    </w:p>
    <w:p w14:paraId="071AA89A" w14:textId="77777777" w:rsidR="00652591" w:rsidRPr="004954EA" w:rsidRDefault="00652591" w:rsidP="00652591">
      <w:pPr>
        <w:widowControl w:val="0"/>
        <w:numPr>
          <w:ilvl w:val="0"/>
          <w:numId w:val="2"/>
        </w:numPr>
        <w:suppressAutoHyphens w:val="0"/>
        <w:autoSpaceDE w:val="0"/>
        <w:autoSpaceDN/>
        <w:spacing w:after="0" w:line="240" w:lineRule="auto"/>
        <w:ind w:left="426" w:firstLine="0"/>
        <w:rPr>
          <w:rFonts w:ascii="Cambria" w:hAnsi="Cambria"/>
          <w:color w:val="232323"/>
          <w:w w:val="105"/>
          <w:kern w:val="0"/>
          <w:sz w:val="20"/>
          <w:szCs w:val="24"/>
        </w:rPr>
      </w:pPr>
      <w:r w:rsidRPr="004954EA">
        <w:rPr>
          <w:rFonts w:ascii="Cambria" w:hAnsi="Cambria"/>
          <w:color w:val="232323"/>
          <w:w w:val="105"/>
          <w:kern w:val="0"/>
          <w:sz w:val="20"/>
          <w:szCs w:val="24"/>
        </w:rPr>
        <w:t>Please keep standard margins (above</w:t>
      </w:r>
      <w:proofErr w:type="gramStart"/>
      <w:r w:rsidRPr="004954EA">
        <w:rPr>
          <w:rFonts w:ascii="Cambria" w:hAnsi="Cambria"/>
          <w:color w:val="232323"/>
          <w:w w:val="105"/>
          <w:kern w:val="0"/>
          <w:sz w:val="20"/>
          <w:szCs w:val="24"/>
        </w:rPr>
        <w:t>);</w:t>
      </w:r>
      <w:proofErr w:type="gramEnd"/>
    </w:p>
    <w:p w14:paraId="24C2DDCF" w14:textId="77777777" w:rsidR="00652591" w:rsidRPr="004954EA" w:rsidRDefault="00652591" w:rsidP="00652591">
      <w:pPr>
        <w:widowControl w:val="0"/>
        <w:numPr>
          <w:ilvl w:val="0"/>
          <w:numId w:val="2"/>
        </w:numPr>
        <w:suppressAutoHyphens w:val="0"/>
        <w:autoSpaceDE w:val="0"/>
        <w:autoSpaceDN/>
        <w:spacing w:after="0" w:line="240" w:lineRule="auto"/>
        <w:ind w:left="426" w:firstLine="0"/>
        <w:rPr>
          <w:rFonts w:ascii="Cambria" w:hAnsi="Cambria"/>
          <w:color w:val="232323"/>
          <w:w w:val="105"/>
          <w:kern w:val="0"/>
          <w:sz w:val="20"/>
          <w:szCs w:val="24"/>
        </w:rPr>
      </w:pPr>
      <w:r w:rsidRPr="004954EA">
        <w:rPr>
          <w:rFonts w:ascii="Cambria" w:hAnsi="Cambria"/>
          <w:color w:val="232323"/>
          <w:w w:val="105"/>
          <w:kern w:val="0"/>
          <w:sz w:val="20"/>
          <w:szCs w:val="24"/>
        </w:rPr>
        <w:t xml:space="preserve">Clearly identify numerical scales, units and legends for the X and Y axes for each </w:t>
      </w:r>
      <w:proofErr w:type="gramStart"/>
      <w:r w:rsidRPr="004954EA">
        <w:rPr>
          <w:rFonts w:ascii="Cambria" w:hAnsi="Cambria"/>
          <w:color w:val="232323"/>
          <w:w w:val="105"/>
          <w:kern w:val="0"/>
          <w:sz w:val="20"/>
          <w:szCs w:val="24"/>
        </w:rPr>
        <w:t>figure;</w:t>
      </w:r>
      <w:proofErr w:type="gramEnd"/>
    </w:p>
    <w:p w14:paraId="62C41B13" w14:textId="77777777" w:rsidR="00652591" w:rsidRPr="004954EA" w:rsidRDefault="00652591" w:rsidP="00652591">
      <w:pPr>
        <w:widowControl w:val="0"/>
        <w:numPr>
          <w:ilvl w:val="0"/>
          <w:numId w:val="2"/>
        </w:numPr>
        <w:suppressAutoHyphens w:val="0"/>
        <w:autoSpaceDE w:val="0"/>
        <w:autoSpaceDN/>
        <w:spacing w:after="0" w:line="240" w:lineRule="auto"/>
        <w:ind w:left="426" w:firstLine="0"/>
        <w:rPr>
          <w:rFonts w:ascii="Cambria" w:hAnsi="Cambria"/>
          <w:color w:val="232323"/>
          <w:w w:val="105"/>
          <w:kern w:val="2"/>
          <w:sz w:val="20"/>
          <w:szCs w:val="24"/>
          <w14:ligatures w14:val="standardContextual"/>
        </w:rPr>
      </w:pPr>
      <w:r w:rsidRPr="004954EA">
        <w:rPr>
          <w:rFonts w:ascii="Cambria" w:hAnsi="Cambria"/>
          <w:color w:val="232323"/>
          <w:w w:val="105"/>
          <w:kern w:val="0"/>
          <w:sz w:val="20"/>
          <w:szCs w:val="24"/>
        </w:rPr>
        <w:t xml:space="preserve">All symbols should be explained in the figure </w:t>
      </w:r>
      <w:proofErr w:type="gramStart"/>
      <w:r w:rsidRPr="004954EA">
        <w:rPr>
          <w:rFonts w:ascii="Cambria" w:hAnsi="Cambria"/>
          <w:color w:val="232323"/>
          <w:w w:val="105"/>
          <w:kern w:val="0"/>
          <w:sz w:val="20"/>
          <w:szCs w:val="24"/>
        </w:rPr>
        <w:t>key;</w:t>
      </w:r>
      <w:proofErr w:type="gramEnd"/>
    </w:p>
    <w:p w14:paraId="184F8FAE" w14:textId="77777777" w:rsidR="00652591" w:rsidRPr="004954EA" w:rsidRDefault="00652591" w:rsidP="00652591">
      <w:pPr>
        <w:widowControl w:val="0"/>
        <w:numPr>
          <w:ilvl w:val="0"/>
          <w:numId w:val="2"/>
        </w:numPr>
        <w:suppressAutoHyphens w:val="0"/>
        <w:autoSpaceDE w:val="0"/>
        <w:autoSpaceDN/>
        <w:spacing w:after="0" w:line="240" w:lineRule="auto"/>
        <w:ind w:left="709" w:hanging="283"/>
        <w:rPr>
          <w:rFonts w:ascii="Cambria" w:hAnsi="Cambria"/>
          <w:color w:val="232323"/>
          <w:w w:val="105"/>
          <w:kern w:val="2"/>
          <w:sz w:val="20"/>
          <w:szCs w:val="24"/>
          <w14:ligatures w14:val="standardContextual"/>
        </w:rPr>
      </w:pPr>
      <w:r w:rsidRPr="004954EA">
        <w:rPr>
          <w:rFonts w:ascii="Cambria" w:hAnsi="Cambria"/>
          <w:color w:val="232323"/>
          <w:w w:val="105"/>
          <w:kern w:val="0"/>
          <w:sz w:val="20"/>
          <w:szCs w:val="24"/>
        </w:rPr>
        <w:t>In your graphics file, use "copy" and in your MSWord file use "paste special" - "picture</w:t>
      </w:r>
      <w:r w:rsidRPr="004954EA">
        <w:rPr>
          <w:rFonts w:ascii="Cambria" w:eastAsia="Times New Roman" w:hAnsi="Cambria"/>
          <w:color w:val="232323"/>
          <w:w w:val="105"/>
          <w:kern w:val="0"/>
          <w:sz w:val="20"/>
          <w:szCs w:val="20"/>
        </w:rPr>
        <w:t xml:space="preserve"> enhanced metafile)</w:t>
      </w:r>
      <w:proofErr w:type="gramStart"/>
      <w:r w:rsidRPr="004954EA">
        <w:rPr>
          <w:rFonts w:ascii="Cambria" w:eastAsia="Times New Roman" w:hAnsi="Cambria"/>
          <w:color w:val="232323"/>
          <w:w w:val="105"/>
          <w:kern w:val="0"/>
          <w:sz w:val="20"/>
          <w:szCs w:val="20"/>
        </w:rPr>
        <w:t>";</w:t>
      </w:r>
      <w:proofErr w:type="gramEnd"/>
    </w:p>
    <w:p w14:paraId="3F47CFA4" w14:textId="77777777" w:rsidR="00652591" w:rsidRPr="004954EA" w:rsidRDefault="00652591" w:rsidP="00652591">
      <w:pPr>
        <w:widowControl w:val="0"/>
        <w:numPr>
          <w:ilvl w:val="0"/>
          <w:numId w:val="2"/>
        </w:numPr>
        <w:suppressAutoHyphens w:val="0"/>
        <w:autoSpaceDE w:val="0"/>
        <w:autoSpaceDN/>
        <w:spacing w:after="0" w:line="240" w:lineRule="auto"/>
        <w:ind w:left="709" w:hanging="283"/>
        <w:jc w:val="both"/>
        <w:rPr>
          <w:rFonts w:ascii="Cambria" w:eastAsia="Times New Roman" w:hAnsi="Cambria"/>
          <w:color w:val="232323"/>
          <w:w w:val="105"/>
          <w:kern w:val="0"/>
          <w:sz w:val="20"/>
          <w:szCs w:val="20"/>
        </w:rPr>
      </w:pPr>
      <w:r w:rsidRPr="004954EA">
        <w:rPr>
          <w:rFonts w:ascii="Cambria" w:eastAsia="Times New Roman" w:hAnsi="Cambria"/>
          <w:color w:val="232323"/>
          <w:w w:val="105"/>
          <w:kern w:val="0"/>
          <w:sz w:val="20"/>
          <w:szCs w:val="20"/>
        </w:rPr>
        <w:t>Prepare your figures at quality resolution, using applications capable of generating high-resolution (jpg, .gif, or .</w:t>
      </w:r>
      <w:proofErr w:type="spellStart"/>
      <w:r w:rsidRPr="004954EA">
        <w:rPr>
          <w:rFonts w:ascii="Cambria" w:eastAsia="Times New Roman" w:hAnsi="Cambria"/>
          <w:color w:val="232323"/>
          <w:w w:val="105"/>
          <w:kern w:val="0"/>
          <w:sz w:val="20"/>
          <w:szCs w:val="20"/>
        </w:rPr>
        <w:t>tif</w:t>
      </w:r>
      <w:proofErr w:type="spellEnd"/>
      <w:r w:rsidRPr="004954EA">
        <w:rPr>
          <w:rFonts w:ascii="Cambria" w:eastAsia="Times New Roman" w:hAnsi="Cambria"/>
          <w:color w:val="232323"/>
          <w:w w:val="105"/>
          <w:kern w:val="0"/>
          <w:sz w:val="20"/>
          <w:szCs w:val="20"/>
        </w:rPr>
        <w:t xml:space="preserve"> format).  Make sure Figures look clear and legible without magnification.</w:t>
      </w:r>
    </w:p>
    <w:p w14:paraId="40F5A0B8" w14:textId="77777777" w:rsidR="00652591" w:rsidRPr="004954EA" w:rsidRDefault="00652591" w:rsidP="00652591">
      <w:pPr>
        <w:widowControl w:val="0"/>
        <w:numPr>
          <w:ilvl w:val="0"/>
          <w:numId w:val="2"/>
        </w:numPr>
        <w:suppressAutoHyphens w:val="0"/>
        <w:autoSpaceDE w:val="0"/>
        <w:autoSpaceDN/>
        <w:spacing w:after="0" w:line="240" w:lineRule="auto"/>
        <w:ind w:left="709" w:hanging="283"/>
        <w:jc w:val="both"/>
        <w:rPr>
          <w:rFonts w:ascii="Cambria" w:hAnsi="Cambria"/>
          <w:color w:val="232323"/>
          <w:w w:val="105"/>
          <w:kern w:val="2"/>
          <w:sz w:val="20"/>
          <w:szCs w:val="24"/>
          <w14:ligatures w14:val="standardContextual"/>
        </w:rPr>
      </w:pPr>
      <w:r w:rsidRPr="004954EA">
        <w:rPr>
          <w:rFonts w:ascii="Cambria" w:hAnsi="Cambria"/>
          <w:color w:val="232323"/>
          <w:w w:val="105"/>
          <w:kern w:val="0"/>
          <w:sz w:val="20"/>
          <w:szCs w:val="24"/>
        </w:rPr>
        <w:t xml:space="preserve">Click on the picture, then go to "format," "picture," "layout" and choose "in </w:t>
      </w:r>
      <w:r w:rsidRPr="004954EA">
        <w:rPr>
          <w:rFonts w:ascii="Cambria" w:eastAsia="Times New Roman" w:hAnsi="Cambria"/>
          <w:color w:val="232323"/>
          <w:w w:val="105"/>
          <w:kern w:val="0"/>
          <w:sz w:val="20"/>
          <w:szCs w:val="20"/>
        </w:rPr>
        <w:t>line with</w:t>
      </w:r>
      <w:r w:rsidRPr="004954EA">
        <w:rPr>
          <w:rFonts w:ascii="Cambria" w:hAnsi="Cambria"/>
          <w:color w:val="232323"/>
          <w:w w:val="105"/>
          <w:kern w:val="0"/>
          <w:sz w:val="20"/>
          <w:szCs w:val="24"/>
        </w:rPr>
        <w:t xml:space="preserve"> text" for best results.</w:t>
      </w:r>
    </w:p>
    <w:p w14:paraId="2A237A07" w14:textId="77777777" w:rsidR="00652591" w:rsidRPr="004954EA" w:rsidRDefault="00652591" w:rsidP="00652591">
      <w:pPr>
        <w:widowControl w:val="0"/>
        <w:tabs>
          <w:tab w:val="left" w:leader="hyphen" w:pos="8764"/>
        </w:tabs>
        <w:suppressAutoHyphens w:val="0"/>
        <w:autoSpaceDE w:val="0"/>
        <w:spacing w:after="0" w:line="240" w:lineRule="auto"/>
        <w:outlineLvl w:val="0"/>
        <w:rPr>
          <w:rFonts w:ascii="Cambria" w:hAnsi="Cambria"/>
          <w:kern w:val="0"/>
          <w:sz w:val="20"/>
          <w:szCs w:val="24"/>
        </w:rPr>
      </w:pPr>
      <w:r w:rsidRPr="004954EA">
        <w:rPr>
          <w:rFonts w:ascii="Cambria" w:hAnsi="Cambria"/>
          <w:color w:val="232323"/>
          <w:spacing w:val="-10"/>
          <w:w w:val="70"/>
          <w:kern w:val="0"/>
          <w:sz w:val="20"/>
          <w:szCs w:val="24"/>
        </w:rPr>
        <w:t>-</w:t>
      </w:r>
      <w:r w:rsidRPr="004954EA">
        <w:rPr>
          <w:rFonts w:ascii="Cambria" w:hAnsi="Cambria"/>
          <w:color w:val="232323"/>
          <w:kern w:val="0"/>
          <w:sz w:val="20"/>
          <w:szCs w:val="24"/>
        </w:rPr>
        <w:tab/>
      </w:r>
    </w:p>
    <w:p w14:paraId="2E0D2773" w14:textId="77777777" w:rsidR="00652591" w:rsidRPr="004954EA" w:rsidRDefault="00652591" w:rsidP="00652591">
      <w:pPr>
        <w:widowControl w:val="0"/>
        <w:suppressAutoHyphens w:val="0"/>
        <w:autoSpaceDE w:val="0"/>
        <w:spacing w:after="0" w:line="240" w:lineRule="auto"/>
        <w:jc w:val="both"/>
        <w:rPr>
          <w:rFonts w:ascii="Cambria" w:eastAsia="Times New Roman" w:hAnsi="Cambria"/>
          <w:kern w:val="0"/>
          <w:sz w:val="20"/>
          <w:szCs w:val="20"/>
        </w:rPr>
      </w:pPr>
      <w:r w:rsidRPr="004954EA">
        <w:rPr>
          <w:rFonts w:ascii="Cambria" w:hAnsi="Cambria"/>
          <w:b/>
          <w:color w:val="232323"/>
          <w:w w:val="105"/>
          <w:kern w:val="0"/>
          <w:sz w:val="20"/>
          <w:szCs w:val="24"/>
        </w:rPr>
        <w:t>Figure</w:t>
      </w:r>
      <w:r w:rsidRPr="004954EA">
        <w:rPr>
          <w:rFonts w:ascii="Cambria" w:hAnsi="Cambria"/>
          <w:b/>
          <w:color w:val="232323"/>
          <w:spacing w:val="15"/>
          <w:w w:val="105"/>
          <w:kern w:val="2"/>
          <w:sz w:val="20"/>
          <w:szCs w:val="24"/>
          <w14:ligatures w14:val="standardContextual"/>
        </w:rPr>
        <w:t xml:space="preserve"> </w:t>
      </w:r>
      <w:r w:rsidRPr="004954EA">
        <w:rPr>
          <w:rFonts w:ascii="Cambria" w:hAnsi="Cambria"/>
          <w:b/>
          <w:bCs/>
          <w:color w:val="232323"/>
          <w:w w:val="105"/>
          <w:kern w:val="0"/>
          <w:sz w:val="20"/>
          <w:szCs w:val="24"/>
        </w:rPr>
        <w:t>1.</w:t>
      </w:r>
      <w:r w:rsidRPr="004954EA">
        <w:rPr>
          <w:rFonts w:ascii="Cambria" w:hAnsi="Cambria"/>
          <w:color w:val="232323"/>
          <w:spacing w:val="9"/>
          <w:w w:val="105"/>
          <w:kern w:val="2"/>
          <w:sz w:val="20"/>
          <w:szCs w:val="24"/>
          <w14:ligatures w14:val="standardContextual"/>
        </w:rPr>
        <w:t xml:space="preserve"> </w:t>
      </w:r>
      <w:r w:rsidRPr="004954EA">
        <w:rPr>
          <w:rFonts w:ascii="Cambria" w:hAnsi="Cambria"/>
          <w:color w:val="232323"/>
          <w:w w:val="105"/>
          <w:kern w:val="0"/>
          <w:sz w:val="20"/>
          <w:szCs w:val="24"/>
        </w:rPr>
        <w:t>Captions</w:t>
      </w:r>
      <w:r w:rsidRPr="004954EA">
        <w:rPr>
          <w:rFonts w:ascii="Cambria" w:hAnsi="Cambria"/>
          <w:color w:val="232323"/>
          <w:spacing w:val="7"/>
          <w:w w:val="105"/>
          <w:kern w:val="2"/>
          <w:sz w:val="20"/>
          <w:szCs w:val="24"/>
          <w14:ligatures w14:val="standardContextual"/>
        </w:rPr>
        <w:t xml:space="preserve"> </w:t>
      </w:r>
      <w:r w:rsidRPr="004954EA">
        <w:rPr>
          <w:rFonts w:ascii="Cambria" w:hAnsi="Cambria"/>
          <w:color w:val="232323"/>
          <w:w w:val="105"/>
          <w:kern w:val="0"/>
          <w:sz w:val="20"/>
          <w:szCs w:val="24"/>
        </w:rPr>
        <w:t>for</w:t>
      </w:r>
      <w:r w:rsidRPr="004954EA">
        <w:rPr>
          <w:rFonts w:ascii="Cambria" w:hAnsi="Cambria"/>
          <w:color w:val="232323"/>
          <w:spacing w:val="-7"/>
          <w:w w:val="105"/>
          <w:kern w:val="2"/>
          <w:sz w:val="20"/>
          <w:szCs w:val="24"/>
          <w14:ligatures w14:val="standardContextual"/>
        </w:rPr>
        <w:t xml:space="preserve"> </w:t>
      </w:r>
      <w:r w:rsidRPr="004954EA">
        <w:rPr>
          <w:rFonts w:ascii="Cambria" w:hAnsi="Cambria"/>
          <w:color w:val="232323"/>
          <w:w w:val="105"/>
          <w:kern w:val="0"/>
          <w:sz w:val="20"/>
          <w:szCs w:val="24"/>
        </w:rPr>
        <w:t>figures</w:t>
      </w:r>
      <w:r w:rsidRPr="004954EA">
        <w:rPr>
          <w:rFonts w:ascii="Cambria" w:hAnsi="Cambria"/>
          <w:color w:val="232323"/>
          <w:spacing w:val="-4"/>
          <w:w w:val="105"/>
          <w:kern w:val="2"/>
          <w:sz w:val="20"/>
          <w:szCs w:val="24"/>
          <w14:ligatures w14:val="standardContextual"/>
        </w:rPr>
        <w:t xml:space="preserve"> </w:t>
      </w:r>
      <w:r w:rsidRPr="004954EA">
        <w:rPr>
          <w:rFonts w:ascii="Cambria" w:hAnsi="Cambria"/>
          <w:color w:val="232323"/>
          <w:w w:val="105"/>
          <w:kern w:val="0"/>
          <w:sz w:val="20"/>
          <w:szCs w:val="24"/>
        </w:rPr>
        <w:t>should</w:t>
      </w:r>
      <w:r w:rsidRPr="004954EA">
        <w:rPr>
          <w:rFonts w:ascii="Cambria" w:hAnsi="Cambria"/>
          <w:color w:val="232323"/>
          <w:spacing w:val="16"/>
          <w:w w:val="105"/>
          <w:kern w:val="2"/>
          <w:sz w:val="20"/>
          <w:szCs w:val="24"/>
          <w14:ligatures w14:val="standardContextual"/>
        </w:rPr>
        <w:t xml:space="preserve"> </w:t>
      </w:r>
      <w:r w:rsidRPr="004954EA">
        <w:rPr>
          <w:rFonts w:ascii="Cambria" w:hAnsi="Cambria"/>
          <w:color w:val="232323"/>
          <w:w w:val="105"/>
          <w:kern w:val="0"/>
          <w:sz w:val="20"/>
          <w:szCs w:val="24"/>
        </w:rPr>
        <w:t>be</w:t>
      </w:r>
      <w:r w:rsidRPr="004954EA">
        <w:rPr>
          <w:rFonts w:ascii="Cambria" w:hAnsi="Cambria"/>
          <w:color w:val="232323"/>
          <w:spacing w:val="-3"/>
          <w:w w:val="105"/>
          <w:kern w:val="2"/>
          <w:sz w:val="20"/>
          <w:szCs w:val="24"/>
          <w14:ligatures w14:val="standardContextual"/>
        </w:rPr>
        <w:t xml:space="preserve"> </w:t>
      </w:r>
      <w:r w:rsidRPr="004954EA">
        <w:rPr>
          <w:rFonts w:ascii="Cambria" w:hAnsi="Cambria"/>
          <w:color w:val="232323"/>
          <w:w w:val="105"/>
          <w:kern w:val="0"/>
          <w:sz w:val="20"/>
          <w:szCs w:val="24"/>
        </w:rPr>
        <w:t>short</w:t>
      </w:r>
      <w:r w:rsidRPr="004954EA">
        <w:rPr>
          <w:rFonts w:ascii="Cambria" w:hAnsi="Cambria"/>
          <w:color w:val="232323"/>
          <w:spacing w:val="9"/>
          <w:w w:val="105"/>
          <w:kern w:val="2"/>
          <w:sz w:val="20"/>
          <w:szCs w:val="24"/>
          <w14:ligatures w14:val="standardContextual"/>
        </w:rPr>
        <w:t xml:space="preserve"> </w:t>
      </w:r>
      <w:r w:rsidRPr="004954EA">
        <w:rPr>
          <w:rFonts w:ascii="Cambria" w:hAnsi="Cambria"/>
          <w:color w:val="232323"/>
          <w:w w:val="105"/>
          <w:kern w:val="0"/>
          <w:sz w:val="20"/>
          <w:szCs w:val="24"/>
        </w:rPr>
        <w:t>but</w:t>
      </w:r>
      <w:r w:rsidRPr="004954EA">
        <w:rPr>
          <w:rFonts w:ascii="Cambria" w:hAnsi="Cambria"/>
          <w:color w:val="232323"/>
          <w:spacing w:val="-4"/>
          <w:w w:val="105"/>
          <w:kern w:val="2"/>
          <w:sz w:val="20"/>
          <w:szCs w:val="24"/>
          <w14:ligatures w14:val="standardContextual"/>
        </w:rPr>
        <w:t xml:space="preserve"> </w:t>
      </w:r>
      <w:r w:rsidRPr="004954EA">
        <w:rPr>
          <w:rFonts w:ascii="Cambria" w:hAnsi="Cambria"/>
          <w:color w:val="232323"/>
          <w:w w:val="105"/>
          <w:kern w:val="0"/>
          <w:sz w:val="20"/>
          <w:szCs w:val="24"/>
        </w:rPr>
        <w:t>sufficient</w:t>
      </w:r>
      <w:r w:rsidRPr="004954EA">
        <w:rPr>
          <w:rFonts w:ascii="Cambria" w:hAnsi="Cambria"/>
          <w:color w:val="232323"/>
          <w:spacing w:val="9"/>
          <w:w w:val="105"/>
          <w:kern w:val="2"/>
          <w:sz w:val="20"/>
          <w:szCs w:val="24"/>
          <w14:ligatures w14:val="standardContextual"/>
        </w:rPr>
        <w:t xml:space="preserve"> </w:t>
      </w:r>
      <w:r w:rsidRPr="004954EA">
        <w:rPr>
          <w:rFonts w:ascii="Cambria" w:hAnsi="Cambria"/>
          <w:color w:val="232323"/>
          <w:w w:val="105"/>
          <w:kern w:val="0"/>
          <w:sz w:val="20"/>
          <w:szCs w:val="24"/>
        </w:rPr>
        <w:t>to</w:t>
      </w:r>
      <w:r w:rsidRPr="004954EA">
        <w:rPr>
          <w:rFonts w:ascii="Cambria" w:hAnsi="Cambria"/>
          <w:color w:val="232323"/>
          <w:spacing w:val="-6"/>
          <w:w w:val="105"/>
          <w:kern w:val="2"/>
          <w:sz w:val="20"/>
          <w:szCs w:val="24"/>
          <w14:ligatures w14:val="standardContextual"/>
        </w:rPr>
        <w:t xml:space="preserve"> </w:t>
      </w:r>
      <w:r w:rsidRPr="004954EA">
        <w:rPr>
          <w:rFonts w:ascii="Cambria" w:hAnsi="Cambria"/>
          <w:color w:val="232323"/>
          <w:w w:val="105"/>
          <w:kern w:val="0"/>
          <w:sz w:val="20"/>
          <w:szCs w:val="24"/>
        </w:rPr>
        <w:t>allow</w:t>
      </w:r>
      <w:r w:rsidRPr="004954EA">
        <w:rPr>
          <w:rFonts w:ascii="Cambria" w:hAnsi="Cambria"/>
          <w:color w:val="232323"/>
          <w:spacing w:val="2"/>
          <w:w w:val="105"/>
          <w:kern w:val="2"/>
          <w:sz w:val="20"/>
          <w:szCs w:val="24"/>
          <w14:ligatures w14:val="standardContextual"/>
        </w:rPr>
        <w:t xml:space="preserve"> </w:t>
      </w:r>
      <w:r w:rsidRPr="004954EA">
        <w:rPr>
          <w:rFonts w:ascii="Cambria" w:hAnsi="Cambria"/>
          <w:color w:val="232323"/>
          <w:w w:val="105"/>
          <w:kern w:val="0"/>
          <w:sz w:val="20"/>
          <w:szCs w:val="24"/>
        </w:rPr>
        <w:t>the</w:t>
      </w:r>
      <w:r w:rsidRPr="004954EA">
        <w:rPr>
          <w:rFonts w:ascii="Cambria" w:hAnsi="Cambria"/>
          <w:color w:val="232323"/>
          <w:spacing w:val="-10"/>
          <w:w w:val="105"/>
          <w:kern w:val="2"/>
          <w:sz w:val="20"/>
          <w:szCs w:val="24"/>
          <w14:ligatures w14:val="standardContextual"/>
        </w:rPr>
        <w:t xml:space="preserve"> </w:t>
      </w:r>
      <w:r w:rsidRPr="004954EA">
        <w:rPr>
          <w:rFonts w:ascii="Cambria" w:hAnsi="Cambria"/>
          <w:color w:val="232323"/>
          <w:w w:val="105"/>
          <w:kern w:val="0"/>
          <w:sz w:val="20"/>
          <w:szCs w:val="24"/>
        </w:rPr>
        <w:t>figure</w:t>
      </w:r>
      <w:r w:rsidRPr="004954EA">
        <w:rPr>
          <w:rFonts w:ascii="Cambria" w:hAnsi="Cambria"/>
          <w:color w:val="232323"/>
          <w:spacing w:val="-4"/>
          <w:w w:val="105"/>
          <w:kern w:val="2"/>
          <w:sz w:val="20"/>
          <w:szCs w:val="24"/>
          <w14:ligatures w14:val="standardContextual"/>
        </w:rPr>
        <w:t xml:space="preserve"> </w:t>
      </w:r>
      <w:r w:rsidRPr="004954EA">
        <w:rPr>
          <w:rFonts w:ascii="Cambria" w:hAnsi="Cambria"/>
          <w:color w:val="232323"/>
          <w:w w:val="105"/>
          <w:kern w:val="0"/>
          <w:sz w:val="20"/>
          <w:szCs w:val="24"/>
        </w:rPr>
        <w:t>to</w:t>
      </w:r>
      <w:r w:rsidRPr="004954EA">
        <w:rPr>
          <w:rFonts w:ascii="Cambria" w:hAnsi="Cambria"/>
          <w:color w:val="232323"/>
          <w:spacing w:val="2"/>
          <w:w w:val="105"/>
          <w:kern w:val="2"/>
          <w:sz w:val="20"/>
          <w:szCs w:val="24"/>
          <w14:ligatures w14:val="standardContextual"/>
        </w:rPr>
        <w:t xml:space="preserve"> </w:t>
      </w:r>
      <w:r w:rsidRPr="004954EA">
        <w:rPr>
          <w:rFonts w:ascii="Cambria" w:hAnsi="Cambria"/>
          <w:color w:val="232323"/>
          <w:w w:val="105"/>
          <w:kern w:val="0"/>
          <w:sz w:val="20"/>
          <w:szCs w:val="24"/>
        </w:rPr>
        <w:t>be</w:t>
      </w:r>
      <w:r w:rsidRPr="004954EA">
        <w:rPr>
          <w:rFonts w:ascii="Cambria" w:hAnsi="Cambria"/>
          <w:color w:val="232323"/>
          <w:spacing w:val="1"/>
          <w:w w:val="105"/>
          <w:kern w:val="2"/>
          <w:sz w:val="20"/>
          <w:szCs w:val="24"/>
          <w14:ligatures w14:val="standardContextual"/>
        </w:rPr>
        <w:t xml:space="preserve"> </w:t>
      </w:r>
      <w:r w:rsidRPr="004954EA">
        <w:rPr>
          <w:rFonts w:ascii="Cambria" w:hAnsi="Cambria"/>
          <w:color w:val="232323"/>
          <w:w w:val="105"/>
          <w:kern w:val="0"/>
          <w:sz w:val="20"/>
          <w:szCs w:val="24"/>
        </w:rPr>
        <w:t>intelligible</w:t>
      </w:r>
      <w:r w:rsidRPr="004954EA">
        <w:rPr>
          <w:rFonts w:ascii="Cambria" w:hAnsi="Cambria"/>
          <w:color w:val="232323"/>
          <w:spacing w:val="8"/>
          <w:w w:val="105"/>
          <w:kern w:val="2"/>
          <w:sz w:val="20"/>
          <w:szCs w:val="24"/>
          <w14:ligatures w14:val="standardContextual"/>
        </w:rPr>
        <w:t xml:space="preserve"> </w:t>
      </w:r>
      <w:r w:rsidRPr="004954EA">
        <w:rPr>
          <w:rFonts w:ascii="Cambria" w:hAnsi="Cambria"/>
          <w:color w:val="232323"/>
          <w:w w:val="105"/>
          <w:kern w:val="0"/>
          <w:sz w:val="20"/>
          <w:szCs w:val="24"/>
        </w:rPr>
        <w:t>on</w:t>
      </w:r>
      <w:r w:rsidRPr="004954EA">
        <w:rPr>
          <w:rFonts w:ascii="Cambria" w:hAnsi="Cambria"/>
          <w:color w:val="232323"/>
          <w:spacing w:val="4"/>
          <w:w w:val="105"/>
          <w:kern w:val="2"/>
          <w:sz w:val="20"/>
          <w:szCs w:val="24"/>
          <w14:ligatures w14:val="standardContextual"/>
        </w:rPr>
        <w:t xml:space="preserve"> </w:t>
      </w:r>
      <w:r w:rsidRPr="004954EA">
        <w:rPr>
          <w:rFonts w:ascii="Cambria" w:hAnsi="Cambria"/>
          <w:color w:val="232323"/>
          <w:w w:val="105"/>
          <w:kern w:val="0"/>
          <w:sz w:val="20"/>
          <w:szCs w:val="24"/>
        </w:rPr>
        <w:t>its</w:t>
      </w:r>
      <w:r w:rsidRPr="004954EA">
        <w:rPr>
          <w:rFonts w:ascii="Cambria" w:hAnsi="Cambria"/>
          <w:color w:val="232323"/>
          <w:spacing w:val="-7"/>
          <w:w w:val="105"/>
          <w:kern w:val="2"/>
          <w:sz w:val="20"/>
          <w:szCs w:val="24"/>
          <w14:ligatures w14:val="standardContextual"/>
        </w:rPr>
        <w:t xml:space="preserve"> </w:t>
      </w:r>
      <w:r w:rsidRPr="004954EA">
        <w:rPr>
          <w:rFonts w:ascii="Cambria" w:hAnsi="Cambria"/>
          <w:color w:val="232323"/>
          <w:spacing w:val="-4"/>
          <w:w w:val="105"/>
          <w:kern w:val="0"/>
          <w:sz w:val="20"/>
          <w:szCs w:val="24"/>
        </w:rPr>
        <w:t>own.</w:t>
      </w:r>
    </w:p>
    <w:p w14:paraId="49AF3680" w14:textId="77777777" w:rsidR="00652591" w:rsidRPr="004954EA" w:rsidRDefault="00652591" w:rsidP="00652591">
      <w:pPr>
        <w:widowControl w:val="0"/>
        <w:suppressAutoHyphens w:val="0"/>
        <w:autoSpaceDE w:val="0"/>
        <w:spacing w:after="0" w:line="240" w:lineRule="auto"/>
        <w:rPr>
          <w:rFonts w:ascii="Cambria" w:eastAsia="Times New Roman" w:hAnsi="Cambria"/>
          <w:i/>
          <w:kern w:val="0"/>
          <w:sz w:val="20"/>
          <w:szCs w:val="20"/>
        </w:rPr>
      </w:pPr>
    </w:p>
    <w:p w14:paraId="61CAB087" w14:textId="77777777" w:rsidR="00652591" w:rsidRPr="004954EA" w:rsidRDefault="00652591" w:rsidP="00652591">
      <w:pPr>
        <w:suppressAutoHyphens w:val="0"/>
        <w:autoSpaceDN/>
        <w:spacing w:after="0" w:line="240" w:lineRule="auto"/>
        <w:rPr>
          <w:rFonts w:ascii="Cambria" w:hAnsi="Cambria"/>
          <w:b/>
          <w:kern w:val="2"/>
          <w:sz w:val="20"/>
          <w:szCs w:val="24"/>
          <w14:ligatures w14:val="standardContextual"/>
        </w:rPr>
      </w:pPr>
    </w:p>
    <w:p w14:paraId="37E317B1" w14:textId="77777777" w:rsidR="00652591" w:rsidRPr="004954EA" w:rsidRDefault="00652591" w:rsidP="00652591">
      <w:pPr>
        <w:suppressAutoHyphens w:val="0"/>
        <w:autoSpaceDN/>
        <w:spacing w:after="0" w:line="240" w:lineRule="auto"/>
        <w:rPr>
          <w:rFonts w:ascii="Cambria" w:hAnsi="Cambria"/>
          <w:b/>
          <w:kern w:val="2"/>
          <w:sz w:val="20"/>
          <w:szCs w:val="24"/>
          <w14:ligatures w14:val="standardContextual"/>
        </w:rPr>
      </w:pPr>
      <w:r w:rsidRPr="004954EA">
        <w:rPr>
          <w:rFonts w:ascii="Cambria" w:hAnsi="Cambria"/>
          <w:b/>
          <w:kern w:val="2"/>
          <w:sz w:val="20"/>
          <w:szCs w:val="24"/>
          <w14:ligatures w14:val="standardContextual"/>
        </w:rPr>
        <w:t>References</w:t>
      </w:r>
    </w:p>
    <w:p w14:paraId="1E10A351" w14:textId="77777777" w:rsidR="00652591" w:rsidRPr="004954EA" w:rsidRDefault="00652591" w:rsidP="00652591">
      <w:pPr>
        <w:suppressAutoHyphens w:val="0"/>
        <w:autoSpaceDN/>
        <w:spacing w:after="0" w:line="240" w:lineRule="auto"/>
        <w:rPr>
          <w:rFonts w:ascii="Cambria" w:hAnsi="Cambria"/>
          <w:kern w:val="2"/>
          <w:sz w:val="20"/>
          <w:szCs w:val="24"/>
          <w14:ligatures w14:val="standardContextual"/>
        </w:rPr>
      </w:pPr>
    </w:p>
    <w:p w14:paraId="51FEF2F9" w14:textId="77777777" w:rsidR="00652591" w:rsidRPr="004954EA" w:rsidRDefault="00652591" w:rsidP="00652591">
      <w:pPr>
        <w:suppressAutoHyphens w:val="0"/>
        <w:autoSpaceDN/>
        <w:spacing w:after="0" w:line="240" w:lineRule="auto"/>
        <w:ind w:left="426" w:hanging="426"/>
        <w:jc w:val="both"/>
        <w:rPr>
          <w:rFonts w:ascii="Cambria" w:eastAsia="Times New Roman" w:hAnsi="Cambria"/>
          <w:kern w:val="0"/>
          <w:sz w:val="20"/>
          <w:szCs w:val="20"/>
        </w:rPr>
      </w:pPr>
      <w:r w:rsidRPr="004954EA">
        <w:rPr>
          <w:rFonts w:ascii="Cambria" w:hAnsi="Cambria"/>
          <w:kern w:val="2"/>
          <w:sz w:val="20"/>
          <w:szCs w:val="24"/>
          <w14:ligatures w14:val="standardContextual"/>
        </w:rPr>
        <w:t xml:space="preserve">Anon. 2003. Report </w:t>
      </w:r>
      <w:proofErr w:type="gramStart"/>
      <w:r w:rsidRPr="004954EA">
        <w:rPr>
          <w:rFonts w:ascii="Cambria" w:hAnsi="Cambria"/>
          <w:kern w:val="2"/>
          <w:sz w:val="20"/>
          <w:szCs w:val="24"/>
          <w14:ligatures w14:val="standardContextual"/>
        </w:rPr>
        <w:t>of</w:t>
      </w:r>
      <w:proofErr w:type="gramEnd"/>
      <w:r w:rsidRPr="004954EA">
        <w:rPr>
          <w:rFonts w:ascii="Cambria" w:hAnsi="Cambria"/>
          <w:kern w:val="2"/>
          <w:sz w:val="20"/>
          <w:szCs w:val="24"/>
          <w14:ligatures w14:val="standardContextual"/>
        </w:rPr>
        <w:t xml:space="preserve"> the 2002 Atlantic Swordfish Stock Assessment Session. </w:t>
      </w:r>
      <w:hyperlink r:id="rId10" w:history="1">
        <w:r w:rsidRPr="004954EA">
          <w:rPr>
            <w:rFonts w:ascii="Cambria" w:hAnsi="Cambria"/>
            <w:color w:val="467886"/>
            <w:kern w:val="2"/>
            <w:sz w:val="20"/>
            <w:szCs w:val="20"/>
            <w14:ligatures w14:val="standardContextual"/>
          </w:rPr>
          <w:t>Collect. Vol. Sci. Pap. ICCAT 55(4): 1289-1415</w:t>
        </w:r>
      </w:hyperlink>
      <w:r w:rsidRPr="004954EA">
        <w:rPr>
          <w:rFonts w:ascii="Cambria" w:hAnsi="Cambria"/>
          <w:kern w:val="2"/>
          <w:sz w:val="20"/>
          <w:szCs w:val="20"/>
          <w14:ligatures w14:val="standardContextual"/>
        </w:rPr>
        <w:t>.</w:t>
      </w:r>
    </w:p>
    <w:p w14:paraId="3CBC2DD9" w14:textId="77777777" w:rsidR="00652591" w:rsidRPr="004954EA" w:rsidRDefault="00652591" w:rsidP="00652591">
      <w:pPr>
        <w:suppressAutoHyphens w:val="0"/>
        <w:autoSpaceDN/>
        <w:spacing w:after="0" w:line="240" w:lineRule="auto"/>
        <w:rPr>
          <w:rFonts w:ascii="Cambria" w:hAnsi="Cambria"/>
          <w:kern w:val="2"/>
          <w:sz w:val="20"/>
          <w:szCs w:val="20"/>
          <w14:ligatures w14:val="standardContextual"/>
        </w:rPr>
      </w:pPr>
    </w:p>
    <w:p w14:paraId="7C6B25BD" w14:textId="77777777" w:rsidR="00F212D2" w:rsidRPr="00F212D2" w:rsidRDefault="00F212D2" w:rsidP="00F212D2">
      <w:pPr>
        <w:suppressAutoHyphens w:val="0"/>
        <w:autoSpaceDN/>
        <w:spacing w:after="0" w:line="240" w:lineRule="auto"/>
        <w:ind w:left="426" w:hanging="426"/>
        <w:rPr>
          <w:rFonts w:ascii="Cambria" w:hAnsi="Cambria"/>
          <w:kern w:val="2"/>
          <w:sz w:val="20"/>
          <w:szCs w:val="20"/>
          <w14:ligatures w14:val="standardContextual"/>
        </w:rPr>
      </w:pPr>
      <w:r w:rsidRPr="00F212D2">
        <w:rPr>
          <w:rFonts w:ascii="Cambria" w:hAnsi="Cambria"/>
          <w:kern w:val="2"/>
          <w:sz w:val="20"/>
          <w:szCs w:val="20"/>
          <w14:ligatures w14:val="standardContextual"/>
        </w:rPr>
        <w:t xml:space="preserve">FAO. 2025. Fishery and Aquaculture Statistics – Yearbook 2022. FAO Yearbook of Fishery and Aquaculture Statistics. Rome. </w:t>
      </w:r>
      <w:hyperlink r:id="rId11" w:history="1">
        <w:r w:rsidRPr="00F212D2">
          <w:rPr>
            <w:rStyle w:val="Hyperlink"/>
            <w:rFonts w:ascii="Cambria" w:hAnsi="Cambria"/>
            <w:kern w:val="2"/>
            <w:sz w:val="20"/>
            <w:szCs w:val="20"/>
            <w14:ligatures w14:val="standardContextual"/>
          </w:rPr>
          <w:t>https://doi.org/10.4060/cd4312en</w:t>
        </w:r>
      </w:hyperlink>
    </w:p>
    <w:p w14:paraId="686E1D8F" w14:textId="77777777" w:rsidR="00652591" w:rsidRPr="004954EA" w:rsidRDefault="00652591" w:rsidP="00652591">
      <w:pPr>
        <w:suppressAutoHyphens w:val="0"/>
        <w:autoSpaceDN/>
        <w:spacing w:after="0" w:line="240" w:lineRule="auto"/>
        <w:rPr>
          <w:rFonts w:ascii="Cambria" w:hAnsi="Cambria"/>
          <w:kern w:val="2"/>
          <w:sz w:val="20"/>
          <w:szCs w:val="24"/>
          <w14:ligatures w14:val="standardContextual"/>
        </w:rPr>
      </w:pPr>
    </w:p>
    <w:p w14:paraId="6370D2A9" w14:textId="77777777" w:rsidR="00652591" w:rsidRPr="004954EA" w:rsidRDefault="00652591" w:rsidP="00652591">
      <w:pPr>
        <w:suppressAutoHyphens w:val="0"/>
        <w:autoSpaceDN/>
        <w:spacing w:after="0" w:line="240" w:lineRule="auto"/>
        <w:ind w:left="426" w:hanging="426"/>
        <w:jc w:val="both"/>
        <w:rPr>
          <w:rFonts w:ascii="Cambria" w:hAnsi="Cambria"/>
          <w:kern w:val="2"/>
          <w:sz w:val="20"/>
          <w:szCs w:val="20"/>
          <w14:ligatures w14:val="standardContextual"/>
        </w:rPr>
      </w:pPr>
      <w:r w:rsidRPr="004954EA">
        <w:rPr>
          <w:rFonts w:ascii="Cambria" w:hAnsi="Cambria"/>
          <w:kern w:val="2"/>
          <w:sz w:val="20"/>
          <w:szCs w:val="20"/>
          <w14:ligatures w14:val="standardContextual"/>
        </w:rPr>
        <w:t>Acevedo-Iglesias S., Herrera M., Ramos M.L., Báez J.C., Ruiz J., Rodríguez-Rodríguez G., Rojo V., Pascual-</w:t>
      </w:r>
      <w:proofErr w:type="spellStart"/>
      <w:r w:rsidRPr="004954EA">
        <w:rPr>
          <w:rFonts w:ascii="Cambria" w:hAnsi="Cambria"/>
          <w:kern w:val="2"/>
          <w:sz w:val="20"/>
          <w:szCs w:val="20"/>
          <w14:ligatures w14:val="standardContextual"/>
        </w:rPr>
        <w:t>Alayón</w:t>
      </w:r>
      <w:proofErr w:type="spellEnd"/>
      <w:r w:rsidRPr="004954EA">
        <w:rPr>
          <w:rFonts w:ascii="Cambria" w:hAnsi="Cambria"/>
          <w:kern w:val="2"/>
          <w:sz w:val="20"/>
          <w:szCs w:val="20"/>
          <w14:ligatures w14:val="standardContextual"/>
        </w:rPr>
        <w:t xml:space="preserve"> P.J., Abascal F.J. 2025. Bycatch trend and its fate of the Spanish-owned tuna purse seiners fleet from the Atlantic and Indian oceans: Impacts of the implementation of good practices, Marine Policy, Volume 177, 106694, </w:t>
      </w:r>
      <w:hyperlink r:id="rId12" w:tgtFrame="_blank" w:tooltip="Persistent link using digital object identifier" w:history="1">
        <w:r w:rsidRPr="004954EA">
          <w:rPr>
            <w:rFonts w:ascii="Cambria" w:hAnsi="Cambria"/>
            <w:color w:val="467886"/>
            <w:kern w:val="2"/>
            <w:sz w:val="20"/>
            <w:szCs w:val="20"/>
            <w14:ligatures w14:val="standardContextual"/>
          </w:rPr>
          <w:t>https://doi.org/10.1016/j.marpol.2025.106694</w:t>
        </w:r>
      </w:hyperlink>
    </w:p>
    <w:p w14:paraId="7A4E83D1" w14:textId="77777777" w:rsidR="00652591" w:rsidRPr="004954EA" w:rsidRDefault="00652591" w:rsidP="00652591">
      <w:pPr>
        <w:suppressAutoHyphens w:val="0"/>
        <w:autoSpaceDN/>
        <w:spacing w:after="0" w:line="240" w:lineRule="auto"/>
        <w:ind w:left="426" w:hanging="426"/>
        <w:rPr>
          <w:rFonts w:ascii="Cambria" w:hAnsi="Cambria"/>
          <w:kern w:val="2"/>
          <w:sz w:val="20"/>
          <w:szCs w:val="20"/>
          <w14:ligatures w14:val="standardContextual"/>
        </w:rPr>
      </w:pPr>
    </w:p>
    <w:p w14:paraId="3123F4BE" w14:textId="77777777" w:rsidR="00652591" w:rsidRPr="004954EA" w:rsidRDefault="00652591" w:rsidP="00652591">
      <w:pPr>
        <w:suppressAutoHyphens w:val="0"/>
        <w:autoSpaceDN/>
        <w:spacing w:after="0" w:line="240" w:lineRule="auto"/>
        <w:ind w:left="284" w:hanging="284"/>
        <w:jc w:val="both"/>
        <w:rPr>
          <w:rFonts w:ascii="Cambria" w:eastAsia="Times New Roman" w:hAnsi="Cambria"/>
          <w:kern w:val="0"/>
          <w:sz w:val="20"/>
          <w:szCs w:val="20"/>
        </w:rPr>
      </w:pPr>
      <w:r w:rsidRPr="004954EA">
        <w:rPr>
          <w:rFonts w:ascii="Cambria" w:eastAsia="Times New Roman" w:hAnsi="Cambria"/>
          <w:kern w:val="0"/>
          <w:sz w:val="20"/>
          <w:szCs w:val="20"/>
        </w:rPr>
        <w:t xml:space="preserve">Wood C.M., 1991. Acid-base and ion balance, metabolism, and their interactions, after exhaustive exercise in fish. Journal of Experimental Biology, 160(1), 285-308. </w:t>
      </w:r>
      <w:hyperlink r:id="rId13" w:tgtFrame="_blank" w:history="1">
        <w:r w:rsidRPr="004954EA">
          <w:rPr>
            <w:rFonts w:ascii="Cambria" w:eastAsia="Times New Roman" w:hAnsi="Cambria"/>
            <w:color w:val="467886"/>
            <w:kern w:val="0"/>
            <w:sz w:val="20"/>
            <w:szCs w:val="20"/>
          </w:rPr>
          <w:t>https://doi.org/10.1242/jeb.160.1.285</w:t>
        </w:r>
      </w:hyperlink>
    </w:p>
    <w:p w14:paraId="4B70F4C4" w14:textId="77777777" w:rsidR="00652591" w:rsidRPr="004954EA" w:rsidRDefault="00652591" w:rsidP="00652591">
      <w:pPr>
        <w:suppressAutoHyphens w:val="0"/>
        <w:autoSpaceDN/>
        <w:spacing w:after="0" w:line="240" w:lineRule="auto"/>
        <w:rPr>
          <w:rFonts w:ascii="Cambria" w:hAnsi="Cambria"/>
          <w:kern w:val="2"/>
          <w:sz w:val="20"/>
          <w:szCs w:val="20"/>
          <w14:ligatures w14:val="standardContextual"/>
        </w:rPr>
      </w:pPr>
    </w:p>
    <w:p w14:paraId="67F6F474" w14:textId="77777777" w:rsidR="00652591" w:rsidRPr="004954EA" w:rsidRDefault="00652591" w:rsidP="00652591">
      <w:pPr>
        <w:suppressAutoHyphens w:val="0"/>
        <w:autoSpaceDN/>
        <w:spacing w:after="0" w:line="240" w:lineRule="auto"/>
        <w:ind w:left="1418" w:right="112"/>
        <w:jc w:val="right"/>
        <w:rPr>
          <w:rFonts w:ascii="Cambria" w:hAnsi="Cambria"/>
          <w:b/>
          <w:bCs/>
          <w:kern w:val="2"/>
          <w:sz w:val="20"/>
          <w:szCs w:val="20"/>
          <w14:ligatures w14:val="standardContextual"/>
        </w:rPr>
      </w:pPr>
    </w:p>
    <w:p w14:paraId="080CF03E" w14:textId="77777777" w:rsidR="00652591" w:rsidRPr="004954EA" w:rsidRDefault="00652591" w:rsidP="00652591">
      <w:pPr>
        <w:suppressAutoHyphens w:val="0"/>
        <w:autoSpaceDN/>
        <w:spacing w:after="0" w:line="240" w:lineRule="auto"/>
        <w:ind w:left="1418" w:right="112"/>
        <w:jc w:val="right"/>
        <w:rPr>
          <w:rFonts w:ascii="Cambria" w:hAnsi="Cambria"/>
          <w:b/>
          <w:bCs/>
          <w:kern w:val="2"/>
          <w:sz w:val="20"/>
          <w:szCs w:val="20"/>
          <w14:ligatures w14:val="standardContextual"/>
        </w:rPr>
        <w:sectPr w:rsidR="00652591" w:rsidRPr="004954EA" w:rsidSect="008F4CF7">
          <w:footerReference w:type="default" r:id="rId14"/>
          <w:headerReference w:type="first" r:id="rId15"/>
          <w:footerReference w:type="first" r:id="rId16"/>
          <w:pgSz w:w="11907" w:h="16840" w:code="9"/>
          <w:pgMar w:top="1418" w:right="1418" w:bottom="1418" w:left="1418" w:header="851" w:footer="1134" w:gutter="0"/>
          <w:cols w:space="720"/>
          <w:titlePg/>
          <w:docGrid w:linePitch="360"/>
        </w:sectPr>
      </w:pPr>
    </w:p>
    <w:p w14:paraId="26417A39" w14:textId="77777777" w:rsidR="00652591" w:rsidRPr="004954EA" w:rsidRDefault="00652591" w:rsidP="00652591">
      <w:pPr>
        <w:tabs>
          <w:tab w:val="left" w:pos="1418"/>
        </w:tabs>
        <w:suppressAutoHyphens w:val="0"/>
        <w:autoSpaceDN/>
        <w:spacing w:after="0" w:line="240" w:lineRule="auto"/>
        <w:ind w:left="1418" w:right="1418"/>
        <w:jc w:val="center"/>
        <w:rPr>
          <w:rFonts w:ascii="Cambria" w:hAnsi="Cambria"/>
          <w:b/>
          <w:bCs/>
          <w:kern w:val="2"/>
          <w:sz w:val="20"/>
          <w:szCs w:val="20"/>
          <w14:ligatures w14:val="standardContextual"/>
        </w:rPr>
      </w:pPr>
      <w:r w:rsidRPr="004954EA">
        <w:rPr>
          <w:rFonts w:ascii="Cambria" w:hAnsi="Cambria"/>
          <w:b/>
          <w:bCs/>
          <w:kern w:val="2"/>
          <w:sz w:val="20"/>
          <w:szCs w:val="20"/>
          <w14:ligatures w14:val="standardContextual"/>
        </w:rPr>
        <w:lastRenderedPageBreak/>
        <w:t>List of Keywords*</w:t>
      </w:r>
    </w:p>
    <w:p w14:paraId="38FAAFA7" w14:textId="77777777" w:rsidR="00652591" w:rsidRPr="004954EA" w:rsidRDefault="00652591" w:rsidP="00652591">
      <w:pPr>
        <w:suppressAutoHyphens w:val="0"/>
        <w:autoSpaceDN/>
        <w:spacing w:after="0" w:line="240" w:lineRule="auto"/>
        <w:ind w:left="1418" w:right="1418"/>
        <w:jc w:val="right"/>
        <w:rPr>
          <w:rFonts w:ascii="Cambria" w:hAnsi="Cambria"/>
          <w:b/>
          <w:bCs/>
          <w:kern w:val="2"/>
          <w:sz w:val="20"/>
          <w:szCs w:val="20"/>
          <w14:ligatures w14:val="standardContextual"/>
        </w:rPr>
      </w:pPr>
    </w:p>
    <w:tbl>
      <w:tblPr>
        <w:tblW w:w="14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422"/>
        <w:gridCol w:w="1271"/>
        <w:gridCol w:w="1535"/>
        <w:gridCol w:w="1211"/>
        <w:gridCol w:w="1492"/>
        <w:gridCol w:w="1549"/>
        <w:gridCol w:w="1605"/>
        <w:gridCol w:w="1680"/>
        <w:gridCol w:w="1559"/>
      </w:tblGrid>
      <w:tr w:rsidR="00652591" w:rsidRPr="004954EA" w14:paraId="1D3435F8" w14:textId="77777777" w:rsidTr="00131891">
        <w:trPr>
          <w:trHeight w:val="292"/>
          <w:jc w:val="center"/>
        </w:trPr>
        <w:tc>
          <w:tcPr>
            <w:tcW w:w="1418" w:type="dxa"/>
            <w:vAlign w:val="center"/>
            <w:hideMark/>
          </w:tcPr>
          <w:p w14:paraId="0431766F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i/>
                <w:iCs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b/>
                <w:bCs/>
                <w:i/>
                <w:iCs/>
                <w:color w:val="313131"/>
                <w:kern w:val="0"/>
                <w:sz w:val="12"/>
                <w:szCs w:val="12"/>
              </w:rPr>
              <w:t>Analysis</w:t>
            </w:r>
          </w:p>
        </w:tc>
        <w:tc>
          <w:tcPr>
            <w:tcW w:w="5439" w:type="dxa"/>
            <w:gridSpan w:val="4"/>
            <w:vAlign w:val="center"/>
            <w:hideMark/>
          </w:tcPr>
          <w:p w14:paraId="78992EDA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i/>
                <w:iCs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b/>
                <w:bCs/>
                <w:i/>
                <w:iCs/>
                <w:color w:val="313131"/>
                <w:kern w:val="0"/>
                <w:sz w:val="12"/>
                <w:szCs w:val="12"/>
              </w:rPr>
              <w:t>Biology</w:t>
            </w:r>
          </w:p>
        </w:tc>
        <w:tc>
          <w:tcPr>
            <w:tcW w:w="0" w:type="auto"/>
            <w:vAlign w:val="center"/>
            <w:hideMark/>
          </w:tcPr>
          <w:p w14:paraId="27A759AF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i/>
                <w:iCs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b/>
                <w:bCs/>
                <w:i/>
                <w:iCs/>
                <w:color w:val="313131"/>
                <w:kern w:val="0"/>
                <w:sz w:val="12"/>
                <w:szCs w:val="12"/>
              </w:rPr>
              <w:t>Environment</w:t>
            </w:r>
          </w:p>
        </w:tc>
        <w:tc>
          <w:tcPr>
            <w:tcW w:w="3154" w:type="dxa"/>
            <w:gridSpan w:val="2"/>
            <w:vAlign w:val="center"/>
            <w:hideMark/>
          </w:tcPr>
          <w:p w14:paraId="5A28450C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i/>
                <w:iCs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b/>
                <w:bCs/>
                <w:i/>
                <w:iCs/>
                <w:color w:val="313131"/>
                <w:kern w:val="0"/>
                <w:sz w:val="12"/>
                <w:szCs w:val="12"/>
              </w:rPr>
              <w:t>Fishery</w:t>
            </w:r>
          </w:p>
        </w:tc>
        <w:tc>
          <w:tcPr>
            <w:tcW w:w="1680" w:type="dxa"/>
            <w:vAlign w:val="center"/>
            <w:hideMark/>
          </w:tcPr>
          <w:p w14:paraId="55EDB938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i/>
                <w:iCs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b/>
                <w:bCs/>
                <w:i/>
                <w:iCs/>
                <w:color w:val="313131"/>
                <w:kern w:val="0"/>
                <w:sz w:val="12"/>
                <w:szCs w:val="12"/>
              </w:rPr>
              <w:t>Statistics</w:t>
            </w:r>
          </w:p>
        </w:tc>
        <w:tc>
          <w:tcPr>
            <w:tcW w:w="1559" w:type="dxa"/>
            <w:vAlign w:val="center"/>
            <w:hideMark/>
          </w:tcPr>
          <w:p w14:paraId="1BE78DB6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i/>
                <w:iCs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b/>
                <w:bCs/>
                <w:i/>
                <w:iCs/>
                <w:color w:val="313131"/>
                <w:kern w:val="0"/>
                <w:sz w:val="12"/>
                <w:szCs w:val="12"/>
              </w:rPr>
              <w:t>Management</w:t>
            </w:r>
          </w:p>
        </w:tc>
      </w:tr>
      <w:tr w:rsidR="00652591" w:rsidRPr="004954EA" w14:paraId="743042EB" w14:textId="77777777" w:rsidTr="00131891">
        <w:trPr>
          <w:trHeight w:val="170"/>
          <w:jc w:val="center"/>
        </w:trPr>
        <w:tc>
          <w:tcPr>
            <w:tcW w:w="1418" w:type="dxa"/>
            <w:vAlign w:val="center"/>
            <w:hideMark/>
          </w:tcPr>
          <w:p w14:paraId="77071D11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Accuracy</w:t>
            </w:r>
          </w:p>
        </w:tc>
        <w:tc>
          <w:tcPr>
            <w:tcW w:w="1422" w:type="dxa"/>
            <w:vAlign w:val="center"/>
            <w:hideMark/>
          </w:tcPr>
          <w:p w14:paraId="66F31B4C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Abundance</w:t>
            </w:r>
          </w:p>
        </w:tc>
        <w:tc>
          <w:tcPr>
            <w:tcW w:w="1271" w:type="dxa"/>
            <w:noWrap/>
            <w:vAlign w:val="bottom"/>
            <w:hideMark/>
          </w:tcPr>
          <w:p w14:paraId="176B11D9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Electrophoresis</w:t>
            </w:r>
          </w:p>
        </w:tc>
        <w:tc>
          <w:tcPr>
            <w:tcW w:w="1535" w:type="dxa"/>
            <w:vAlign w:val="center"/>
            <w:hideMark/>
          </w:tcPr>
          <w:p w14:paraId="01986024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Nursery grounds</w:t>
            </w:r>
          </w:p>
        </w:tc>
        <w:tc>
          <w:tcPr>
            <w:tcW w:w="0" w:type="auto"/>
            <w:noWrap/>
            <w:vAlign w:val="bottom"/>
            <w:hideMark/>
          </w:tcPr>
          <w:p w14:paraId="4DAD024B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Spawning seasons</w:t>
            </w:r>
          </w:p>
        </w:tc>
        <w:tc>
          <w:tcPr>
            <w:tcW w:w="0" w:type="auto"/>
            <w:vAlign w:val="center"/>
            <w:hideMark/>
          </w:tcPr>
          <w:p w14:paraId="013DE073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Bottom topography</w:t>
            </w:r>
          </w:p>
        </w:tc>
        <w:tc>
          <w:tcPr>
            <w:tcW w:w="1549" w:type="dxa"/>
            <w:vAlign w:val="center"/>
            <w:hideMark/>
          </w:tcPr>
          <w:p w14:paraId="3DD85B9E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Aquaculture products</w:t>
            </w:r>
          </w:p>
        </w:tc>
        <w:tc>
          <w:tcPr>
            <w:tcW w:w="1605" w:type="dxa"/>
            <w:vAlign w:val="center"/>
            <w:hideMark/>
          </w:tcPr>
          <w:p w14:paraId="303F8CF3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Fishing nets</w:t>
            </w:r>
          </w:p>
        </w:tc>
        <w:tc>
          <w:tcPr>
            <w:tcW w:w="1680" w:type="dxa"/>
            <w:vAlign w:val="center"/>
            <w:hideMark/>
          </w:tcPr>
          <w:p w14:paraId="110F0F56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Aerial surveys</w:t>
            </w:r>
          </w:p>
        </w:tc>
        <w:tc>
          <w:tcPr>
            <w:tcW w:w="1559" w:type="dxa"/>
            <w:vAlign w:val="center"/>
            <w:hideMark/>
          </w:tcPr>
          <w:p w14:paraId="09CC0D8B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Coastal zone management</w:t>
            </w:r>
          </w:p>
        </w:tc>
      </w:tr>
      <w:tr w:rsidR="00652591" w:rsidRPr="004954EA" w14:paraId="4536CA63" w14:textId="77777777" w:rsidTr="00131891">
        <w:trPr>
          <w:trHeight w:val="170"/>
          <w:jc w:val="center"/>
        </w:trPr>
        <w:tc>
          <w:tcPr>
            <w:tcW w:w="1418" w:type="dxa"/>
            <w:vAlign w:val="center"/>
            <w:hideMark/>
          </w:tcPr>
          <w:p w14:paraId="7A841EC3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Artificial intelligence</w:t>
            </w:r>
          </w:p>
        </w:tc>
        <w:tc>
          <w:tcPr>
            <w:tcW w:w="1422" w:type="dxa"/>
            <w:vAlign w:val="center"/>
            <w:hideMark/>
          </w:tcPr>
          <w:p w14:paraId="399D2689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Age at recruitment</w:t>
            </w:r>
          </w:p>
        </w:tc>
        <w:tc>
          <w:tcPr>
            <w:tcW w:w="1271" w:type="dxa"/>
            <w:vAlign w:val="center"/>
            <w:hideMark/>
          </w:tcPr>
          <w:p w14:paraId="5CDC2DCF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Escapement</w:t>
            </w:r>
          </w:p>
        </w:tc>
        <w:tc>
          <w:tcPr>
            <w:tcW w:w="1535" w:type="dxa"/>
            <w:vAlign w:val="center"/>
            <w:hideMark/>
          </w:tcPr>
          <w:p w14:paraId="05D64874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Otoliths</w:t>
            </w:r>
          </w:p>
        </w:tc>
        <w:tc>
          <w:tcPr>
            <w:tcW w:w="0" w:type="auto"/>
            <w:noWrap/>
            <w:vAlign w:val="bottom"/>
            <w:hideMark/>
          </w:tcPr>
          <w:p w14:paraId="08A62CFC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Stock identification</w:t>
            </w:r>
          </w:p>
        </w:tc>
        <w:tc>
          <w:tcPr>
            <w:tcW w:w="0" w:type="auto"/>
            <w:vAlign w:val="center"/>
            <w:hideMark/>
          </w:tcPr>
          <w:p w14:paraId="6A1884C7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Climatic data</w:t>
            </w:r>
          </w:p>
        </w:tc>
        <w:tc>
          <w:tcPr>
            <w:tcW w:w="1549" w:type="dxa"/>
            <w:vAlign w:val="center"/>
            <w:hideMark/>
          </w:tcPr>
          <w:p w14:paraId="49AAC033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Aquaculture systems</w:t>
            </w:r>
          </w:p>
        </w:tc>
        <w:tc>
          <w:tcPr>
            <w:tcW w:w="1605" w:type="dxa"/>
            <w:vAlign w:val="center"/>
            <w:hideMark/>
          </w:tcPr>
          <w:p w14:paraId="369C52AC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Fishing technology</w:t>
            </w:r>
          </w:p>
        </w:tc>
        <w:tc>
          <w:tcPr>
            <w:tcW w:w="1680" w:type="dxa"/>
            <w:vAlign w:val="center"/>
            <w:hideMark/>
          </w:tcPr>
          <w:p w14:paraId="261C6AC6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Age composition</w:t>
            </w:r>
          </w:p>
        </w:tc>
        <w:tc>
          <w:tcPr>
            <w:tcW w:w="1559" w:type="dxa"/>
            <w:vAlign w:val="center"/>
            <w:hideMark/>
          </w:tcPr>
          <w:p w14:paraId="2B39030D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Ecosystem management</w:t>
            </w:r>
          </w:p>
        </w:tc>
      </w:tr>
      <w:tr w:rsidR="00652591" w:rsidRPr="004954EA" w14:paraId="6652D435" w14:textId="77777777" w:rsidTr="00131891">
        <w:trPr>
          <w:trHeight w:val="170"/>
          <w:jc w:val="center"/>
        </w:trPr>
        <w:tc>
          <w:tcPr>
            <w:tcW w:w="1418" w:type="dxa"/>
            <w:vAlign w:val="center"/>
          </w:tcPr>
          <w:p w14:paraId="61FF0870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 xml:space="preserve">Autocorrelation </w:t>
            </w:r>
          </w:p>
        </w:tc>
        <w:tc>
          <w:tcPr>
            <w:tcW w:w="1422" w:type="dxa"/>
            <w:vAlign w:val="center"/>
            <w:hideMark/>
          </w:tcPr>
          <w:p w14:paraId="0FF38DAD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Age determination</w:t>
            </w:r>
          </w:p>
        </w:tc>
        <w:tc>
          <w:tcPr>
            <w:tcW w:w="1271" w:type="dxa"/>
            <w:vAlign w:val="center"/>
            <w:hideMark/>
          </w:tcPr>
          <w:p w14:paraId="0D8EE949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Ethology</w:t>
            </w:r>
          </w:p>
        </w:tc>
        <w:tc>
          <w:tcPr>
            <w:tcW w:w="1535" w:type="dxa"/>
            <w:vAlign w:val="center"/>
            <w:hideMark/>
          </w:tcPr>
          <w:p w14:paraId="3E985B47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Parasites</w:t>
            </w:r>
          </w:p>
        </w:tc>
        <w:tc>
          <w:tcPr>
            <w:tcW w:w="0" w:type="auto"/>
            <w:vAlign w:val="center"/>
            <w:hideMark/>
          </w:tcPr>
          <w:p w14:paraId="75F290C0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Stomach content</w:t>
            </w:r>
          </w:p>
        </w:tc>
        <w:tc>
          <w:tcPr>
            <w:tcW w:w="0" w:type="auto"/>
            <w:vAlign w:val="center"/>
            <w:hideMark/>
          </w:tcPr>
          <w:p w14:paraId="75A80D68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Convergence zones</w:t>
            </w:r>
          </w:p>
        </w:tc>
        <w:tc>
          <w:tcPr>
            <w:tcW w:w="1549" w:type="dxa"/>
            <w:vAlign w:val="center"/>
            <w:hideMark/>
          </w:tcPr>
          <w:p w14:paraId="4B175221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Aquaculture techniques</w:t>
            </w:r>
          </w:p>
        </w:tc>
        <w:tc>
          <w:tcPr>
            <w:tcW w:w="1605" w:type="dxa"/>
            <w:vAlign w:val="center"/>
            <w:hideMark/>
          </w:tcPr>
          <w:p w14:paraId="58B6A5DC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Floating structures</w:t>
            </w:r>
          </w:p>
        </w:tc>
        <w:tc>
          <w:tcPr>
            <w:tcW w:w="1680" w:type="dxa"/>
            <w:vAlign w:val="center"/>
            <w:hideMark/>
          </w:tcPr>
          <w:p w14:paraId="7205DC02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Biological sampling</w:t>
            </w:r>
          </w:p>
        </w:tc>
        <w:tc>
          <w:tcPr>
            <w:tcW w:w="1559" w:type="dxa"/>
            <w:vAlign w:val="center"/>
            <w:hideMark/>
          </w:tcPr>
          <w:p w14:paraId="65D638ED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Exclusive Economic Zone</w:t>
            </w:r>
          </w:p>
        </w:tc>
      </w:tr>
      <w:tr w:rsidR="00652591" w:rsidRPr="004954EA" w14:paraId="701A4336" w14:textId="77777777" w:rsidTr="00131891">
        <w:trPr>
          <w:trHeight w:val="170"/>
          <w:jc w:val="center"/>
        </w:trPr>
        <w:tc>
          <w:tcPr>
            <w:tcW w:w="1418" w:type="dxa"/>
            <w:vAlign w:val="center"/>
          </w:tcPr>
          <w:p w14:paraId="12A3D59D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 xml:space="preserve">Catchability </w:t>
            </w:r>
          </w:p>
        </w:tc>
        <w:tc>
          <w:tcPr>
            <w:tcW w:w="1422" w:type="dxa"/>
            <w:vAlign w:val="center"/>
            <w:hideMark/>
          </w:tcPr>
          <w:p w14:paraId="3246B224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Algal blooms</w:t>
            </w:r>
          </w:p>
        </w:tc>
        <w:tc>
          <w:tcPr>
            <w:tcW w:w="1271" w:type="dxa"/>
            <w:vAlign w:val="center"/>
            <w:hideMark/>
          </w:tcPr>
          <w:p w14:paraId="5D2CDB34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Evolution</w:t>
            </w:r>
          </w:p>
        </w:tc>
        <w:tc>
          <w:tcPr>
            <w:tcW w:w="1535" w:type="dxa"/>
            <w:vAlign w:val="center"/>
            <w:hideMark/>
          </w:tcPr>
          <w:p w14:paraId="1CE248B6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Plankton</w:t>
            </w:r>
          </w:p>
        </w:tc>
        <w:tc>
          <w:tcPr>
            <w:tcW w:w="0" w:type="auto"/>
            <w:vAlign w:val="center"/>
            <w:hideMark/>
          </w:tcPr>
          <w:p w14:paraId="300C3A65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Tagging mortality</w:t>
            </w:r>
          </w:p>
        </w:tc>
        <w:tc>
          <w:tcPr>
            <w:tcW w:w="0" w:type="auto"/>
            <w:vAlign w:val="center"/>
            <w:hideMark/>
          </w:tcPr>
          <w:p w14:paraId="60290B15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Current data</w:t>
            </w:r>
          </w:p>
        </w:tc>
        <w:tc>
          <w:tcPr>
            <w:tcW w:w="1549" w:type="dxa"/>
            <w:vAlign w:val="center"/>
            <w:hideMark/>
          </w:tcPr>
          <w:p w14:paraId="219B0F07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Artisanal fishing</w:t>
            </w:r>
          </w:p>
        </w:tc>
        <w:tc>
          <w:tcPr>
            <w:tcW w:w="1605" w:type="dxa"/>
            <w:vAlign w:val="center"/>
            <w:hideMark/>
          </w:tcPr>
          <w:p w14:paraId="549C56AF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Gillnets</w:t>
            </w:r>
          </w:p>
        </w:tc>
        <w:tc>
          <w:tcPr>
            <w:tcW w:w="1680" w:type="dxa"/>
            <w:vAlign w:val="center"/>
            <w:hideMark/>
          </w:tcPr>
          <w:p w14:paraId="0CB65AEF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By catch</w:t>
            </w:r>
          </w:p>
        </w:tc>
        <w:tc>
          <w:tcPr>
            <w:tcW w:w="1559" w:type="dxa"/>
            <w:vAlign w:val="center"/>
            <w:hideMark/>
          </w:tcPr>
          <w:p w14:paraId="4ACB30C1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Exclusive rights</w:t>
            </w:r>
          </w:p>
        </w:tc>
      </w:tr>
      <w:tr w:rsidR="00652591" w:rsidRPr="004954EA" w14:paraId="2CBB1B19" w14:textId="77777777" w:rsidTr="00131891">
        <w:trPr>
          <w:trHeight w:val="170"/>
          <w:jc w:val="center"/>
        </w:trPr>
        <w:tc>
          <w:tcPr>
            <w:tcW w:w="1418" w:type="dxa"/>
            <w:vAlign w:val="center"/>
          </w:tcPr>
          <w:p w14:paraId="3A916C6C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Catch ratio</w:t>
            </w:r>
          </w:p>
        </w:tc>
        <w:tc>
          <w:tcPr>
            <w:tcW w:w="1422" w:type="dxa"/>
            <w:vAlign w:val="center"/>
            <w:hideMark/>
          </w:tcPr>
          <w:p w14:paraId="77F9442C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Animal morphology</w:t>
            </w:r>
          </w:p>
        </w:tc>
        <w:tc>
          <w:tcPr>
            <w:tcW w:w="1271" w:type="dxa"/>
            <w:vAlign w:val="center"/>
            <w:hideMark/>
          </w:tcPr>
          <w:p w14:paraId="30B93D21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Fecundity</w:t>
            </w:r>
          </w:p>
        </w:tc>
        <w:tc>
          <w:tcPr>
            <w:tcW w:w="1535" w:type="dxa"/>
            <w:vAlign w:val="center"/>
            <w:hideMark/>
          </w:tcPr>
          <w:p w14:paraId="4D6AD941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Population characteristics</w:t>
            </w:r>
          </w:p>
        </w:tc>
        <w:tc>
          <w:tcPr>
            <w:tcW w:w="0" w:type="auto"/>
            <w:vAlign w:val="center"/>
            <w:hideMark/>
          </w:tcPr>
          <w:p w14:paraId="171D6A48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Taxonomy</w:t>
            </w:r>
          </w:p>
        </w:tc>
        <w:tc>
          <w:tcPr>
            <w:tcW w:w="0" w:type="auto"/>
            <w:vAlign w:val="center"/>
            <w:hideMark/>
          </w:tcPr>
          <w:p w14:paraId="5E831390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Dissolved oxygen</w:t>
            </w:r>
          </w:p>
        </w:tc>
        <w:tc>
          <w:tcPr>
            <w:tcW w:w="1549" w:type="dxa"/>
            <w:vAlign w:val="center"/>
            <w:hideMark/>
          </w:tcPr>
          <w:p w14:paraId="6592591F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Attracting techniques</w:t>
            </w:r>
          </w:p>
        </w:tc>
        <w:tc>
          <w:tcPr>
            <w:tcW w:w="1605" w:type="dxa"/>
            <w:vAlign w:val="center"/>
            <w:hideMark/>
          </w:tcPr>
          <w:p w14:paraId="3A71E3FC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High seas fisheries</w:t>
            </w:r>
          </w:p>
        </w:tc>
        <w:tc>
          <w:tcPr>
            <w:tcW w:w="1680" w:type="dxa"/>
            <w:vAlign w:val="center"/>
            <w:hideMark/>
          </w:tcPr>
          <w:p w14:paraId="3E441FB3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Catch composition</w:t>
            </w:r>
          </w:p>
        </w:tc>
        <w:tc>
          <w:tcPr>
            <w:tcW w:w="1559" w:type="dxa"/>
            <w:vAlign w:val="center"/>
            <w:hideMark/>
          </w:tcPr>
          <w:p w14:paraId="5680F81C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Fishery boundaries</w:t>
            </w:r>
          </w:p>
        </w:tc>
      </w:tr>
      <w:tr w:rsidR="00652591" w:rsidRPr="004954EA" w14:paraId="3C56D43C" w14:textId="77777777" w:rsidTr="00131891">
        <w:trPr>
          <w:trHeight w:val="170"/>
          <w:jc w:val="center"/>
        </w:trPr>
        <w:tc>
          <w:tcPr>
            <w:tcW w:w="1418" w:type="dxa"/>
            <w:vAlign w:val="center"/>
            <w:hideMark/>
          </w:tcPr>
          <w:p w14:paraId="210B4827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Computer programs</w:t>
            </w:r>
          </w:p>
        </w:tc>
        <w:tc>
          <w:tcPr>
            <w:tcW w:w="1422" w:type="dxa"/>
            <w:vAlign w:val="center"/>
            <w:hideMark/>
          </w:tcPr>
          <w:p w14:paraId="48DBD13D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Animal reproductive organs</w:t>
            </w:r>
          </w:p>
        </w:tc>
        <w:tc>
          <w:tcPr>
            <w:tcW w:w="1271" w:type="dxa"/>
            <w:vAlign w:val="center"/>
            <w:hideMark/>
          </w:tcPr>
          <w:p w14:paraId="33F6FF88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 xml:space="preserve">Feeding </w:t>
            </w:r>
            <w:proofErr w:type="spellStart"/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behaviour</w:t>
            </w:r>
            <w:proofErr w:type="spellEnd"/>
          </w:p>
        </w:tc>
        <w:tc>
          <w:tcPr>
            <w:tcW w:w="1535" w:type="dxa"/>
            <w:vAlign w:val="center"/>
            <w:hideMark/>
          </w:tcPr>
          <w:p w14:paraId="25B5CD3D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Population density</w:t>
            </w:r>
          </w:p>
        </w:tc>
        <w:tc>
          <w:tcPr>
            <w:tcW w:w="0" w:type="auto"/>
            <w:vAlign w:val="center"/>
            <w:hideMark/>
          </w:tcPr>
          <w:p w14:paraId="4A8F65EA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Vulnerability</w:t>
            </w:r>
          </w:p>
        </w:tc>
        <w:tc>
          <w:tcPr>
            <w:tcW w:w="0" w:type="auto"/>
            <w:vAlign w:val="center"/>
            <w:hideMark/>
          </w:tcPr>
          <w:p w14:paraId="7A45AA28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Environmental conditions</w:t>
            </w:r>
          </w:p>
        </w:tc>
        <w:tc>
          <w:tcPr>
            <w:tcW w:w="1549" w:type="dxa"/>
            <w:vAlign w:val="center"/>
            <w:hideMark/>
          </w:tcPr>
          <w:p w14:paraId="5D9DACCD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Bait fishing</w:t>
            </w:r>
          </w:p>
        </w:tc>
        <w:tc>
          <w:tcPr>
            <w:tcW w:w="1605" w:type="dxa"/>
            <w:vAlign w:val="center"/>
            <w:hideMark/>
          </w:tcPr>
          <w:p w14:paraId="04FB2073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Holding capacity</w:t>
            </w:r>
          </w:p>
        </w:tc>
        <w:tc>
          <w:tcPr>
            <w:tcW w:w="1680" w:type="dxa"/>
            <w:vAlign w:val="center"/>
            <w:hideMark/>
          </w:tcPr>
          <w:p w14:paraId="31188570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Catch statistics</w:t>
            </w:r>
          </w:p>
        </w:tc>
        <w:tc>
          <w:tcPr>
            <w:tcW w:w="1559" w:type="dxa"/>
            <w:vAlign w:val="center"/>
            <w:hideMark/>
          </w:tcPr>
          <w:p w14:paraId="14C3F33B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Fishery disputes</w:t>
            </w:r>
          </w:p>
        </w:tc>
      </w:tr>
      <w:tr w:rsidR="00652591" w:rsidRPr="004954EA" w14:paraId="21E051A5" w14:textId="77777777" w:rsidTr="00131891">
        <w:trPr>
          <w:trHeight w:val="170"/>
          <w:jc w:val="center"/>
        </w:trPr>
        <w:tc>
          <w:tcPr>
            <w:tcW w:w="1418" w:type="dxa"/>
            <w:vAlign w:val="center"/>
            <w:hideMark/>
          </w:tcPr>
          <w:p w14:paraId="6A18C54E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Econometrics</w:t>
            </w:r>
          </w:p>
        </w:tc>
        <w:tc>
          <w:tcPr>
            <w:tcW w:w="1422" w:type="dxa"/>
            <w:vAlign w:val="center"/>
            <w:hideMark/>
          </w:tcPr>
          <w:p w14:paraId="5356346D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Annual variations</w:t>
            </w:r>
          </w:p>
        </w:tc>
        <w:tc>
          <w:tcPr>
            <w:tcW w:w="1271" w:type="dxa"/>
            <w:vAlign w:val="center"/>
            <w:hideMark/>
          </w:tcPr>
          <w:p w14:paraId="2D261370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Feeding migrations</w:t>
            </w:r>
          </w:p>
        </w:tc>
        <w:tc>
          <w:tcPr>
            <w:tcW w:w="1535" w:type="dxa"/>
            <w:vAlign w:val="center"/>
            <w:hideMark/>
          </w:tcPr>
          <w:p w14:paraId="28C4815C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Population dynamics</w:t>
            </w:r>
          </w:p>
        </w:tc>
        <w:tc>
          <w:tcPr>
            <w:tcW w:w="0" w:type="auto"/>
            <w:vAlign w:val="center"/>
            <w:hideMark/>
          </w:tcPr>
          <w:p w14:paraId="15A37FD0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Yield</w:t>
            </w:r>
          </w:p>
        </w:tc>
        <w:tc>
          <w:tcPr>
            <w:tcW w:w="0" w:type="auto"/>
            <w:vAlign w:val="center"/>
            <w:hideMark/>
          </w:tcPr>
          <w:p w14:paraId="3C6B1CCA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Environmental effects</w:t>
            </w:r>
          </w:p>
        </w:tc>
        <w:tc>
          <w:tcPr>
            <w:tcW w:w="1549" w:type="dxa"/>
            <w:vAlign w:val="center"/>
            <w:hideMark/>
          </w:tcPr>
          <w:p w14:paraId="743C3D22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Canning</w:t>
            </w:r>
          </w:p>
        </w:tc>
        <w:tc>
          <w:tcPr>
            <w:tcW w:w="1605" w:type="dxa"/>
            <w:vAlign w:val="center"/>
            <w:hideMark/>
          </w:tcPr>
          <w:p w14:paraId="460233B1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Joint ventures</w:t>
            </w:r>
          </w:p>
        </w:tc>
        <w:tc>
          <w:tcPr>
            <w:tcW w:w="1680" w:type="dxa"/>
            <w:vAlign w:val="center"/>
            <w:hideMark/>
          </w:tcPr>
          <w:p w14:paraId="5D85EE55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 xml:space="preserve">Data collections </w:t>
            </w:r>
          </w:p>
        </w:tc>
        <w:tc>
          <w:tcPr>
            <w:tcW w:w="1559" w:type="dxa"/>
            <w:vAlign w:val="center"/>
            <w:hideMark/>
          </w:tcPr>
          <w:p w14:paraId="76151555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Fishery management</w:t>
            </w:r>
          </w:p>
        </w:tc>
      </w:tr>
      <w:tr w:rsidR="00652591" w:rsidRPr="004954EA" w14:paraId="3E23C9BA" w14:textId="77777777" w:rsidTr="00131891">
        <w:trPr>
          <w:trHeight w:val="170"/>
          <w:jc w:val="center"/>
        </w:trPr>
        <w:tc>
          <w:tcPr>
            <w:tcW w:w="1418" w:type="dxa"/>
            <w:vAlign w:val="center"/>
            <w:hideMark/>
          </w:tcPr>
          <w:p w14:paraId="35A8F2D8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Economic analysis</w:t>
            </w:r>
          </w:p>
        </w:tc>
        <w:tc>
          <w:tcPr>
            <w:tcW w:w="1422" w:type="dxa"/>
            <w:vAlign w:val="center"/>
            <w:hideMark/>
          </w:tcPr>
          <w:p w14:paraId="2D792262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proofErr w:type="spellStart"/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Behaviour</w:t>
            </w:r>
            <w:proofErr w:type="spellEnd"/>
          </w:p>
        </w:tc>
        <w:tc>
          <w:tcPr>
            <w:tcW w:w="1271" w:type="dxa"/>
            <w:vAlign w:val="center"/>
            <w:hideMark/>
          </w:tcPr>
          <w:p w14:paraId="1B28E23F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Fish diseases</w:t>
            </w:r>
          </w:p>
        </w:tc>
        <w:tc>
          <w:tcPr>
            <w:tcW w:w="1535" w:type="dxa"/>
            <w:vAlign w:val="center"/>
            <w:hideMark/>
          </w:tcPr>
          <w:p w14:paraId="0A7C39CC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Population genetics</w:t>
            </w:r>
          </w:p>
        </w:tc>
        <w:tc>
          <w:tcPr>
            <w:tcW w:w="0" w:type="auto"/>
            <w:vAlign w:val="center"/>
            <w:hideMark/>
          </w:tcPr>
          <w:p w14:paraId="5AC1EF58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Zoobenthos</w:t>
            </w:r>
          </w:p>
        </w:tc>
        <w:tc>
          <w:tcPr>
            <w:tcW w:w="0" w:type="auto"/>
            <w:vAlign w:val="center"/>
            <w:hideMark/>
          </w:tcPr>
          <w:p w14:paraId="5D07F190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Environmental factors</w:t>
            </w:r>
          </w:p>
        </w:tc>
        <w:tc>
          <w:tcPr>
            <w:tcW w:w="1549" w:type="dxa"/>
            <w:vAlign w:val="center"/>
            <w:hideMark/>
          </w:tcPr>
          <w:p w14:paraId="14CAFF0D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 xml:space="preserve">Capture fishery economics </w:t>
            </w:r>
          </w:p>
        </w:tc>
        <w:tc>
          <w:tcPr>
            <w:tcW w:w="1605" w:type="dxa"/>
            <w:vAlign w:val="center"/>
            <w:hideMark/>
          </w:tcPr>
          <w:p w14:paraId="4AA7521D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Line fishing</w:t>
            </w:r>
          </w:p>
        </w:tc>
        <w:tc>
          <w:tcPr>
            <w:tcW w:w="1680" w:type="dxa"/>
            <w:vAlign w:val="center"/>
            <w:hideMark/>
          </w:tcPr>
          <w:p w14:paraId="10060BD0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Fish catch statistics</w:t>
            </w:r>
          </w:p>
        </w:tc>
        <w:tc>
          <w:tcPr>
            <w:tcW w:w="1559" w:type="dxa"/>
            <w:vAlign w:val="center"/>
            <w:hideMark/>
          </w:tcPr>
          <w:p w14:paraId="52FFE5E8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Fishery policy</w:t>
            </w:r>
          </w:p>
        </w:tc>
      </w:tr>
      <w:tr w:rsidR="00652591" w:rsidRPr="004954EA" w14:paraId="3DAF26C9" w14:textId="77777777" w:rsidTr="00131891">
        <w:trPr>
          <w:trHeight w:val="170"/>
          <w:jc w:val="center"/>
        </w:trPr>
        <w:tc>
          <w:tcPr>
            <w:tcW w:w="1418" w:type="dxa"/>
            <w:vAlign w:val="center"/>
            <w:hideMark/>
          </w:tcPr>
          <w:p w14:paraId="7DFEB33E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Economic models</w:t>
            </w:r>
          </w:p>
        </w:tc>
        <w:tc>
          <w:tcPr>
            <w:tcW w:w="1422" w:type="dxa"/>
            <w:vAlign w:val="center"/>
            <w:hideMark/>
          </w:tcPr>
          <w:p w14:paraId="2F2F4716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Biomass</w:t>
            </w:r>
          </w:p>
        </w:tc>
        <w:tc>
          <w:tcPr>
            <w:tcW w:w="1271" w:type="dxa"/>
            <w:vAlign w:val="center"/>
            <w:hideMark/>
          </w:tcPr>
          <w:p w14:paraId="43C6F0AE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Fish eggs</w:t>
            </w:r>
          </w:p>
        </w:tc>
        <w:tc>
          <w:tcPr>
            <w:tcW w:w="1535" w:type="dxa"/>
            <w:vAlign w:val="center"/>
            <w:hideMark/>
          </w:tcPr>
          <w:p w14:paraId="420C2D4F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Population numbers</w:t>
            </w:r>
          </w:p>
        </w:tc>
        <w:tc>
          <w:tcPr>
            <w:tcW w:w="0" w:type="auto"/>
            <w:vAlign w:val="center"/>
            <w:hideMark/>
          </w:tcPr>
          <w:p w14:paraId="68331154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Zooplankton</w:t>
            </w:r>
          </w:p>
        </w:tc>
        <w:tc>
          <w:tcPr>
            <w:tcW w:w="0" w:type="auto"/>
            <w:vAlign w:val="center"/>
            <w:hideMark/>
          </w:tcPr>
          <w:p w14:paraId="0A2CB75C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Fishery oceanography</w:t>
            </w:r>
          </w:p>
        </w:tc>
        <w:tc>
          <w:tcPr>
            <w:tcW w:w="1549" w:type="dxa"/>
            <w:noWrap/>
            <w:vAlign w:val="center"/>
            <w:hideMark/>
          </w:tcPr>
          <w:p w14:paraId="7082F0DA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Coastal fisheries</w:t>
            </w:r>
          </w:p>
        </w:tc>
        <w:tc>
          <w:tcPr>
            <w:tcW w:w="1605" w:type="dxa"/>
            <w:vAlign w:val="center"/>
            <w:hideMark/>
          </w:tcPr>
          <w:p w14:paraId="6A5ED062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Long lining</w:t>
            </w:r>
          </w:p>
        </w:tc>
        <w:tc>
          <w:tcPr>
            <w:tcW w:w="1680" w:type="dxa"/>
            <w:vAlign w:val="center"/>
            <w:hideMark/>
          </w:tcPr>
          <w:p w14:paraId="526D1CBD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Fish conversion factors</w:t>
            </w:r>
          </w:p>
        </w:tc>
        <w:tc>
          <w:tcPr>
            <w:tcW w:w="1559" w:type="dxa"/>
            <w:vAlign w:val="center"/>
            <w:hideMark/>
          </w:tcPr>
          <w:p w14:paraId="3EF45008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Fishery regulations</w:t>
            </w:r>
          </w:p>
        </w:tc>
      </w:tr>
      <w:tr w:rsidR="00652591" w:rsidRPr="004954EA" w14:paraId="46A879AF" w14:textId="77777777" w:rsidTr="00131891">
        <w:trPr>
          <w:trHeight w:val="170"/>
          <w:jc w:val="center"/>
        </w:trPr>
        <w:tc>
          <w:tcPr>
            <w:tcW w:w="1418" w:type="dxa"/>
            <w:vAlign w:val="center"/>
            <w:hideMark/>
          </w:tcPr>
          <w:p w14:paraId="036FCBBC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Experimental research</w:t>
            </w:r>
          </w:p>
        </w:tc>
        <w:tc>
          <w:tcPr>
            <w:tcW w:w="1422" w:type="dxa"/>
            <w:vAlign w:val="center"/>
            <w:hideMark/>
          </w:tcPr>
          <w:p w14:paraId="72E78F2F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Biometrics</w:t>
            </w:r>
          </w:p>
        </w:tc>
        <w:tc>
          <w:tcPr>
            <w:tcW w:w="1271" w:type="dxa"/>
            <w:vAlign w:val="center"/>
            <w:hideMark/>
          </w:tcPr>
          <w:p w14:paraId="386CFE81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Fish larvae</w:t>
            </w:r>
          </w:p>
        </w:tc>
        <w:tc>
          <w:tcPr>
            <w:tcW w:w="1535" w:type="dxa"/>
            <w:vAlign w:val="center"/>
            <w:hideMark/>
          </w:tcPr>
          <w:p w14:paraId="486C5B3A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Population structure</w:t>
            </w:r>
          </w:p>
        </w:tc>
        <w:tc>
          <w:tcPr>
            <w:tcW w:w="0" w:type="auto"/>
            <w:vAlign w:val="center"/>
            <w:hideMark/>
          </w:tcPr>
          <w:p w14:paraId="7FF49B08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14:paraId="65EC6F60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Long-term changes</w:t>
            </w:r>
          </w:p>
        </w:tc>
        <w:tc>
          <w:tcPr>
            <w:tcW w:w="1549" w:type="dxa"/>
            <w:noWrap/>
            <w:vAlign w:val="bottom"/>
            <w:hideMark/>
          </w:tcPr>
          <w:p w14:paraId="3A799E40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 xml:space="preserve">Commercial fishing </w:t>
            </w:r>
          </w:p>
        </w:tc>
        <w:tc>
          <w:tcPr>
            <w:tcW w:w="1605" w:type="dxa"/>
            <w:vAlign w:val="center"/>
            <w:hideMark/>
          </w:tcPr>
          <w:p w14:paraId="66B8D810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Multispecies fisheries</w:t>
            </w:r>
          </w:p>
        </w:tc>
        <w:tc>
          <w:tcPr>
            <w:tcW w:w="1680" w:type="dxa"/>
            <w:vAlign w:val="center"/>
            <w:hideMark/>
          </w:tcPr>
          <w:p w14:paraId="5C45BD58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 xml:space="preserve">Fishery statistics </w:t>
            </w:r>
          </w:p>
        </w:tc>
        <w:tc>
          <w:tcPr>
            <w:tcW w:w="1559" w:type="dxa"/>
            <w:vAlign w:val="center"/>
            <w:hideMark/>
          </w:tcPr>
          <w:p w14:paraId="7A7DC982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International waters</w:t>
            </w:r>
          </w:p>
        </w:tc>
      </w:tr>
      <w:tr w:rsidR="00652591" w:rsidRPr="004954EA" w14:paraId="5120EFB3" w14:textId="77777777" w:rsidTr="00131891">
        <w:trPr>
          <w:trHeight w:val="170"/>
          <w:jc w:val="center"/>
        </w:trPr>
        <w:tc>
          <w:tcPr>
            <w:tcW w:w="1418" w:type="dxa"/>
            <w:vAlign w:val="center"/>
            <w:hideMark/>
          </w:tcPr>
          <w:p w14:paraId="48511959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Fishery economics</w:t>
            </w:r>
          </w:p>
        </w:tc>
        <w:tc>
          <w:tcPr>
            <w:tcW w:w="1422" w:type="dxa"/>
            <w:vAlign w:val="center"/>
            <w:hideMark/>
          </w:tcPr>
          <w:p w14:paraId="6A463EF3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Biochemical analysis</w:t>
            </w:r>
          </w:p>
        </w:tc>
        <w:tc>
          <w:tcPr>
            <w:tcW w:w="1271" w:type="dxa"/>
            <w:vAlign w:val="center"/>
            <w:hideMark/>
          </w:tcPr>
          <w:p w14:paraId="23E9E564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Fish physiology</w:t>
            </w:r>
          </w:p>
        </w:tc>
        <w:tc>
          <w:tcPr>
            <w:tcW w:w="1535" w:type="dxa"/>
            <w:vAlign w:val="center"/>
            <w:hideMark/>
          </w:tcPr>
          <w:p w14:paraId="5F12037E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 xml:space="preserve">Potential resources </w:t>
            </w:r>
          </w:p>
        </w:tc>
        <w:tc>
          <w:tcPr>
            <w:tcW w:w="0" w:type="auto"/>
            <w:vAlign w:val="center"/>
            <w:hideMark/>
          </w:tcPr>
          <w:p w14:paraId="511CF4A1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14:paraId="5EE1A7FE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Mercury</w:t>
            </w:r>
          </w:p>
        </w:tc>
        <w:tc>
          <w:tcPr>
            <w:tcW w:w="1549" w:type="dxa"/>
            <w:noWrap/>
            <w:vAlign w:val="bottom"/>
            <w:hideMark/>
          </w:tcPr>
          <w:p w14:paraId="11F69D82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 xml:space="preserve">Echosounders </w:t>
            </w:r>
          </w:p>
        </w:tc>
        <w:tc>
          <w:tcPr>
            <w:tcW w:w="1605" w:type="dxa"/>
            <w:vAlign w:val="center"/>
            <w:hideMark/>
          </w:tcPr>
          <w:p w14:paraId="3D053CB9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Net fishing</w:t>
            </w:r>
          </w:p>
        </w:tc>
        <w:tc>
          <w:tcPr>
            <w:tcW w:w="1680" w:type="dxa"/>
            <w:vAlign w:val="center"/>
            <w:hideMark/>
          </w:tcPr>
          <w:p w14:paraId="0CF75D67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Fishery surveys</w:t>
            </w:r>
          </w:p>
        </w:tc>
        <w:tc>
          <w:tcPr>
            <w:tcW w:w="1559" w:type="dxa"/>
            <w:vAlign w:val="center"/>
            <w:hideMark/>
          </w:tcPr>
          <w:p w14:paraId="08C6E3E1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Legislation</w:t>
            </w:r>
          </w:p>
        </w:tc>
      </w:tr>
      <w:tr w:rsidR="00652591" w:rsidRPr="004954EA" w14:paraId="34473D35" w14:textId="77777777" w:rsidTr="00131891">
        <w:trPr>
          <w:trHeight w:val="170"/>
          <w:jc w:val="center"/>
        </w:trPr>
        <w:tc>
          <w:tcPr>
            <w:tcW w:w="1418" w:type="dxa"/>
            <w:vAlign w:val="center"/>
            <w:hideMark/>
          </w:tcPr>
          <w:p w14:paraId="7798925F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Fishing mortality</w:t>
            </w:r>
          </w:p>
        </w:tc>
        <w:tc>
          <w:tcPr>
            <w:tcW w:w="1422" w:type="dxa"/>
            <w:vAlign w:val="center"/>
            <w:hideMark/>
          </w:tcPr>
          <w:p w14:paraId="33343961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Biophysics</w:t>
            </w:r>
          </w:p>
        </w:tc>
        <w:tc>
          <w:tcPr>
            <w:tcW w:w="1271" w:type="dxa"/>
            <w:vAlign w:val="center"/>
            <w:hideMark/>
          </w:tcPr>
          <w:p w14:paraId="758A033F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Fishery biology</w:t>
            </w:r>
          </w:p>
        </w:tc>
        <w:tc>
          <w:tcPr>
            <w:tcW w:w="1535" w:type="dxa"/>
            <w:vAlign w:val="center"/>
            <w:hideMark/>
          </w:tcPr>
          <w:p w14:paraId="4AAB6CE4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Potential yield</w:t>
            </w:r>
          </w:p>
        </w:tc>
        <w:tc>
          <w:tcPr>
            <w:tcW w:w="0" w:type="auto"/>
            <w:vAlign w:val="center"/>
            <w:hideMark/>
          </w:tcPr>
          <w:p w14:paraId="2D7D3AF9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14:paraId="384C3B9F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Mixed layer</w:t>
            </w:r>
          </w:p>
        </w:tc>
        <w:tc>
          <w:tcPr>
            <w:tcW w:w="1549" w:type="dxa"/>
            <w:noWrap/>
            <w:vAlign w:val="bottom"/>
            <w:hideMark/>
          </w:tcPr>
          <w:p w14:paraId="5F982272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Exploitation</w:t>
            </w:r>
          </w:p>
        </w:tc>
        <w:tc>
          <w:tcPr>
            <w:tcW w:w="1605" w:type="dxa"/>
            <w:vAlign w:val="center"/>
            <w:hideMark/>
          </w:tcPr>
          <w:p w14:paraId="6A6E4787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Pelagic fisheries</w:t>
            </w:r>
          </w:p>
        </w:tc>
        <w:tc>
          <w:tcPr>
            <w:tcW w:w="1680" w:type="dxa"/>
            <w:vAlign w:val="center"/>
            <w:hideMark/>
          </w:tcPr>
          <w:p w14:paraId="23BAF743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Fishing effort</w:t>
            </w:r>
          </w:p>
        </w:tc>
        <w:tc>
          <w:tcPr>
            <w:tcW w:w="1559" w:type="dxa"/>
            <w:vAlign w:val="center"/>
            <w:hideMark/>
          </w:tcPr>
          <w:p w14:paraId="56AC8A6C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Licensing</w:t>
            </w:r>
          </w:p>
        </w:tc>
      </w:tr>
      <w:tr w:rsidR="00652591" w:rsidRPr="004954EA" w14:paraId="304FB53C" w14:textId="77777777" w:rsidTr="00131891">
        <w:trPr>
          <w:trHeight w:val="170"/>
          <w:jc w:val="center"/>
        </w:trPr>
        <w:tc>
          <w:tcPr>
            <w:tcW w:w="1418" w:type="dxa"/>
            <w:vAlign w:val="center"/>
            <w:hideMark/>
          </w:tcPr>
          <w:p w14:paraId="2C03EA47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Fishing power</w:t>
            </w:r>
          </w:p>
        </w:tc>
        <w:tc>
          <w:tcPr>
            <w:tcW w:w="1422" w:type="dxa"/>
            <w:vAlign w:val="center"/>
            <w:hideMark/>
          </w:tcPr>
          <w:p w14:paraId="2D3F7F55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Biotechnology</w:t>
            </w:r>
          </w:p>
        </w:tc>
        <w:tc>
          <w:tcPr>
            <w:tcW w:w="1271" w:type="dxa"/>
            <w:vAlign w:val="center"/>
            <w:hideMark/>
          </w:tcPr>
          <w:p w14:paraId="7804BC0A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Fishery sciences</w:t>
            </w:r>
          </w:p>
        </w:tc>
        <w:tc>
          <w:tcPr>
            <w:tcW w:w="1535" w:type="dxa"/>
            <w:vAlign w:val="center"/>
            <w:hideMark/>
          </w:tcPr>
          <w:p w14:paraId="68AEB581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Predation</w:t>
            </w:r>
          </w:p>
        </w:tc>
        <w:tc>
          <w:tcPr>
            <w:tcW w:w="0" w:type="auto"/>
            <w:vAlign w:val="center"/>
            <w:hideMark/>
          </w:tcPr>
          <w:p w14:paraId="11760908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14:paraId="78453259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Oceanography</w:t>
            </w:r>
          </w:p>
        </w:tc>
        <w:tc>
          <w:tcPr>
            <w:tcW w:w="1549" w:type="dxa"/>
            <w:noWrap/>
            <w:vAlign w:val="bottom"/>
            <w:hideMark/>
          </w:tcPr>
          <w:p w14:paraId="11A97440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Fish detection</w:t>
            </w:r>
          </w:p>
        </w:tc>
        <w:tc>
          <w:tcPr>
            <w:tcW w:w="1605" w:type="dxa"/>
            <w:vAlign w:val="center"/>
            <w:hideMark/>
          </w:tcPr>
          <w:p w14:paraId="2CDD6EBA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Processed fishery products</w:t>
            </w:r>
          </w:p>
        </w:tc>
        <w:tc>
          <w:tcPr>
            <w:tcW w:w="1680" w:type="dxa"/>
            <w:vAlign w:val="center"/>
            <w:hideMark/>
          </w:tcPr>
          <w:p w14:paraId="45EDA73E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Imaging techniques</w:t>
            </w:r>
          </w:p>
        </w:tc>
        <w:tc>
          <w:tcPr>
            <w:tcW w:w="1559" w:type="dxa"/>
            <w:vAlign w:val="center"/>
            <w:hideMark/>
          </w:tcPr>
          <w:p w14:paraId="4935CEEA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Overfishing</w:t>
            </w:r>
          </w:p>
        </w:tc>
      </w:tr>
      <w:tr w:rsidR="00652591" w:rsidRPr="004954EA" w14:paraId="6E79A93E" w14:textId="77777777" w:rsidTr="00131891">
        <w:trPr>
          <w:trHeight w:val="170"/>
          <w:jc w:val="center"/>
        </w:trPr>
        <w:tc>
          <w:tcPr>
            <w:tcW w:w="1418" w:type="dxa"/>
            <w:vAlign w:val="center"/>
            <w:hideMark/>
          </w:tcPr>
          <w:p w14:paraId="7CE88A8C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Gear selectivity</w:t>
            </w:r>
          </w:p>
        </w:tc>
        <w:tc>
          <w:tcPr>
            <w:tcW w:w="1422" w:type="dxa"/>
            <w:vAlign w:val="center"/>
            <w:hideMark/>
          </w:tcPr>
          <w:p w14:paraId="00180F34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Blood cells</w:t>
            </w:r>
          </w:p>
        </w:tc>
        <w:tc>
          <w:tcPr>
            <w:tcW w:w="1271" w:type="dxa"/>
            <w:vAlign w:val="center"/>
            <w:hideMark/>
          </w:tcPr>
          <w:p w14:paraId="360BF88F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Food preferences</w:t>
            </w:r>
          </w:p>
        </w:tc>
        <w:tc>
          <w:tcPr>
            <w:tcW w:w="1535" w:type="dxa"/>
            <w:vAlign w:val="center"/>
            <w:hideMark/>
          </w:tcPr>
          <w:p w14:paraId="044B6869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Prediction</w:t>
            </w:r>
          </w:p>
        </w:tc>
        <w:tc>
          <w:tcPr>
            <w:tcW w:w="0" w:type="auto"/>
            <w:vAlign w:val="center"/>
            <w:hideMark/>
          </w:tcPr>
          <w:p w14:paraId="5BF138D1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14:paraId="501D9E5D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Pelagic environment</w:t>
            </w:r>
          </w:p>
        </w:tc>
        <w:tc>
          <w:tcPr>
            <w:tcW w:w="1549" w:type="dxa"/>
            <w:vAlign w:val="center"/>
            <w:hideMark/>
          </w:tcPr>
          <w:p w14:paraId="1B5139F8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Fish fillets</w:t>
            </w:r>
          </w:p>
        </w:tc>
        <w:tc>
          <w:tcPr>
            <w:tcW w:w="1605" w:type="dxa"/>
            <w:vAlign w:val="center"/>
            <w:hideMark/>
          </w:tcPr>
          <w:p w14:paraId="16298CF4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Purse seining</w:t>
            </w:r>
          </w:p>
        </w:tc>
        <w:tc>
          <w:tcPr>
            <w:tcW w:w="1680" w:type="dxa"/>
            <w:vAlign w:val="center"/>
            <w:hideMark/>
          </w:tcPr>
          <w:p w14:paraId="53112669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 xml:space="preserve">Length-weight relationships </w:t>
            </w:r>
          </w:p>
        </w:tc>
        <w:tc>
          <w:tcPr>
            <w:tcW w:w="1559" w:type="dxa"/>
            <w:vAlign w:val="center"/>
            <w:hideMark/>
          </w:tcPr>
          <w:p w14:paraId="53FB65B5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Quota regulations</w:t>
            </w:r>
          </w:p>
        </w:tc>
      </w:tr>
      <w:tr w:rsidR="00652591" w:rsidRPr="004954EA" w14:paraId="10CCE2FB" w14:textId="77777777" w:rsidTr="00131891">
        <w:trPr>
          <w:trHeight w:val="170"/>
          <w:jc w:val="center"/>
        </w:trPr>
        <w:tc>
          <w:tcPr>
            <w:tcW w:w="1418" w:type="dxa"/>
            <w:vAlign w:val="center"/>
            <w:hideMark/>
          </w:tcPr>
          <w:p w14:paraId="4C5E9D38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Least squares method</w:t>
            </w:r>
          </w:p>
        </w:tc>
        <w:tc>
          <w:tcPr>
            <w:tcW w:w="1422" w:type="dxa"/>
            <w:vAlign w:val="center"/>
            <w:hideMark/>
          </w:tcPr>
          <w:p w14:paraId="64C2442F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Body size</w:t>
            </w:r>
          </w:p>
        </w:tc>
        <w:tc>
          <w:tcPr>
            <w:tcW w:w="1271" w:type="dxa"/>
            <w:vAlign w:val="center"/>
            <w:hideMark/>
          </w:tcPr>
          <w:p w14:paraId="0BBEACEC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Forage fish</w:t>
            </w:r>
          </w:p>
        </w:tc>
        <w:tc>
          <w:tcPr>
            <w:tcW w:w="1535" w:type="dxa"/>
            <w:vAlign w:val="center"/>
            <w:hideMark/>
          </w:tcPr>
          <w:p w14:paraId="2CFC9827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Proteins</w:t>
            </w:r>
          </w:p>
        </w:tc>
        <w:tc>
          <w:tcPr>
            <w:tcW w:w="0" w:type="auto"/>
            <w:vAlign w:val="center"/>
            <w:hideMark/>
          </w:tcPr>
          <w:p w14:paraId="7165CF68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14:paraId="69D2AE4F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Pollution effects</w:t>
            </w:r>
          </w:p>
        </w:tc>
        <w:tc>
          <w:tcPr>
            <w:tcW w:w="1549" w:type="dxa"/>
            <w:vAlign w:val="center"/>
            <w:hideMark/>
          </w:tcPr>
          <w:p w14:paraId="5275EB55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Fish handling</w:t>
            </w:r>
          </w:p>
        </w:tc>
        <w:tc>
          <w:tcPr>
            <w:tcW w:w="1605" w:type="dxa"/>
            <w:vAlign w:val="center"/>
            <w:hideMark/>
          </w:tcPr>
          <w:p w14:paraId="10D20588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Radar</w:t>
            </w:r>
          </w:p>
        </w:tc>
        <w:tc>
          <w:tcPr>
            <w:tcW w:w="1680" w:type="dxa"/>
            <w:vAlign w:val="center"/>
            <w:hideMark/>
          </w:tcPr>
          <w:p w14:paraId="642AEA3A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Logbooks</w:t>
            </w:r>
          </w:p>
        </w:tc>
        <w:tc>
          <w:tcPr>
            <w:tcW w:w="1559" w:type="dxa"/>
            <w:vAlign w:val="center"/>
            <w:hideMark/>
          </w:tcPr>
          <w:p w14:paraId="5D689945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Resource conservation</w:t>
            </w:r>
          </w:p>
        </w:tc>
      </w:tr>
      <w:tr w:rsidR="00652591" w:rsidRPr="004954EA" w14:paraId="28728C8E" w14:textId="77777777" w:rsidTr="00131891">
        <w:trPr>
          <w:trHeight w:val="170"/>
          <w:jc w:val="center"/>
        </w:trPr>
        <w:tc>
          <w:tcPr>
            <w:tcW w:w="1418" w:type="dxa"/>
            <w:vAlign w:val="center"/>
            <w:hideMark/>
          </w:tcPr>
          <w:p w14:paraId="1F2C74C7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Mathematical models</w:t>
            </w:r>
          </w:p>
        </w:tc>
        <w:tc>
          <w:tcPr>
            <w:tcW w:w="1422" w:type="dxa"/>
            <w:vAlign w:val="center"/>
            <w:hideMark/>
          </w:tcPr>
          <w:p w14:paraId="0788B59C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Body temperature</w:t>
            </w:r>
          </w:p>
        </w:tc>
        <w:tc>
          <w:tcPr>
            <w:tcW w:w="1271" w:type="dxa"/>
            <w:vAlign w:val="center"/>
            <w:hideMark/>
          </w:tcPr>
          <w:p w14:paraId="22ABE7CF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Genetics</w:t>
            </w:r>
          </w:p>
        </w:tc>
        <w:tc>
          <w:tcPr>
            <w:tcW w:w="1535" w:type="dxa"/>
            <w:vAlign w:val="center"/>
            <w:hideMark/>
          </w:tcPr>
          <w:p w14:paraId="37E8A446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Recruitment</w:t>
            </w:r>
          </w:p>
        </w:tc>
        <w:tc>
          <w:tcPr>
            <w:tcW w:w="0" w:type="auto"/>
            <w:vAlign w:val="center"/>
            <w:hideMark/>
          </w:tcPr>
          <w:p w14:paraId="72F2F47B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14:paraId="6D9A17D4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River plumes</w:t>
            </w:r>
          </w:p>
        </w:tc>
        <w:tc>
          <w:tcPr>
            <w:tcW w:w="1549" w:type="dxa"/>
            <w:vAlign w:val="center"/>
            <w:hideMark/>
          </w:tcPr>
          <w:p w14:paraId="4B9117AD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Fish products</w:t>
            </w:r>
          </w:p>
        </w:tc>
        <w:tc>
          <w:tcPr>
            <w:tcW w:w="1605" w:type="dxa"/>
            <w:vAlign w:val="center"/>
            <w:hideMark/>
          </w:tcPr>
          <w:p w14:paraId="184624D6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Shark fisheries</w:t>
            </w:r>
          </w:p>
        </w:tc>
        <w:tc>
          <w:tcPr>
            <w:tcW w:w="1680" w:type="dxa"/>
            <w:vAlign w:val="center"/>
            <w:hideMark/>
          </w:tcPr>
          <w:p w14:paraId="55FFE92D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Remote sensing</w:t>
            </w:r>
          </w:p>
        </w:tc>
        <w:tc>
          <w:tcPr>
            <w:tcW w:w="1559" w:type="dxa"/>
            <w:vAlign w:val="center"/>
            <w:hideMark/>
          </w:tcPr>
          <w:p w14:paraId="55A14F78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Season regulations</w:t>
            </w:r>
          </w:p>
        </w:tc>
      </w:tr>
      <w:tr w:rsidR="00652591" w:rsidRPr="004954EA" w14:paraId="22264B3F" w14:textId="77777777" w:rsidTr="00131891">
        <w:trPr>
          <w:trHeight w:val="170"/>
          <w:jc w:val="center"/>
        </w:trPr>
        <w:tc>
          <w:tcPr>
            <w:tcW w:w="1418" w:type="dxa"/>
            <w:vAlign w:val="center"/>
            <w:hideMark/>
          </w:tcPr>
          <w:p w14:paraId="4D86F4E2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Multivariate analysis</w:t>
            </w:r>
          </w:p>
        </w:tc>
        <w:tc>
          <w:tcPr>
            <w:tcW w:w="1422" w:type="dxa"/>
            <w:vAlign w:val="center"/>
            <w:hideMark/>
          </w:tcPr>
          <w:p w14:paraId="4D6D5F03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Bones</w:t>
            </w:r>
          </w:p>
        </w:tc>
        <w:tc>
          <w:tcPr>
            <w:tcW w:w="1271" w:type="dxa"/>
            <w:vAlign w:val="center"/>
            <w:hideMark/>
          </w:tcPr>
          <w:p w14:paraId="77E2D8EB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Geographical distribution</w:t>
            </w:r>
          </w:p>
        </w:tc>
        <w:tc>
          <w:tcPr>
            <w:tcW w:w="1535" w:type="dxa"/>
            <w:vAlign w:val="center"/>
            <w:hideMark/>
          </w:tcPr>
          <w:p w14:paraId="54A89F9D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Recruitment rate</w:t>
            </w:r>
          </w:p>
        </w:tc>
        <w:tc>
          <w:tcPr>
            <w:tcW w:w="0" w:type="auto"/>
            <w:vAlign w:val="center"/>
            <w:hideMark/>
          </w:tcPr>
          <w:p w14:paraId="640027C5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14:paraId="75029352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Salinity</w:t>
            </w:r>
          </w:p>
        </w:tc>
        <w:tc>
          <w:tcPr>
            <w:tcW w:w="1549" w:type="dxa"/>
            <w:vAlign w:val="center"/>
            <w:hideMark/>
          </w:tcPr>
          <w:p w14:paraId="7EDA9A0F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Fish storage</w:t>
            </w:r>
          </w:p>
        </w:tc>
        <w:tc>
          <w:tcPr>
            <w:tcW w:w="1605" w:type="dxa"/>
            <w:vAlign w:val="center"/>
            <w:hideMark/>
          </w:tcPr>
          <w:p w14:paraId="23553999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Ship design</w:t>
            </w:r>
          </w:p>
        </w:tc>
        <w:tc>
          <w:tcPr>
            <w:tcW w:w="1680" w:type="dxa"/>
            <w:vAlign w:val="center"/>
            <w:hideMark/>
          </w:tcPr>
          <w:p w14:paraId="178F57B6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Research vessels</w:t>
            </w:r>
          </w:p>
        </w:tc>
        <w:tc>
          <w:tcPr>
            <w:tcW w:w="1559" w:type="dxa"/>
            <w:vAlign w:val="center"/>
            <w:hideMark/>
          </w:tcPr>
          <w:p w14:paraId="71248C46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Size limit regulations</w:t>
            </w:r>
          </w:p>
        </w:tc>
      </w:tr>
      <w:tr w:rsidR="00652591" w:rsidRPr="004954EA" w14:paraId="2B8B8C60" w14:textId="77777777" w:rsidTr="00131891">
        <w:trPr>
          <w:trHeight w:val="170"/>
          <w:jc w:val="center"/>
        </w:trPr>
        <w:tc>
          <w:tcPr>
            <w:tcW w:w="1418" w:type="dxa"/>
            <w:vAlign w:val="center"/>
            <w:hideMark/>
          </w:tcPr>
          <w:p w14:paraId="3221866E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Natural mortality</w:t>
            </w:r>
          </w:p>
        </w:tc>
        <w:tc>
          <w:tcPr>
            <w:tcW w:w="1422" w:type="dxa"/>
            <w:vAlign w:val="center"/>
            <w:hideMark/>
          </w:tcPr>
          <w:p w14:paraId="4B2EFBEF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Breeding seasons</w:t>
            </w:r>
          </w:p>
        </w:tc>
        <w:tc>
          <w:tcPr>
            <w:tcW w:w="1271" w:type="dxa"/>
            <w:vAlign w:val="center"/>
            <w:hideMark/>
          </w:tcPr>
          <w:p w14:paraId="6483CEB9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Growth curves</w:t>
            </w:r>
          </w:p>
        </w:tc>
        <w:tc>
          <w:tcPr>
            <w:tcW w:w="1535" w:type="dxa"/>
            <w:vAlign w:val="center"/>
            <w:hideMark/>
          </w:tcPr>
          <w:p w14:paraId="2F9E7350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 xml:space="preserve">Reproductive </w:t>
            </w:r>
            <w:proofErr w:type="spellStart"/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behaviour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CBA9150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14:paraId="4C658E51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Seasonal variations</w:t>
            </w:r>
          </w:p>
        </w:tc>
        <w:tc>
          <w:tcPr>
            <w:tcW w:w="1549" w:type="dxa"/>
            <w:vAlign w:val="center"/>
            <w:hideMark/>
          </w:tcPr>
          <w:p w14:paraId="6F1194C3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Fish utilization</w:t>
            </w:r>
          </w:p>
        </w:tc>
        <w:tc>
          <w:tcPr>
            <w:tcW w:w="1605" w:type="dxa"/>
            <w:vAlign w:val="center"/>
            <w:hideMark/>
          </w:tcPr>
          <w:p w14:paraId="1084E6CB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Sport fishing</w:t>
            </w:r>
          </w:p>
        </w:tc>
        <w:tc>
          <w:tcPr>
            <w:tcW w:w="1680" w:type="dxa"/>
            <w:vAlign w:val="center"/>
            <w:hideMark/>
          </w:tcPr>
          <w:p w14:paraId="5596A73A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Size composition</w:t>
            </w:r>
          </w:p>
        </w:tc>
        <w:tc>
          <w:tcPr>
            <w:tcW w:w="1559" w:type="dxa"/>
            <w:vAlign w:val="center"/>
            <w:hideMark/>
          </w:tcPr>
          <w:p w14:paraId="0F9A3FBA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Surveillance and enforcement</w:t>
            </w:r>
          </w:p>
        </w:tc>
      </w:tr>
      <w:tr w:rsidR="00652591" w:rsidRPr="004954EA" w14:paraId="63482FA1" w14:textId="77777777" w:rsidTr="00131891">
        <w:trPr>
          <w:trHeight w:val="170"/>
          <w:jc w:val="center"/>
        </w:trPr>
        <w:tc>
          <w:tcPr>
            <w:tcW w:w="1418" w:type="dxa"/>
            <w:vAlign w:val="center"/>
            <w:hideMark/>
          </w:tcPr>
          <w:p w14:paraId="2395157F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Numerical analysis</w:t>
            </w:r>
          </w:p>
        </w:tc>
        <w:tc>
          <w:tcPr>
            <w:tcW w:w="1422" w:type="dxa"/>
            <w:vAlign w:val="center"/>
            <w:hideMark/>
          </w:tcPr>
          <w:p w14:paraId="29665BB7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Breeding sites</w:t>
            </w:r>
          </w:p>
        </w:tc>
        <w:tc>
          <w:tcPr>
            <w:tcW w:w="1271" w:type="dxa"/>
            <w:vAlign w:val="center"/>
            <w:hideMark/>
          </w:tcPr>
          <w:p w14:paraId="56D94642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Habitat</w:t>
            </w:r>
          </w:p>
        </w:tc>
        <w:tc>
          <w:tcPr>
            <w:tcW w:w="1535" w:type="dxa"/>
            <w:vAlign w:val="center"/>
            <w:hideMark/>
          </w:tcPr>
          <w:p w14:paraId="68693674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Reproductive cycle</w:t>
            </w:r>
          </w:p>
        </w:tc>
        <w:tc>
          <w:tcPr>
            <w:tcW w:w="0" w:type="auto"/>
            <w:vAlign w:val="center"/>
            <w:hideMark/>
          </w:tcPr>
          <w:p w14:paraId="275AF03C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14:paraId="66BEFD72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Short-term changes</w:t>
            </w:r>
          </w:p>
        </w:tc>
        <w:tc>
          <w:tcPr>
            <w:tcW w:w="1549" w:type="dxa"/>
            <w:vAlign w:val="center"/>
            <w:hideMark/>
          </w:tcPr>
          <w:p w14:paraId="480DDB7A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Fishery development</w:t>
            </w:r>
          </w:p>
        </w:tc>
        <w:tc>
          <w:tcPr>
            <w:tcW w:w="1605" w:type="dxa"/>
            <w:vAlign w:val="center"/>
            <w:hideMark/>
          </w:tcPr>
          <w:p w14:paraId="56A9A1B9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Trap fishing</w:t>
            </w:r>
          </w:p>
        </w:tc>
        <w:tc>
          <w:tcPr>
            <w:tcW w:w="1680" w:type="dxa"/>
            <w:vAlign w:val="center"/>
            <w:hideMark/>
          </w:tcPr>
          <w:p w14:paraId="44AE1E35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Size distribution</w:t>
            </w:r>
          </w:p>
        </w:tc>
        <w:tc>
          <w:tcPr>
            <w:tcW w:w="1559" w:type="dxa"/>
            <w:vAlign w:val="center"/>
            <w:hideMark/>
          </w:tcPr>
          <w:p w14:paraId="66C9B596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Trade</w:t>
            </w:r>
          </w:p>
        </w:tc>
      </w:tr>
      <w:tr w:rsidR="00652591" w:rsidRPr="004954EA" w14:paraId="64C18C52" w14:textId="77777777" w:rsidTr="00131891">
        <w:trPr>
          <w:trHeight w:val="170"/>
          <w:jc w:val="center"/>
        </w:trPr>
        <w:tc>
          <w:tcPr>
            <w:tcW w:w="1418" w:type="dxa"/>
            <w:vAlign w:val="center"/>
            <w:hideMark/>
          </w:tcPr>
          <w:p w14:paraId="63582228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Random processes</w:t>
            </w:r>
          </w:p>
        </w:tc>
        <w:tc>
          <w:tcPr>
            <w:tcW w:w="1422" w:type="dxa"/>
            <w:vAlign w:val="center"/>
            <w:hideMark/>
          </w:tcPr>
          <w:p w14:paraId="47233D3C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Buoyancy</w:t>
            </w:r>
          </w:p>
        </w:tc>
        <w:tc>
          <w:tcPr>
            <w:tcW w:w="1271" w:type="dxa"/>
            <w:vAlign w:val="center"/>
            <w:hideMark/>
          </w:tcPr>
          <w:p w14:paraId="2DF1056F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 xml:space="preserve">Homing </w:t>
            </w:r>
            <w:proofErr w:type="spellStart"/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behaviour</w:t>
            </w:r>
            <w:proofErr w:type="spellEnd"/>
          </w:p>
        </w:tc>
        <w:tc>
          <w:tcPr>
            <w:tcW w:w="1535" w:type="dxa"/>
            <w:vAlign w:val="center"/>
            <w:hideMark/>
          </w:tcPr>
          <w:p w14:paraId="126A369D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Resource availability</w:t>
            </w:r>
          </w:p>
        </w:tc>
        <w:tc>
          <w:tcPr>
            <w:tcW w:w="0" w:type="auto"/>
            <w:vAlign w:val="center"/>
            <w:hideMark/>
          </w:tcPr>
          <w:p w14:paraId="0FBDDCDC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14:paraId="01CEA3C4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Spatial variations</w:t>
            </w:r>
          </w:p>
        </w:tc>
        <w:tc>
          <w:tcPr>
            <w:tcW w:w="1549" w:type="dxa"/>
            <w:vAlign w:val="center"/>
            <w:hideMark/>
          </w:tcPr>
          <w:p w14:paraId="6F6D4063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Fishery engineering</w:t>
            </w:r>
          </w:p>
        </w:tc>
        <w:tc>
          <w:tcPr>
            <w:tcW w:w="1605" w:type="dxa"/>
            <w:vAlign w:val="center"/>
            <w:hideMark/>
          </w:tcPr>
          <w:p w14:paraId="4D4BF9EC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Trawling</w:t>
            </w:r>
          </w:p>
        </w:tc>
        <w:tc>
          <w:tcPr>
            <w:tcW w:w="1680" w:type="dxa"/>
            <w:vAlign w:val="center"/>
            <w:hideMark/>
          </w:tcPr>
          <w:p w14:paraId="76BFA920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Sonic tags</w:t>
            </w:r>
          </w:p>
        </w:tc>
        <w:tc>
          <w:tcPr>
            <w:tcW w:w="1559" w:type="dxa"/>
            <w:vAlign w:val="center"/>
            <w:hideMark/>
          </w:tcPr>
          <w:p w14:paraId="31C81B06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Underutilized species</w:t>
            </w:r>
          </w:p>
        </w:tc>
      </w:tr>
      <w:tr w:rsidR="00652591" w:rsidRPr="004954EA" w14:paraId="4CD00473" w14:textId="77777777" w:rsidTr="00131891">
        <w:trPr>
          <w:trHeight w:val="170"/>
          <w:jc w:val="center"/>
        </w:trPr>
        <w:tc>
          <w:tcPr>
            <w:tcW w:w="1418" w:type="dxa"/>
            <w:vAlign w:val="center"/>
            <w:hideMark/>
          </w:tcPr>
          <w:p w14:paraId="70310924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Simulation</w:t>
            </w:r>
          </w:p>
        </w:tc>
        <w:tc>
          <w:tcPr>
            <w:tcW w:w="1422" w:type="dxa"/>
            <w:vAlign w:val="center"/>
            <w:hideMark/>
          </w:tcPr>
          <w:p w14:paraId="2438A4BD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Chemical composition</w:t>
            </w:r>
          </w:p>
        </w:tc>
        <w:tc>
          <w:tcPr>
            <w:tcW w:w="1271" w:type="dxa"/>
            <w:vAlign w:val="center"/>
            <w:hideMark/>
          </w:tcPr>
          <w:p w14:paraId="2C14A77A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Identification keys</w:t>
            </w:r>
          </w:p>
        </w:tc>
        <w:tc>
          <w:tcPr>
            <w:tcW w:w="1535" w:type="dxa"/>
            <w:vAlign w:val="center"/>
            <w:hideMark/>
          </w:tcPr>
          <w:p w14:paraId="2F69AB5E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 xml:space="preserve">Schooling </w:t>
            </w:r>
            <w:proofErr w:type="spellStart"/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behaviour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3E009E5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14:paraId="44E85A60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Surface layers</w:t>
            </w:r>
          </w:p>
        </w:tc>
        <w:tc>
          <w:tcPr>
            <w:tcW w:w="1549" w:type="dxa"/>
            <w:vAlign w:val="center"/>
            <w:hideMark/>
          </w:tcPr>
          <w:p w14:paraId="20DFF9F5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Fishery industry</w:t>
            </w:r>
          </w:p>
        </w:tc>
        <w:tc>
          <w:tcPr>
            <w:tcW w:w="1605" w:type="dxa"/>
            <w:vAlign w:val="center"/>
            <w:hideMark/>
          </w:tcPr>
          <w:p w14:paraId="4B84E0C1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Trolling</w:t>
            </w:r>
          </w:p>
        </w:tc>
        <w:tc>
          <w:tcPr>
            <w:tcW w:w="1680" w:type="dxa"/>
            <w:vAlign w:val="center"/>
            <w:hideMark/>
          </w:tcPr>
          <w:p w14:paraId="43AF2128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Statistical sampling</w:t>
            </w:r>
          </w:p>
        </w:tc>
        <w:tc>
          <w:tcPr>
            <w:tcW w:w="1559" w:type="dxa"/>
            <w:noWrap/>
            <w:vAlign w:val="bottom"/>
            <w:hideMark/>
          </w:tcPr>
          <w:p w14:paraId="3097DB97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</w:p>
        </w:tc>
      </w:tr>
      <w:tr w:rsidR="00652591" w:rsidRPr="004954EA" w14:paraId="55703446" w14:textId="77777777" w:rsidTr="00131891">
        <w:trPr>
          <w:trHeight w:val="170"/>
          <w:jc w:val="center"/>
        </w:trPr>
        <w:tc>
          <w:tcPr>
            <w:tcW w:w="1418" w:type="dxa"/>
            <w:vAlign w:val="center"/>
            <w:hideMark/>
          </w:tcPr>
          <w:p w14:paraId="63478C63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Steady state</w:t>
            </w:r>
          </w:p>
        </w:tc>
        <w:tc>
          <w:tcPr>
            <w:tcW w:w="1422" w:type="dxa"/>
            <w:vAlign w:val="center"/>
            <w:hideMark/>
          </w:tcPr>
          <w:p w14:paraId="4AE19F49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Density dependence</w:t>
            </w:r>
          </w:p>
        </w:tc>
        <w:tc>
          <w:tcPr>
            <w:tcW w:w="1271" w:type="dxa"/>
            <w:vAlign w:val="center"/>
            <w:hideMark/>
          </w:tcPr>
          <w:p w14:paraId="4CA88DE2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Juveniles</w:t>
            </w:r>
          </w:p>
        </w:tc>
        <w:tc>
          <w:tcPr>
            <w:tcW w:w="1535" w:type="dxa"/>
            <w:vAlign w:val="center"/>
            <w:hideMark/>
          </w:tcPr>
          <w:p w14:paraId="7957F32F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Sex determination</w:t>
            </w:r>
          </w:p>
        </w:tc>
        <w:tc>
          <w:tcPr>
            <w:tcW w:w="0" w:type="auto"/>
            <w:vAlign w:val="center"/>
            <w:hideMark/>
          </w:tcPr>
          <w:p w14:paraId="3E195B58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14:paraId="6DD20FD0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Surface salinity</w:t>
            </w:r>
          </w:p>
        </w:tc>
        <w:tc>
          <w:tcPr>
            <w:tcW w:w="1549" w:type="dxa"/>
            <w:vAlign w:val="center"/>
            <w:hideMark/>
          </w:tcPr>
          <w:p w14:paraId="2EB59E64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Fishery products</w:t>
            </w:r>
          </w:p>
        </w:tc>
        <w:tc>
          <w:tcPr>
            <w:tcW w:w="1605" w:type="dxa"/>
            <w:vAlign w:val="center"/>
            <w:hideMark/>
          </w:tcPr>
          <w:p w14:paraId="088A37AD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Tuna fisheries</w:t>
            </w:r>
          </w:p>
        </w:tc>
        <w:tc>
          <w:tcPr>
            <w:tcW w:w="1680" w:type="dxa"/>
            <w:vAlign w:val="center"/>
            <w:hideMark/>
          </w:tcPr>
          <w:p w14:paraId="3986970E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Tagging</w:t>
            </w:r>
          </w:p>
        </w:tc>
        <w:tc>
          <w:tcPr>
            <w:tcW w:w="1559" w:type="dxa"/>
            <w:noWrap/>
            <w:vAlign w:val="bottom"/>
            <w:hideMark/>
          </w:tcPr>
          <w:p w14:paraId="7B5DB831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</w:p>
        </w:tc>
      </w:tr>
      <w:tr w:rsidR="00652591" w:rsidRPr="004954EA" w14:paraId="1D492195" w14:textId="77777777" w:rsidTr="00131891">
        <w:trPr>
          <w:trHeight w:val="170"/>
          <w:jc w:val="center"/>
        </w:trPr>
        <w:tc>
          <w:tcPr>
            <w:tcW w:w="1418" w:type="dxa"/>
            <w:vAlign w:val="center"/>
            <w:hideMark/>
          </w:tcPr>
          <w:p w14:paraId="4C9240AA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Stochastic processes</w:t>
            </w:r>
          </w:p>
        </w:tc>
        <w:tc>
          <w:tcPr>
            <w:tcW w:w="1422" w:type="dxa"/>
            <w:vAlign w:val="center"/>
            <w:hideMark/>
          </w:tcPr>
          <w:p w14:paraId="21C78E6E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Depleted stocks</w:t>
            </w:r>
          </w:p>
        </w:tc>
        <w:tc>
          <w:tcPr>
            <w:tcW w:w="1271" w:type="dxa"/>
            <w:vAlign w:val="center"/>
            <w:hideMark/>
          </w:tcPr>
          <w:p w14:paraId="7FAFCF2C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Life history</w:t>
            </w:r>
          </w:p>
        </w:tc>
        <w:tc>
          <w:tcPr>
            <w:tcW w:w="1535" w:type="dxa"/>
            <w:vAlign w:val="center"/>
            <w:hideMark/>
          </w:tcPr>
          <w:p w14:paraId="16ABDA8D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Sex ratio</w:t>
            </w:r>
          </w:p>
        </w:tc>
        <w:tc>
          <w:tcPr>
            <w:tcW w:w="0" w:type="auto"/>
            <w:vAlign w:val="center"/>
            <w:hideMark/>
          </w:tcPr>
          <w:p w14:paraId="59EC0799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14:paraId="4EEC5126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Surface temperature</w:t>
            </w:r>
          </w:p>
        </w:tc>
        <w:tc>
          <w:tcPr>
            <w:tcW w:w="1549" w:type="dxa"/>
            <w:vAlign w:val="center"/>
            <w:hideMark/>
          </w:tcPr>
          <w:p w14:paraId="5AF1ED1A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Fishery technology</w:t>
            </w:r>
          </w:p>
        </w:tc>
        <w:tc>
          <w:tcPr>
            <w:tcW w:w="1605" w:type="dxa"/>
            <w:noWrap/>
            <w:vAlign w:val="bottom"/>
            <w:hideMark/>
          </w:tcPr>
          <w:p w14:paraId="0E21F788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</w:p>
        </w:tc>
        <w:tc>
          <w:tcPr>
            <w:tcW w:w="1680" w:type="dxa"/>
            <w:noWrap/>
            <w:vAlign w:val="bottom"/>
            <w:hideMark/>
          </w:tcPr>
          <w:p w14:paraId="4821E443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kern w:val="0"/>
                <w:sz w:val="12"/>
                <w:szCs w:val="12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573EBF98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kern w:val="0"/>
                <w:sz w:val="12"/>
                <w:szCs w:val="12"/>
              </w:rPr>
            </w:pPr>
          </w:p>
        </w:tc>
      </w:tr>
      <w:tr w:rsidR="00652591" w:rsidRPr="004954EA" w14:paraId="4F843D86" w14:textId="77777777" w:rsidTr="00131891">
        <w:trPr>
          <w:trHeight w:val="170"/>
          <w:jc w:val="center"/>
        </w:trPr>
        <w:tc>
          <w:tcPr>
            <w:tcW w:w="1418" w:type="dxa"/>
            <w:vAlign w:val="center"/>
            <w:hideMark/>
          </w:tcPr>
          <w:p w14:paraId="199A122B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Stochastic models</w:t>
            </w:r>
          </w:p>
        </w:tc>
        <w:tc>
          <w:tcPr>
            <w:tcW w:w="1422" w:type="dxa"/>
            <w:noWrap/>
            <w:vAlign w:val="center"/>
            <w:hideMark/>
          </w:tcPr>
          <w:p w14:paraId="46B7C893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Diving</w:t>
            </w:r>
          </w:p>
        </w:tc>
        <w:tc>
          <w:tcPr>
            <w:tcW w:w="1271" w:type="dxa"/>
            <w:vAlign w:val="center"/>
            <w:hideMark/>
          </w:tcPr>
          <w:p w14:paraId="139677C9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Longevity</w:t>
            </w:r>
          </w:p>
        </w:tc>
        <w:tc>
          <w:tcPr>
            <w:tcW w:w="1535" w:type="dxa"/>
            <w:vAlign w:val="center"/>
            <w:hideMark/>
          </w:tcPr>
          <w:p w14:paraId="0E7E1F55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 xml:space="preserve">Sexual dimorphism </w:t>
            </w:r>
          </w:p>
        </w:tc>
        <w:tc>
          <w:tcPr>
            <w:tcW w:w="0" w:type="auto"/>
            <w:vAlign w:val="center"/>
            <w:hideMark/>
          </w:tcPr>
          <w:p w14:paraId="1784B408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14:paraId="58FB5A91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Temporal distribution</w:t>
            </w:r>
          </w:p>
        </w:tc>
        <w:tc>
          <w:tcPr>
            <w:tcW w:w="1549" w:type="dxa"/>
            <w:vAlign w:val="center"/>
            <w:hideMark/>
          </w:tcPr>
          <w:p w14:paraId="3DCE4757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Fishing buoys</w:t>
            </w:r>
          </w:p>
        </w:tc>
        <w:tc>
          <w:tcPr>
            <w:tcW w:w="1605" w:type="dxa"/>
            <w:noWrap/>
            <w:vAlign w:val="bottom"/>
            <w:hideMark/>
          </w:tcPr>
          <w:p w14:paraId="2D93A634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</w:p>
        </w:tc>
        <w:tc>
          <w:tcPr>
            <w:tcW w:w="1680" w:type="dxa"/>
            <w:noWrap/>
            <w:vAlign w:val="bottom"/>
            <w:hideMark/>
          </w:tcPr>
          <w:p w14:paraId="145BEB51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kern w:val="0"/>
                <w:sz w:val="12"/>
                <w:szCs w:val="12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255F2E69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kern w:val="0"/>
                <w:sz w:val="12"/>
                <w:szCs w:val="12"/>
              </w:rPr>
            </w:pPr>
          </w:p>
        </w:tc>
      </w:tr>
      <w:tr w:rsidR="00652591" w:rsidRPr="004954EA" w14:paraId="363DEEA2" w14:textId="77777777" w:rsidTr="00131891">
        <w:trPr>
          <w:trHeight w:val="170"/>
          <w:jc w:val="center"/>
        </w:trPr>
        <w:tc>
          <w:tcPr>
            <w:tcW w:w="1418" w:type="dxa"/>
            <w:vAlign w:val="center"/>
            <w:hideMark/>
          </w:tcPr>
          <w:p w14:paraId="1F390D2E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Stock assessment</w:t>
            </w:r>
          </w:p>
        </w:tc>
        <w:tc>
          <w:tcPr>
            <w:tcW w:w="1422" w:type="dxa"/>
            <w:noWrap/>
            <w:vAlign w:val="center"/>
            <w:hideMark/>
          </w:tcPr>
          <w:p w14:paraId="6ABB6CD5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DNA</w:t>
            </w:r>
          </w:p>
        </w:tc>
        <w:tc>
          <w:tcPr>
            <w:tcW w:w="1271" w:type="dxa"/>
            <w:vAlign w:val="center"/>
            <w:hideMark/>
          </w:tcPr>
          <w:p w14:paraId="334B2064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Migrations</w:t>
            </w:r>
          </w:p>
        </w:tc>
        <w:tc>
          <w:tcPr>
            <w:tcW w:w="1535" w:type="dxa"/>
            <w:vAlign w:val="center"/>
            <w:hideMark/>
          </w:tcPr>
          <w:p w14:paraId="64265D37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 xml:space="preserve">Sexual maturity </w:t>
            </w:r>
          </w:p>
        </w:tc>
        <w:tc>
          <w:tcPr>
            <w:tcW w:w="0" w:type="auto"/>
            <w:vAlign w:val="center"/>
            <w:hideMark/>
          </w:tcPr>
          <w:p w14:paraId="2ED2EC5C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14:paraId="6CC2560B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Thermocline</w:t>
            </w:r>
          </w:p>
        </w:tc>
        <w:tc>
          <w:tcPr>
            <w:tcW w:w="1549" w:type="dxa"/>
            <w:vAlign w:val="center"/>
            <w:hideMark/>
          </w:tcPr>
          <w:p w14:paraId="766BCEEA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Fishing capacity</w:t>
            </w:r>
          </w:p>
        </w:tc>
        <w:tc>
          <w:tcPr>
            <w:tcW w:w="1605" w:type="dxa"/>
            <w:noWrap/>
            <w:vAlign w:val="bottom"/>
            <w:hideMark/>
          </w:tcPr>
          <w:p w14:paraId="20EDEF01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</w:p>
        </w:tc>
        <w:tc>
          <w:tcPr>
            <w:tcW w:w="1680" w:type="dxa"/>
            <w:noWrap/>
            <w:vAlign w:val="bottom"/>
            <w:hideMark/>
          </w:tcPr>
          <w:p w14:paraId="62F6C6EA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kern w:val="0"/>
                <w:sz w:val="12"/>
                <w:szCs w:val="12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3039D8C6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kern w:val="0"/>
                <w:sz w:val="12"/>
                <w:szCs w:val="12"/>
              </w:rPr>
            </w:pPr>
          </w:p>
        </w:tc>
      </w:tr>
      <w:tr w:rsidR="00652591" w:rsidRPr="004954EA" w14:paraId="1A39CF2D" w14:textId="77777777" w:rsidTr="00131891">
        <w:trPr>
          <w:trHeight w:val="170"/>
          <w:jc w:val="center"/>
        </w:trPr>
        <w:tc>
          <w:tcPr>
            <w:tcW w:w="1418" w:type="dxa"/>
            <w:vAlign w:val="center"/>
            <w:hideMark/>
          </w:tcPr>
          <w:p w14:paraId="00F89A5E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Time series analysis</w:t>
            </w:r>
          </w:p>
        </w:tc>
        <w:tc>
          <w:tcPr>
            <w:tcW w:w="1422" w:type="dxa"/>
            <w:noWrap/>
            <w:vAlign w:val="bottom"/>
            <w:hideMark/>
          </w:tcPr>
          <w:p w14:paraId="5C46AFA2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 xml:space="preserve">Ecological aggregations </w:t>
            </w:r>
          </w:p>
        </w:tc>
        <w:tc>
          <w:tcPr>
            <w:tcW w:w="1271" w:type="dxa"/>
            <w:vAlign w:val="center"/>
            <w:hideMark/>
          </w:tcPr>
          <w:p w14:paraId="1ECCCF7E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Morphometry</w:t>
            </w:r>
          </w:p>
        </w:tc>
        <w:tc>
          <w:tcPr>
            <w:tcW w:w="1535" w:type="dxa"/>
            <w:vAlign w:val="center"/>
            <w:hideMark/>
          </w:tcPr>
          <w:p w14:paraId="3240DA75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Spawning</w:t>
            </w:r>
          </w:p>
        </w:tc>
        <w:tc>
          <w:tcPr>
            <w:tcW w:w="0" w:type="auto"/>
            <w:vAlign w:val="center"/>
            <w:hideMark/>
          </w:tcPr>
          <w:p w14:paraId="7D09917E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14:paraId="731F8A8D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Water pollution</w:t>
            </w:r>
          </w:p>
        </w:tc>
        <w:tc>
          <w:tcPr>
            <w:tcW w:w="1549" w:type="dxa"/>
            <w:vAlign w:val="center"/>
            <w:hideMark/>
          </w:tcPr>
          <w:p w14:paraId="1C134620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Fishing gear</w:t>
            </w:r>
          </w:p>
        </w:tc>
        <w:tc>
          <w:tcPr>
            <w:tcW w:w="1605" w:type="dxa"/>
            <w:noWrap/>
            <w:vAlign w:val="bottom"/>
            <w:hideMark/>
          </w:tcPr>
          <w:p w14:paraId="2A75F9B1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</w:p>
        </w:tc>
        <w:tc>
          <w:tcPr>
            <w:tcW w:w="1680" w:type="dxa"/>
            <w:noWrap/>
            <w:vAlign w:val="bottom"/>
            <w:hideMark/>
          </w:tcPr>
          <w:p w14:paraId="0AF8BA65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kern w:val="0"/>
                <w:sz w:val="12"/>
                <w:szCs w:val="12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031365EC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kern w:val="0"/>
                <w:sz w:val="12"/>
                <w:szCs w:val="12"/>
              </w:rPr>
            </w:pPr>
          </w:p>
        </w:tc>
      </w:tr>
      <w:tr w:rsidR="00652591" w:rsidRPr="004954EA" w14:paraId="57C476CE" w14:textId="77777777" w:rsidTr="00131891">
        <w:trPr>
          <w:trHeight w:val="170"/>
          <w:jc w:val="center"/>
        </w:trPr>
        <w:tc>
          <w:tcPr>
            <w:tcW w:w="1418" w:type="dxa"/>
            <w:vAlign w:val="center"/>
            <w:hideMark/>
          </w:tcPr>
          <w:p w14:paraId="36CDACEB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Variance analysis</w:t>
            </w:r>
          </w:p>
        </w:tc>
        <w:tc>
          <w:tcPr>
            <w:tcW w:w="1422" w:type="dxa"/>
            <w:noWrap/>
            <w:vAlign w:val="bottom"/>
            <w:hideMark/>
          </w:tcPr>
          <w:p w14:paraId="0B6F8D5D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 xml:space="preserve">Ecological associations </w:t>
            </w:r>
          </w:p>
        </w:tc>
        <w:tc>
          <w:tcPr>
            <w:tcW w:w="1271" w:type="dxa"/>
            <w:vAlign w:val="center"/>
            <w:hideMark/>
          </w:tcPr>
          <w:p w14:paraId="518EE208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Nervous system</w:t>
            </w:r>
          </w:p>
        </w:tc>
        <w:tc>
          <w:tcPr>
            <w:tcW w:w="1535" w:type="dxa"/>
            <w:vAlign w:val="center"/>
            <w:hideMark/>
          </w:tcPr>
          <w:p w14:paraId="71821E0D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Spawning grounds</w:t>
            </w:r>
          </w:p>
        </w:tc>
        <w:tc>
          <w:tcPr>
            <w:tcW w:w="0" w:type="auto"/>
            <w:vAlign w:val="center"/>
            <w:hideMark/>
          </w:tcPr>
          <w:p w14:paraId="27C7CE10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14:paraId="373900AC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Wind-driven circulation</w:t>
            </w:r>
          </w:p>
        </w:tc>
        <w:tc>
          <w:tcPr>
            <w:tcW w:w="1549" w:type="dxa"/>
            <w:vAlign w:val="center"/>
            <w:hideMark/>
          </w:tcPr>
          <w:p w14:paraId="20DB9D8E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Fishing grounds</w:t>
            </w:r>
          </w:p>
        </w:tc>
        <w:tc>
          <w:tcPr>
            <w:tcW w:w="1605" w:type="dxa"/>
            <w:noWrap/>
            <w:vAlign w:val="bottom"/>
            <w:hideMark/>
          </w:tcPr>
          <w:p w14:paraId="2438069C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</w:p>
        </w:tc>
        <w:tc>
          <w:tcPr>
            <w:tcW w:w="1680" w:type="dxa"/>
            <w:noWrap/>
            <w:vAlign w:val="bottom"/>
            <w:hideMark/>
          </w:tcPr>
          <w:p w14:paraId="14626717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kern w:val="0"/>
                <w:sz w:val="12"/>
                <w:szCs w:val="12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1E199DB9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kern w:val="0"/>
                <w:sz w:val="12"/>
                <w:szCs w:val="12"/>
              </w:rPr>
            </w:pPr>
          </w:p>
        </w:tc>
      </w:tr>
      <w:tr w:rsidR="00652591" w:rsidRPr="004954EA" w14:paraId="4111B35A" w14:textId="77777777" w:rsidTr="00131891">
        <w:trPr>
          <w:trHeight w:val="170"/>
          <w:jc w:val="center"/>
        </w:trPr>
        <w:tc>
          <w:tcPr>
            <w:tcW w:w="1418" w:type="dxa"/>
            <w:vAlign w:val="center"/>
            <w:hideMark/>
          </w:tcPr>
          <w:p w14:paraId="270EAA4F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Yield predictions</w:t>
            </w:r>
          </w:p>
        </w:tc>
        <w:tc>
          <w:tcPr>
            <w:tcW w:w="1422" w:type="dxa"/>
            <w:noWrap/>
            <w:vAlign w:val="bottom"/>
            <w:hideMark/>
          </w:tcPr>
          <w:p w14:paraId="78A85AA2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 xml:space="preserve">Ecosystems </w:t>
            </w:r>
          </w:p>
        </w:tc>
        <w:tc>
          <w:tcPr>
            <w:tcW w:w="1271" w:type="dxa"/>
            <w:noWrap/>
            <w:vAlign w:val="bottom"/>
            <w:hideMark/>
          </w:tcPr>
          <w:p w14:paraId="6DA9F30F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2"/>
                <w:szCs w:val="12"/>
              </w:rPr>
            </w:pPr>
            <w:r w:rsidRPr="004954EA">
              <w:rPr>
                <w:rFonts w:ascii="Aptos Narrow" w:eastAsia="Times New Roman" w:hAnsi="Aptos Narrow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1535" w:type="dxa"/>
            <w:noWrap/>
            <w:vAlign w:val="bottom"/>
            <w:hideMark/>
          </w:tcPr>
          <w:p w14:paraId="2BDE6A2E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 xml:space="preserve">Spawning migrations </w:t>
            </w:r>
          </w:p>
        </w:tc>
        <w:tc>
          <w:tcPr>
            <w:tcW w:w="0" w:type="auto"/>
            <w:noWrap/>
            <w:vAlign w:val="bottom"/>
            <w:hideMark/>
          </w:tcPr>
          <w:p w14:paraId="0E9C3790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1A0C426B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2"/>
                <w:szCs w:val="12"/>
              </w:rPr>
            </w:pPr>
            <w:r w:rsidRPr="004954EA">
              <w:rPr>
                <w:rFonts w:ascii="Aptos Narrow" w:eastAsia="Times New Roman" w:hAnsi="Aptos Narrow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1549" w:type="dxa"/>
            <w:vAlign w:val="center"/>
            <w:hideMark/>
          </w:tcPr>
          <w:p w14:paraId="635CB1B3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Fishing lines</w:t>
            </w:r>
          </w:p>
        </w:tc>
        <w:tc>
          <w:tcPr>
            <w:tcW w:w="1605" w:type="dxa"/>
            <w:noWrap/>
            <w:vAlign w:val="bottom"/>
            <w:hideMark/>
          </w:tcPr>
          <w:p w14:paraId="761A0E05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2"/>
                <w:szCs w:val="12"/>
              </w:rPr>
            </w:pPr>
            <w:r w:rsidRPr="004954EA">
              <w:rPr>
                <w:rFonts w:ascii="Aptos Narrow" w:eastAsia="Times New Roman" w:hAnsi="Aptos Narrow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1680" w:type="dxa"/>
            <w:noWrap/>
            <w:vAlign w:val="bottom"/>
            <w:hideMark/>
          </w:tcPr>
          <w:p w14:paraId="6098C888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2"/>
                <w:szCs w:val="12"/>
              </w:rPr>
            </w:pPr>
            <w:r w:rsidRPr="004954EA">
              <w:rPr>
                <w:rFonts w:ascii="Aptos Narrow" w:eastAsia="Times New Roman" w:hAnsi="Aptos Narrow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1559" w:type="dxa"/>
            <w:noWrap/>
            <w:vAlign w:val="bottom"/>
            <w:hideMark/>
          </w:tcPr>
          <w:p w14:paraId="6051E6D7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2"/>
                <w:szCs w:val="12"/>
              </w:rPr>
            </w:pPr>
            <w:r w:rsidRPr="004954EA">
              <w:rPr>
                <w:rFonts w:ascii="Aptos Narrow" w:eastAsia="Times New Roman" w:hAnsi="Aptos Narrow"/>
                <w:color w:val="000000"/>
                <w:kern w:val="0"/>
                <w:sz w:val="12"/>
                <w:szCs w:val="12"/>
              </w:rPr>
              <w:t> </w:t>
            </w:r>
          </w:p>
        </w:tc>
      </w:tr>
      <w:tr w:rsidR="00652591" w:rsidRPr="004954EA" w14:paraId="3254CC80" w14:textId="77777777" w:rsidTr="00131891">
        <w:trPr>
          <w:trHeight w:val="170"/>
          <w:jc w:val="center"/>
        </w:trPr>
        <w:tc>
          <w:tcPr>
            <w:tcW w:w="1418" w:type="dxa"/>
            <w:vAlign w:val="center"/>
          </w:tcPr>
          <w:p w14:paraId="5F1A5717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4954EA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Yield/recruit</w:t>
            </w:r>
          </w:p>
        </w:tc>
        <w:tc>
          <w:tcPr>
            <w:tcW w:w="1422" w:type="dxa"/>
            <w:noWrap/>
            <w:vAlign w:val="bottom"/>
          </w:tcPr>
          <w:p w14:paraId="108BED91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</w:p>
        </w:tc>
        <w:tc>
          <w:tcPr>
            <w:tcW w:w="1271" w:type="dxa"/>
            <w:noWrap/>
            <w:vAlign w:val="bottom"/>
          </w:tcPr>
          <w:p w14:paraId="63258FD7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535" w:type="dxa"/>
            <w:noWrap/>
            <w:vAlign w:val="bottom"/>
          </w:tcPr>
          <w:p w14:paraId="330C25D7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noWrap/>
            <w:vAlign w:val="bottom"/>
          </w:tcPr>
          <w:p w14:paraId="741470CF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noWrap/>
            <w:vAlign w:val="bottom"/>
          </w:tcPr>
          <w:p w14:paraId="4F38AEE2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549" w:type="dxa"/>
            <w:vAlign w:val="center"/>
          </w:tcPr>
          <w:p w14:paraId="4C99ED57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</w:p>
        </w:tc>
        <w:tc>
          <w:tcPr>
            <w:tcW w:w="1605" w:type="dxa"/>
            <w:noWrap/>
            <w:vAlign w:val="bottom"/>
          </w:tcPr>
          <w:p w14:paraId="48330942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680" w:type="dxa"/>
            <w:noWrap/>
            <w:vAlign w:val="bottom"/>
          </w:tcPr>
          <w:p w14:paraId="68F6FCF8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559" w:type="dxa"/>
            <w:noWrap/>
            <w:vAlign w:val="bottom"/>
          </w:tcPr>
          <w:p w14:paraId="6653A7AF" w14:textId="77777777" w:rsidR="00652591" w:rsidRPr="004954EA" w:rsidRDefault="00652591" w:rsidP="00131891">
            <w:pPr>
              <w:suppressAutoHyphens w:val="0"/>
              <w:autoSpaceDN/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2"/>
                <w:szCs w:val="12"/>
              </w:rPr>
            </w:pPr>
          </w:p>
        </w:tc>
      </w:tr>
    </w:tbl>
    <w:p w14:paraId="7246DA7E" w14:textId="6ACF7237" w:rsidR="00FB70EF" w:rsidRDefault="00652591" w:rsidP="00652591">
      <w:pPr>
        <w:suppressAutoHyphens w:val="0"/>
        <w:autoSpaceDN/>
        <w:spacing w:after="0" w:line="240" w:lineRule="auto"/>
      </w:pPr>
      <w:r w:rsidRPr="004954EA">
        <w:rPr>
          <w:rFonts w:ascii="Cambria" w:hAnsi="Cambria"/>
          <w:b/>
          <w:bCs/>
          <w:kern w:val="2"/>
          <w:sz w:val="16"/>
          <w:szCs w:val="16"/>
          <w14:ligatures w14:val="standardContextual"/>
        </w:rPr>
        <w:t>*</w:t>
      </w:r>
      <w:r w:rsidRPr="004954EA">
        <w:rPr>
          <w:rFonts w:ascii="Cambria" w:hAnsi="Cambria"/>
          <w:kern w:val="2"/>
          <w:sz w:val="16"/>
          <w:szCs w:val="16"/>
          <w14:ligatures w14:val="standardContextual"/>
        </w:rPr>
        <w:t xml:space="preserve"> Species names or any other keywords can also be used.</w:t>
      </w:r>
    </w:p>
    <w:sectPr w:rsidR="00FB70EF" w:rsidSect="00652591">
      <w:headerReference w:type="default" r:id="rId1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15C49" w14:textId="77777777" w:rsidR="00490090" w:rsidRDefault="00490090" w:rsidP="00652591">
      <w:pPr>
        <w:spacing w:after="0" w:line="240" w:lineRule="auto"/>
      </w:pPr>
      <w:r>
        <w:separator/>
      </w:r>
    </w:p>
  </w:endnote>
  <w:endnote w:type="continuationSeparator" w:id="0">
    <w:p w14:paraId="3E5CB39C" w14:textId="77777777" w:rsidR="00490090" w:rsidRDefault="00490090" w:rsidP="00652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A5703" w14:textId="77777777" w:rsidR="00652591" w:rsidRPr="00906D3F" w:rsidRDefault="00652591" w:rsidP="005F3E9C">
    <w:pPr>
      <w:tabs>
        <w:tab w:val="center" w:pos="4535"/>
        <w:tab w:val="center" w:pos="4680"/>
        <w:tab w:val="left" w:pos="6150"/>
        <w:tab w:val="right" w:pos="9360"/>
      </w:tabs>
      <w:spacing w:after="0" w:line="240" w:lineRule="auto"/>
      <w:jc w:val="center"/>
      <w:rPr>
        <w:rFonts w:ascii="Cambria" w:eastAsia="Calibri" w:hAnsi="Cambria" w:cs="Calibri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B27F6" w14:textId="77777777" w:rsidR="00652591" w:rsidRPr="00906D3F" w:rsidRDefault="00490090" w:rsidP="005F3E9C">
    <w:pPr>
      <w:tabs>
        <w:tab w:val="center" w:pos="4535"/>
        <w:tab w:val="center" w:pos="4680"/>
        <w:tab w:val="left" w:pos="6150"/>
        <w:tab w:val="right" w:pos="9360"/>
      </w:tabs>
      <w:spacing w:after="0" w:line="240" w:lineRule="auto"/>
      <w:jc w:val="center"/>
      <w:rPr>
        <w:rFonts w:ascii="Cambria" w:eastAsia="Calibri" w:hAnsi="Cambria" w:cs="Calibri"/>
        <w:sz w:val="20"/>
      </w:rPr>
    </w:pPr>
    <w:sdt>
      <w:sdtPr>
        <w:rPr>
          <w:rFonts w:ascii="Calibri" w:eastAsia="Calibri" w:hAnsi="Calibri" w:cs="Calibri"/>
          <w:sz w:val="20"/>
          <w:szCs w:val="20"/>
        </w:rPr>
        <w:id w:val="1714536375"/>
        <w:docPartObj>
          <w:docPartGallery w:val="Page Numbers (Top of Page)"/>
          <w:docPartUnique/>
        </w:docPartObj>
      </w:sdtPr>
      <w:sdtEndPr/>
      <w:sdtContent>
        <w:r w:rsidR="00652591" w:rsidRPr="00713AD4">
          <w:rPr>
            <w:rFonts w:ascii="Cambria" w:eastAsia="Calibri" w:hAnsi="Cambria" w:cs="Calibri"/>
            <w:sz w:val="20"/>
            <w:szCs w:val="20"/>
          </w:rPr>
          <w:fldChar w:fldCharType="begin"/>
        </w:r>
        <w:r w:rsidR="00652591" w:rsidRPr="00713AD4">
          <w:rPr>
            <w:rFonts w:ascii="Cambria" w:eastAsia="Calibri" w:hAnsi="Cambria" w:cs="Calibri"/>
            <w:sz w:val="20"/>
            <w:szCs w:val="20"/>
          </w:rPr>
          <w:instrText xml:space="preserve"> PAGE </w:instrText>
        </w:r>
        <w:r w:rsidR="00652591" w:rsidRPr="00713AD4">
          <w:rPr>
            <w:rFonts w:ascii="Cambria" w:eastAsia="Calibri" w:hAnsi="Cambria" w:cs="Calibri"/>
            <w:sz w:val="20"/>
            <w:szCs w:val="20"/>
          </w:rPr>
          <w:fldChar w:fldCharType="separate"/>
        </w:r>
        <w:r w:rsidR="00652591">
          <w:rPr>
            <w:rFonts w:ascii="Cambria" w:eastAsia="Calibri" w:hAnsi="Cambria" w:cs="Calibri"/>
            <w:sz w:val="20"/>
            <w:szCs w:val="20"/>
          </w:rPr>
          <w:t>6</w:t>
        </w:r>
        <w:r w:rsidR="00652591" w:rsidRPr="00713AD4">
          <w:rPr>
            <w:rFonts w:ascii="Cambria" w:eastAsia="Calibri" w:hAnsi="Cambria" w:cs="Calibri"/>
            <w:sz w:val="20"/>
            <w:szCs w:val="20"/>
          </w:rPr>
          <w:fldChar w:fldCharType="end"/>
        </w:r>
        <w:r w:rsidR="00652591" w:rsidRPr="00713AD4">
          <w:rPr>
            <w:rFonts w:ascii="Cambria" w:eastAsia="Calibri" w:hAnsi="Cambria" w:cs="Calibri"/>
            <w:sz w:val="20"/>
            <w:szCs w:val="20"/>
          </w:rPr>
          <w:t xml:space="preserve"> / </w:t>
        </w:r>
        <w:r w:rsidR="00652591" w:rsidRPr="00713AD4">
          <w:rPr>
            <w:rFonts w:ascii="Cambria" w:eastAsia="Calibri" w:hAnsi="Cambria" w:cs="Calibri"/>
            <w:sz w:val="20"/>
            <w:szCs w:val="20"/>
          </w:rPr>
          <w:fldChar w:fldCharType="begin"/>
        </w:r>
        <w:r w:rsidR="00652591" w:rsidRPr="00713AD4">
          <w:rPr>
            <w:rFonts w:ascii="Cambria" w:eastAsia="Calibri" w:hAnsi="Cambria" w:cs="Calibri"/>
            <w:sz w:val="20"/>
            <w:szCs w:val="20"/>
          </w:rPr>
          <w:instrText xml:space="preserve"> NUMPAGES  </w:instrText>
        </w:r>
        <w:r w:rsidR="00652591" w:rsidRPr="00713AD4">
          <w:rPr>
            <w:rFonts w:ascii="Cambria" w:eastAsia="Calibri" w:hAnsi="Cambria" w:cs="Calibri"/>
            <w:sz w:val="20"/>
            <w:szCs w:val="20"/>
          </w:rPr>
          <w:fldChar w:fldCharType="separate"/>
        </w:r>
        <w:r w:rsidR="00652591">
          <w:rPr>
            <w:rFonts w:ascii="Cambria" w:eastAsia="Calibri" w:hAnsi="Cambria" w:cs="Calibri"/>
            <w:sz w:val="20"/>
            <w:szCs w:val="20"/>
          </w:rPr>
          <w:t>18</w:t>
        </w:r>
        <w:r w:rsidR="00652591" w:rsidRPr="00713AD4">
          <w:rPr>
            <w:rFonts w:ascii="Cambria" w:eastAsia="Calibri" w:hAnsi="Cambria" w:cs="Calibri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E265E" w14:textId="77777777" w:rsidR="00490090" w:rsidRDefault="00490090" w:rsidP="00652591">
      <w:pPr>
        <w:spacing w:after="0" w:line="240" w:lineRule="auto"/>
      </w:pPr>
      <w:r>
        <w:separator/>
      </w:r>
    </w:p>
  </w:footnote>
  <w:footnote w:type="continuationSeparator" w:id="0">
    <w:p w14:paraId="57DD489E" w14:textId="77777777" w:rsidR="00490090" w:rsidRDefault="00490090" w:rsidP="00652591">
      <w:pPr>
        <w:spacing w:after="0" w:line="240" w:lineRule="auto"/>
      </w:pPr>
      <w:r>
        <w:continuationSeparator/>
      </w:r>
    </w:p>
  </w:footnote>
  <w:footnote w:id="1">
    <w:p w14:paraId="2081727B" w14:textId="77777777" w:rsidR="00652591" w:rsidRPr="007615AC" w:rsidRDefault="00652591" w:rsidP="00652591">
      <w:pPr>
        <w:pStyle w:val="FootnoteText"/>
        <w:rPr>
          <w:sz w:val="16"/>
          <w:szCs w:val="16"/>
        </w:rPr>
      </w:pPr>
      <w:r w:rsidRPr="00962605">
        <w:rPr>
          <w:rStyle w:val="FootnoteReference"/>
          <w:sz w:val="16"/>
          <w:szCs w:val="16"/>
        </w:rPr>
        <w:footnoteRef/>
      </w:r>
      <w:r w:rsidRPr="00962605">
        <w:rPr>
          <w:sz w:val="16"/>
          <w:szCs w:val="16"/>
        </w:rPr>
        <w:t xml:space="preserve"> Affiliation, address, etc. Email address of lead author [Cambria 8], please use the “insert footnote” feature of MSWord.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5CBC7" w14:textId="1562C6D6" w:rsidR="008F4CF7" w:rsidRDefault="008F4CF7" w:rsidP="008F4CF7">
    <w:pPr>
      <w:pStyle w:val="Header"/>
    </w:pPr>
    <w:r w:rsidRPr="008F4CF7">
      <w:rPr>
        <w:rFonts w:ascii="Arial" w:hAnsi="Arial" w:cs="Arial"/>
        <w:kern w:val="2"/>
        <w:sz w:val="20"/>
        <w:szCs w:val="24"/>
        <w14:ligatures w14:val="standardContextual"/>
      </w:rPr>
      <w:t>SCRS/</w:t>
    </w:r>
    <w:r w:rsidRPr="008F4CF7">
      <w:rPr>
        <w:rFonts w:ascii="Arial" w:hAnsi="Arial" w:cs="Arial"/>
        <w:kern w:val="2"/>
        <w:sz w:val="20"/>
        <w:szCs w:val="20"/>
        <w14:ligatures w14:val="standardContextual"/>
      </w:rPr>
      <w:t>202</w:t>
    </w:r>
    <w:r w:rsidR="004F6899">
      <w:rPr>
        <w:rFonts w:ascii="Arial" w:hAnsi="Arial" w:cs="Arial"/>
        <w:kern w:val="2"/>
        <w:sz w:val="20"/>
        <w:szCs w:val="20"/>
        <w14:ligatures w14:val="standardContextual"/>
      </w:rPr>
      <w:t>X</w:t>
    </w:r>
    <w:r w:rsidRPr="008F4CF7">
      <w:rPr>
        <w:rFonts w:ascii="Arial" w:hAnsi="Arial" w:cs="Arial"/>
        <w:kern w:val="2"/>
        <w:sz w:val="20"/>
        <w:szCs w:val="24"/>
        <w14:ligatures w14:val="standardContextual"/>
      </w:rPr>
      <w:t>/XX</w:t>
    </w:r>
  </w:p>
  <w:p w14:paraId="420C7203" w14:textId="77777777" w:rsidR="008F4CF7" w:rsidRDefault="008F4C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12E18" w14:textId="7B320557" w:rsidR="008F4CF7" w:rsidRPr="008F4CF7" w:rsidRDefault="008F4CF7" w:rsidP="008F4C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22977"/>
    <w:multiLevelType w:val="hybridMultilevel"/>
    <w:tmpl w:val="CD061200"/>
    <w:lvl w:ilvl="0" w:tplc="2F94BCF8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  <w:color w:val="262626"/>
        <w:w w:val="105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3721C1"/>
    <w:multiLevelType w:val="hybridMultilevel"/>
    <w:tmpl w:val="FE08012C"/>
    <w:lvl w:ilvl="0" w:tplc="76CABE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5E3EAD"/>
    <w:multiLevelType w:val="multilevel"/>
    <w:tmpl w:val="542229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211258805">
    <w:abstractNumId w:val="2"/>
  </w:num>
  <w:num w:numId="2" w16cid:durableId="10573078">
    <w:abstractNumId w:val="0"/>
  </w:num>
  <w:num w:numId="3" w16cid:durableId="10449146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591"/>
    <w:rsid w:val="00296684"/>
    <w:rsid w:val="002C6F8F"/>
    <w:rsid w:val="002D0BED"/>
    <w:rsid w:val="002E5BA5"/>
    <w:rsid w:val="003D1501"/>
    <w:rsid w:val="003F5859"/>
    <w:rsid w:val="004812B2"/>
    <w:rsid w:val="00490090"/>
    <w:rsid w:val="004D5DEA"/>
    <w:rsid w:val="004F6899"/>
    <w:rsid w:val="00581EC5"/>
    <w:rsid w:val="005F68CB"/>
    <w:rsid w:val="00652591"/>
    <w:rsid w:val="00773679"/>
    <w:rsid w:val="007A4B42"/>
    <w:rsid w:val="007E2195"/>
    <w:rsid w:val="0080394C"/>
    <w:rsid w:val="0081048F"/>
    <w:rsid w:val="008F4CF7"/>
    <w:rsid w:val="00AB7286"/>
    <w:rsid w:val="00BC7477"/>
    <w:rsid w:val="00BD6CF9"/>
    <w:rsid w:val="00D126A3"/>
    <w:rsid w:val="00DE2EBC"/>
    <w:rsid w:val="00E454A6"/>
    <w:rsid w:val="00E93D06"/>
    <w:rsid w:val="00F212D2"/>
    <w:rsid w:val="00FB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6054B"/>
  <w15:chartTrackingRefBased/>
  <w15:docId w15:val="{BE3B07E6-A91F-4C1E-896C-0E71B92E1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591"/>
    <w:pPr>
      <w:suppressAutoHyphens/>
      <w:autoSpaceDN w:val="0"/>
      <w:spacing w:line="254" w:lineRule="auto"/>
    </w:pPr>
    <w:rPr>
      <w:rFonts w:ascii="Aptos" w:eastAsia="Aptos" w:hAnsi="Aptos" w:cs="Times New Roman"/>
      <w:kern w:val="3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25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5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5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25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25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25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25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25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25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25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5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5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25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25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25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25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25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25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25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25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25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25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25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25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25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25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5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5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259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525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652591"/>
    <w:rPr>
      <w:rFonts w:ascii="Aptos" w:eastAsia="Aptos" w:hAnsi="Aptos" w:cs="Times New Roman"/>
      <w:kern w:val="3"/>
      <w:sz w:val="22"/>
      <w:szCs w:val="22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2591"/>
    <w:pPr>
      <w:suppressAutoHyphens w:val="0"/>
      <w:autoSpaceDN/>
      <w:spacing w:after="0" w:line="240" w:lineRule="auto"/>
    </w:pPr>
    <w:rPr>
      <w:rFonts w:ascii="Cambria" w:eastAsia="Cambria" w:hAnsi="Cambria" w:cs="Cambria"/>
      <w:kern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2591"/>
    <w:rPr>
      <w:rFonts w:ascii="Cambria" w:eastAsia="Cambria" w:hAnsi="Cambria" w:cs="Cambria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652591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8F4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CF7"/>
    <w:rPr>
      <w:rFonts w:ascii="Aptos" w:eastAsia="Aptos" w:hAnsi="Aptos" w:cs="Times New Roman"/>
      <w:kern w:val="3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DE2EB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2EB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E21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21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2195"/>
    <w:rPr>
      <w:rFonts w:ascii="Aptos" w:eastAsia="Aptos" w:hAnsi="Aptos" w:cs="Times New Roman"/>
      <w:kern w:val="3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21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2195"/>
    <w:rPr>
      <w:rFonts w:ascii="Aptos" w:eastAsia="Aptos" w:hAnsi="Aptos" w:cs="Times New Roman"/>
      <w:b/>
      <w:bCs/>
      <w:kern w:val="3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doi.org/10.1242/jeb.160.1.285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grovoc.fao.org/skosmosAsfa/asfa/en/index" TargetMode="External"/><Relationship Id="rId12" Type="http://schemas.openxmlformats.org/officeDocument/2006/relationships/hyperlink" Target="https://doi.org/10.1016/j.marpol.2025.106694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4060/cd4312en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iccat.int/Documents/CVSP/CV055_2003/n_4/CV055041289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1163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de Andrés</dc:creator>
  <cp:keywords/>
  <dc:description/>
  <cp:lastModifiedBy>Marisa de Andrés</cp:lastModifiedBy>
  <cp:revision>3</cp:revision>
  <dcterms:created xsi:type="dcterms:W3CDTF">2026-02-26T07:38:00Z</dcterms:created>
  <dcterms:modified xsi:type="dcterms:W3CDTF">2026-02-26T11:03:00Z</dcterms:modified>
</cp:coreProperties>
</file>