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90316" w14:textId="669DDA9A" w:rsidR="001B3EE0" w:rsidRPr="001B3EE0" w:rsidRDefault="001B3EE0" w:rsidP="001B3EE0">
      <w:pPr>
        <w:pStyle w:val="NoSpacing"/>
        <w:jc w:val="right"/>
        <w:rPr>
          <w:rFonts w:ascii="Cambria" w:hAnsi="Cambria"/>
          <w:sz w:val="20"/>
          <w:szCs w:val="20"/>
        </w:rPr>
      </w:pPr>
      <w:r>
        <w:rPr>
          <w:rFonts w:ascii="Cambria" w:hAnsi="Cambria"/>
          <w:b/>
          <w:bCs/>
          <w:sz w:val="20"/>
          <w:szCs w:val="20"/>
        </w:rPr>
        <w:t xml:space="preserve">Original : </w:t>
      </w:r>
      <w:r>
        <w:rPr>
          <w:rFonts w:ascii="Cambria" w:hAnsi="Cambria"/>
          <w:sz w:val="20"/>
          <w:szCs w:val="20"/>
        </w:rPr>
        <w:t>anglais</w:t>
      </w:r>
    </w:p>
    <w:p w14:paraId="30272EEE" w14:textId="77777777" w:rsidR="001B3EE0" w:rsidRDefault="001B3EE0" w:rsidP="00582A85">
      <w:pPr>
        <w:pStyle w:val="NoSpacing"/>
        <w:jc w:val="center"/>
        <w:rPr>
          <w:rFonts w:ascii="Cambria" w:hAnsi="Cambria"/>
          <w:b/>
          <w:bCs/>
          <w:sz w:val="20"/>
          <w:szCs w:val="20"/>
        </w:rPr>
      </w:pPr>
    </w:p>
    <w:p w14:paraId="5AD60C72" w14:textId="25184BF8" w:rsidR="00847F03" w:rsidRPr="004E6C2A" w:rsidRDefault="00AE551E" w:rsidP="00582A85">
      <w:pPr>
        <w:pStyle w:val="NoSpacing"/>
        <w:jc w:val="center"/>
        <w:rPr>
          <w:rFonts w:ascii="Cambria" w:hAnsi="Cambria"/>
          <w:b/>
          <w:bCs/>
          <w:sz w:val="20"/>
          <w:szCs w:val="20"/>
        </w:rPr>
      </w:pPr>
      <w:r w:rsidRPr="004E6C2A">
        <w:rPr>
          <w:rFonts w:ascii="Cambria" w:hAnsi="Cambria"/>
          <w:b/>
          <w:bCs/>
          <w:sz w:val="20"/>
          <w:szCs w:val="20"/>
        </w:rPr>
        <w:t>R</w:t>
      </w:r>
      <w:r w:rsidR="00587686" w:rsidRPr="004E6C2A">
        <w:rPr>
          <w:rFonts w:ascii="Cambria" w:hAnsi="Cambria"/>
          <w:b/>
          <w:bCs/>
          <w:sz w:val="20"/>
          <w:szCs w:val="20"/>
        </w:rPr>
        <w:t>apport de la Réunion du Groupe de travail sur les systèmes de surveillance électronique</w:t>
      </w:r>
    </w:p>
    <w:p w14:paraId="3FD3891A" w14:textId="60A864E0" w:rsidR="00587686" w:rsidRPr="004E6C2A" w:rsidRDefault="00587686" w:rsidP="00582A85">
      <w:pPr>
        <w:pStyle w:val="NoSpacing"/>
        <w:jc w:val="center"/>
        <w:rPr>
          <w:rFonts w:ascii="Cambria" w:hAnsi="Cambria"/>
          <w:b/>
          <w:bCs/>
          <w:sz w:val="20"/>
          <w:szCs w:val="20"/>
        </w:rPr>
      </w:pPr>
      <w:r w:rsidRPr="004E6C2A">
        <w:rPr>
          <w:rFonts w:ascii="Cambria" w:hAnsi="Cambria"/>
          <w:b/>
          <w:bCs/>
          <w:sz w:val="20"/>
          <w:szCs w:val="20"/>
        </w:rPr>
        <w:t>(EMS WG)</w:t>
      </w:r>
    </w:p>
    <w:p w14:paraId="5366E20C" w14:textId="2D9BE40E" w:rsidR="00587686" w:rsidRPr="004E6C2A" w:rsidRDefault="00587686" w:rsidP="00582A85">
      <w:pPr>
        <w:spacing w:after="0" w:line="240" w:lineRule="auto"/>
        <w:jc w:val="center"/>
        <w:rPr>
          <w:rFonts w:ascii="Cambria" w:hAnsi="Cambria"/>
          <w:i/>
          <w:iCs/>
          <w:sz w:val="20"/>
          <w:szCs w:val="20"/>
        </w:rPr>
      </w:pPr>
      <w:r w:rsidRPr="004E6C2A">
        <w:rPr>
          <w:rFonts w:ascii="Cambria" w:hAnsi="Cambria"/>
          <w:i/>
          <w:iCs/>
          <w:sz w:val="20"/>
          <w:szCs w:val="20"/>
        </w:rPr>
        <w:t>(hybride/Bruxelles, Belgique, 1-2 juin 2026)</w:t>
      </w:r>
    </w:p>
    <w:p w14:paraId="60B86C57" w14:textId="77777777" w:rsidR="00F10A3D" w:rsidRPr="004E6C2A" w:rsidRDefault="00F10A3D" w:rsidP="00582A85">
      <w:pPr>
        <w:spacing w:after="0" w:line="240" w:lineRule="auto"/>
        <w:jc w:val="center"/>
        <w:rPr>
          <w:rFonts w:ascii="Cambria" w:hAnsi="Cambria"/>
          <w:i/>
          <w:iCs/>
          <w:sz w:val="20"/>
          <w:szCs w:val="20"/>
        </w:rPr>
      </w:pPr>
    </w:p>
    <w:p w14:paraId="5512F9CC" w14:textId="77777777" w:rsidR="00D14229" w:rsidRPr="004E6C2A" w:rsidRDefault="00D14229" w:rsidP="00582A85">
      <w:pPr>
        <w:spacing w:after="0" w:line="240" w:lineRule="auto"/>
        <w:jc w:val="center"/>
        <w:rPr>
          <w:rFonts w:ascii="Cambria" w:hAnsi="Cambria"/>
          <w:i/>
          <w:iCs/>
          <w:sz w:val="20"/>
          <w:szCs w:val="20"/>
        </w:rPr>
      </w:pPr>
    </w:p>
    <w:p w14:paraId="4CED7048" w14:textId="7446F0A7" w:rsidR="00587686" w:rsidRPr="004E6C2A" w:rsidRDefault="00587686" w:rsidP="00D14229">
      <w:pPr>
        <w:tabs>
          <w:tab w:val="left" w:pos="426"/>
        </w:tabs>
        <w:spacing w:after="0" w:line="240" w:lineRule="auto"/>
        <w:jc w:val="both"/>
        <w:rPr>
          <w:rFonts w:ascii="Cambria" w:hAnsi="Cambria"/>
          <w:b/>
          <w:bCs/>
          <w:sz w:val="20"/>
          <w:szCs w:val="20"/>
        </w:rPr>
      </w:pPr>
      <w:r w:rsidRPr="004E6C2A">
        <w:rPr>
          <w:rFonts w:ascii="Cambria" w:hAnsi="Cambria"/>
          <w:b/>
          <w:bCs/>
          <w:sz w:val="20"/>
          <w:szCs w:val="20"/>
        </w:rPr>
        <w:t>1.</w:t>
      </w:r>
      <w:r w:rsidRPr="004E6C2A">
        <w:rPr>
          <w:rFonts w:ascii="Cambria" w:hAnsi="Cambria"/>
          <w:b/>
          <w:bCs/>
          <w:sz w:val="20"/>
          <w:szCs w:val="20"/>
        </w:rPr>
        <w:tab/>
        <w:t xml:space="preserve">Ouverture et organisation de la réunion </w:t>
      </w:r>
    </w:p>
    <w:p w14:paraId="10C51156" w14:textId="77777777" w:rsidR="00582A85" w:rsidRPr="004E6C2A" w:rsidRDefault="00582A85" w:rsidP="00582A85">
      <w:pPr>
        <w:spacing w:after="0" w:line="240" w:lineRule="auto"/>
        <w:jc w:val="both"/>
        <w:rPr>
          <w:rFonts w:ascii="Cambria" w:hAnsi="Cambria"/>
          <w:sz w:val="20"/>
          <w:szCs w:val="20"/>
        </w:rPr>
      </w:pPr>
    </w:p>
    <w:p w14:paraId="3743645F" w14:textId="3B91BC9A" w:rsidR="00587686" w:rsidRPr="004E6C2A" w:rsidRDefault="00587686" w:rsidP="00D14229">
      <w:pPr>
        <w:tabs>
          <w:tab w:val="left" w:pos="426"/>
        </w:tabs>
        <w:spacing w:after="0" w:line="240" w:lineRule="auto"/>
        <w:jc w:val="both"/>
        <w:rPr>
          <w:rFonts w:ascii="Cambria" w:hAnsi="Cambria"/>
          <w:sz w:val="20"/>
          <w:szCs w:val="20"/>
        </w:rPr>
      </w:pPr>
      <w:r w:rsidRPr="004E6C2A">
        <w:rPr>
          <w:rFonts w:ascii="Cambria" w:hAnsi="Cambria"/>
          <w:sz w:val="20"/>
          <w:szCs w:val="20"/>
        </w:rPr>
        <w:t>Le Président du Groupe de travail sur les systèmes de surveillance électronique (EMS WG), M. Neil Ansell, a ouvert la réunion et a souhaité la bienvenue à l’ensemble des participants. Il a remercié l’Union européenne (UE) d’avoir accueilli cette réunion et le Secrétariat de l'ICCAT de l’avoir organisée. Le Secrétaire exécutif de l'ICCAT a également souhaité la bienvenue à tous les participants, a décrit les modalités de la réunion et a présenté les 2</w:t>
      </w:r>
      <w:r w:rsidR="00847F03" w:rsidRPr="004E6C2A">
        <w:rPr>
          <w:rFonts w:ascii="Cambria" w:hAnsi="Cambria"/>
          <w:sz w:val="20"/>
          <w:szCs w:val="20"/>
        </w:rPr>
        <w:t>6</w:t>
      </w:r>
      <w:r w:rsidRPr="004E6C2A">
        <w:rPr>
          <w:rFonts w:ascii="Cambria" w:hAnsi="Cambria"/>
          <w:sz w:val="20"/>
          <w:szCs w:val="20"/>
        </w:rPr>
        <w:t xml:space="preserve"> CPC et observateurs présents.</w:t>
      </w:r>
    </w:p>
    <w:p w14:paraId="26CFE26A" w14:textId="77777777" w:rsidR="00F10A3D" w:rsidRPr="004E6C2A" w:rsidRDefault="00F10A3D" w:rsidP="00582A85">
      <w:pPr>
        <w:spacing w:after="0" w:line="240" w:lineRule="auto"/>
        <w:jc w:val="both"/>
        <w:rPr>
          <w:rFonts w:ascii="Cambria" w:hAnsi="Cambria"/>
          <w:sz w:val="20"/>
          <w:szCs w:val="20"/>
        </w:rPr>
      </w:pPr>
    </w:p>
    <w:p w14:paraId="1A366EE0" w14:textId="77777777" w:rsidR="00582A85" w:rsidRPr="004E6C2A" w:rsidRDefault="00582A85" w:rsidP="00582A85">
      <w:pPr>
        <w:spacing w:after="0" w:line="240" w:lineRule="auto"/>
        <w:jc w:val="both"/>
        <w:rPr>
          <w:rFonts w:ascii="Cambria" w:hAnsi="Cambria"/>
          <w:sz w:val="20"/>
          <w:szCs w:val="20"/>
        </w:rPr>
      </w:pPr>
    </w:p>
    <w:p w14:paraId="577DDAD7" w14:textId="594F9145" w:rsidR="00587686" w:rsidRPr="004E6C2A" w:rsidRDefault="00587686" w:rsidP="00D14229">
      <w:pPr>
        <w:tabs>
          <w:tab w:val="left" w:pos="426"/>
        </w:tabs>
        <w:spacing w:after="0" w:line="240" w:lineRule="auto"/>
        <w:jc w:val="both"/>
        <w:rPr>
          <w:rFonts w:ascii="Cambria" w:hAnsi="Cambria"/>
          <w:b/>
          <w:bCs/>
          <w:sz w:val="20"/>
          <w:szCs w:val="20"/>
        </w:rPr>
      </w:pPr>
      <w:r w:rsidRPr="004E6C2A">
        <w:rPr>
          <w:rFonts w:ascii="Cambria" w:hAnsi="Cambria"/>
          <w:b/>
          <w:bCs/>
          <w:sz w:val="20"/>
          <w:szCs w:val="20"/>
        </w:rPr>
        <w:t>2.</w:t>
      </w:r>
      <w:r w:rsidRPr="004E6C2A">
        <w:rPr>
          <w:rFonts w:ascii="Cambria" w:hAnsi="Cambria"/>
          <w:b/>
          <w:bCs/>
          <w:sz w:val="20"/>
          <w:szCs w:val="20"/>
        </w:rPr>
        <w:tab/>
        <w:t>Désignation du rapporteur</w:t>
      </w:r>
    </w:p>
    <w:p w14:paraId="17837592" w14:textId="77777777" w:rsidR="00582A85" w:rsidRPr="004E6C2A" w:rsidRDefault="00582A85" w:rsidP="00582A85">
      <w:pPr>
        <w:spacing w:after="0" w:line="240" w:lineRule="auto"/>
        <w:jc w:val="both"/>
        <w:rPr>
          <w:rFonts w:ascii="Cambria" w:hAnsi="Cambria"/>
          <w:sz w:val="20"/>
          <w:szCs w:val="20"/>
        </w:rPr>
      </w:pPr>
    </w:p>
    <w:p w14:paraId="25A23879" w14:textId="7336C729" w:rsidR="00587686" w:rsidRPr="004E6C2A" w:rsidRDefault="00587686" w:rsidP="00582A85">
      <w:pPr>
        <w:spacing w:after="0" w:line="240" w:lineRule="auto"/>
        <w:jc w:val="both"/>
        <w:rPr>
          <w:rFonts w:ascii="Cambria" w:hAnsi="Cambria"/>
          <w:sz w:val="20"/>
          <w:szCs w:val="20"/>
        </w:rPr>
      </w:pPr>
      <w:r w:rsidRPr="004E6C2A">
        <w:rPr>
          <w:rFonts w:ascii="Cambria" w:hAnsi="Cambria"/>
          <w:sz w:val="20"/>
          <w:szCs w:val="20"/>
        </w:rPr>
        <w:t>L'UE a désigné Mme Sifra Blokhuis aux fonctions de rapporteur.</w:t>
      </w:r>
    </w:p>
    <w:p w14:paraId="4817D66E" w14:textId="77777777" w:rsidR="00F10A3D" w:rsidRPr="004E6C2A" w:rsidRDefault="00F10A3D" w:rsidP="00582A85">
      <w:pPr>
        <w:spacing w:after="0" w:line="240" w:lineRule="auto"/>
        <w:jc w:val="both"/>
        <w:rPr>
          <w:rFonts w:ascii="Cambria" w:hAnsi="Cambria"/>
          <w:sz w:val="20"/>
          <w:szCs w:val="20"/>
        </w:rPr>
      </w:pPr>
    </w:p>
    <w:p w14:paraId="337BBB87" w14:textId="77777777" w:rsidR="00582A85" w:rsidRPr="004E6C2A" w:rsidRDefault="00582A85" w:rsidP="00582A85">
      <w:pPr>
        <w:spacing w:after="0" w:line="240" w:lineRule="auto"/>
        <w:jc w:val="both"/>
        <w:rPr>
          <w:rFonts w:ascii="Cambria" w:hAnsi="Cambria"/>
          <w:sz w:val="20"/>
          <w:szCs w:val="20"/>
        </w:rPr>
      </w:pPr>
    </w:p>
    <w:p w14:paraId="21C16032" w14:textId="61F2A9AC" w:rsidR="00587686" w:rsidRPr="004E6C2A" w:rsidRDefault="00587686" w:rsidP="00D14229">
      <w:pPr>
        <w:tabs>
          <w:tab w:val="left" w:pos="426"/>
        </w:tabs>
        <w:spacing w:after="0" w:line="240" w:lineRule="auto"/>
        <w:jc w:val="both"/>
        <w:rPr>
          <w:rFonts w:ascii="Cambria" w:hAnsi="Cambria"/>
          <w:b/>
          <w:bCs/>
          <w:sz w:val="20"/>
          <w:szCs w:val="20"/>
        </w:rPr>
      </w:pPr>
      <w:r w:rsidRPr="004E6C2A">
        <w:rPr>
          <w:rFonts w:ascii="Cambria" w:hAnsi="Cambria"/>
          <w:b/>
          <w:bCs/>
          <w:sz w:val="20"/>
          <w:szCs w:val="20"/>
        </w:rPr>
        <w:t>3.</w:t>
      </w:r>
      <w:r w:rsidRPr="004E6C2A">
        <w:rPr>
          <w:rFonts w:ascii="Cambria" w:hAnsi="Cambria"/>
          <w:b/>
          <w:bCs/>
          <w:sz w:val="20"/>
          <w:szCs w:val="20"/>
        </w:rPr>
        <w:tab/>
        <w:t>Adoption de l’ordre du jour</w:t>
      </w:r>
    </w:p>
    <w:p w14:paraId="67853785" w14:textId="77777777" w:rsidR="00582A85" w:rsidRPr="004E6C2A" w:rsidRDefault="00582A85" w:rsidP="00582A85">
      <w:pPr>
        <w:spacing w:after="0" w:line="240" w:lineRule="auto"/>
        <w:jc w:val="both"/>
        <w:rPr>
          <w:rFonts w:ascii="Cambria" w:hAnsi="Cambria"/>
          <w:sz w:val="20"/>
          <w:szCs w:val="20"/>
        </w:rPr>
      </w:pPr>
    </w:p>
    <w:p w14:paraId="646C05DB" w14:textId="7CDB4E2C" w:rsidR="00F27F6E" w:rsidRPr="004E6C2A" w:rsidRDefault="00587686" w:rsidP="00582A85">
      <w:pPr>
        <w:spacing w:after="0" w:line="240" w:lineRule="auto"/>
        <w:jc w:val="both"/>
        <w:rPr>
          <w:rFonts w:ascii="Cambria" w:hAnsi="Cambria"/>
          <w:sz w:val="20"/>
          <w:szCs w:val="20"/>
        </w:rPr>
      </w:pPr>
      <w:r w:rsidRPr="004E6C2A">
        <w:rPr>
          <w:rFonts w:ascii="Cambria" w:hAnsi="Cambria"/>
          <w:sz w:val="20"/>
          <w:szCs w:val="20"/>
        </w:rPr>
        <w:t>Le Président a fait part de ses intentions en ce qui concerne les questions à soulever sous chaque point de l’ordre du jour. L’ordre du jour a été adopté sans modification et figure à l’</w:t>
      </w:r>
      <w:r w:rsidRPr="004E6C2A">
        <w:rPr>
          <w:rFonts w:ascii="Cambria" w:hAnsi="Cambria"/>
          <w:b/>
          <w:sz w:val="20"/>
          <w:szCs w:val="20"/>
        </w:rPr>
        <w:t>appendice 1</w:t>
      </w:r>
      <w:r w:rsidR="00F541BC" w:rsidRPr="004E6C2A">
        <w:rPr>
          <w:rFonts w:ascii="Cambria" w:hAnsi="Cambria"/>
          <w:sz w:val="20"/>
          <w:szCs w:val="20"/>
        </w:rPr>
        <w:t>.</w:t>
      </w:r>
      <w:r w:rsidRPr="004E6C2A">
        <w:rPr>
          <w:rFonts w:ascii="Cambria" w:hAnsi="Cambria"/>
          <w:sz w:val="20"/>
          <w:szCs w:val="20"/>
        </w:rPr>
        <w:t xml:space="preserve"> </w:t>
      </w:r>
    </w:p>
    <w:p w14:paraId="2B072997" w14:textId="77777777" w:rsidR="00F10A3D" w:rsidRPr="004E6C2A" w:rsidRDefault="00F10A3D" w:rsidP="00582A85">
      <w:pPr>
        <w:spacing w:after="0" w:line="240" w:lineRule="auto"/>
        <w:jc w:val="both"/>
        <w:rPr>
          <w:rFonts w:ascii="Cambria" w:hAnsi="Cambria"/>
          <w:sz w:val="20"/>
          <w:szCs w:val="20"/>
        </w:rPr>
      </w:pPr>
    </w:p>
    <w:p w14:paraId="2597125C" w14:textId="2C140200" w:rsidR="00582A85" w:rsidRPr="004E6C2A" w:rsidRDefault="00A11596" w:rsidP="00582A85">
      <w:pPr>
        <w:spacing w:after="0" w:line="240" w:lineRule="auto"/>
        <w:jc w:val="both"/>
        <w:rPr>
          <w:rFonts w:ascii="Cambria" w:hAnsi="Cambria"/>
          <w:sz w:val="20"/>
          <w:szCs w:val="20"/>
        </w:rPr>
      </w:pPr>
      <w:r w:rsidRPr="004E6C2A">
        <w:rPr>
          <w:rFonts w:ascii="Cambria" w:hAnsi="Cambria"/>
          <w:sz w:val="20"/>
          <w:szCs w:val="20"/>
        </w:rPr>
        <w:t>La liste des participants est jointe à l’</w:t>
      </w:r>
      <w:r w:rsidRPr="004E6C2A">
        <w:rPr>
          <w:rFonts w:ascii="Cambria" w:hAnsi="Cambria"/>
          <w:b/>
          <w:bCs/>
          <w:sz w:val="20"/>
          <w:szCs w:val="20"/>
        </w:rPr>
        <w:t>appendice 2</w:t>
      </w:r>
      <w:r w:rsidRPr="004E6C2A">
        <w:rPr>
          <w:rFonts w:ascii="Cambria" w:hAnsi="Cambria"/>
          <w:sz w:val="20"/>
          <w:szCs w:val="20"/>
        </w:rPr>
        <w:t>.</w:t>
      </w:r>
    </w:p>
    <w:p w14:paraId="14FA44CE" w14:textId="77777777" w:rsidR="00A11596" w:rsidRPr="004E6C2A" w:rsidRDefault="00A11596" w:rsidP="00582A85">
      <w:pPr>
        <w:spacing w:after="0" w:line="240" w:lineRule="auto"/>
        <w:jc w:val="both"/>
        <w:rPr>
          <w:rFonts w:ascii="Cambria" w:hAnsi="Cambria"/>
          <w:sz w:val="20"/>
          <w:szCs w:val="20"/>
        </w:rPr>
      </w:pPr>
    </w:p>
    <w:p w14:paraId="68F34C40" w14:textId="77777777" w:rsidR="00A11596" w:rsidRPr="004E6C2A" w:rsidRDefault="00A11596" w:rsidP="00582A85">
      <w:pPr>
        <w:spacing w:after="0" w:line="240" w:lineRule="auto"/>
        <w:jc w:val="both"/>
        <w:rPr>
          <w:rFonts w:ascii="Cambria" w:hAnsi="Cambria"/>
          <w:sz w:val="20"/>
          <w:szCs w:val="20"/>
        </w:rPr>
      </w:pPr>
    </w:p>
    <w:p w14:paraId="566C88E7" w14:textId="0068E685" w:rsidR="00587686" w:rsidRPr="004E6C2A" w:rsidRDefault="00587686" w:rsidP="002647C2">
      <w:pPr>
        <w:tabs>
          <w:tab w:val="left" w:pos="426"/>
        </w:tabs>
        <w:spacing w:after="0" w:line="240" w:lineRule="auto"/>
        <w:ind w:left="426" w:hanging="426"/>
        <w:jc w:val="both"/>
        <w:rPr>
          <w:rFonts w:ascii="Cambria" w:hAnsi="Cambria"/>
          <w:b/>
          <w:bCs/>
          <w:sz w:val="20"/>
          <w:szCs w:val="20"/>
        </w:rPr>
      </w:pPr>
      <w:r w:rsidRPr="004E6C2A">
        <w:rPr>
          <w:rFonts w:ascii="Cambria" w:hAnsi="Cambria"/>
          <w:b/>
          <w:bCs/>
          <w:sz w:val="20"/>
          <w:szCs w:val="20"/>
        </w:rPr>
        <w:t>4.</w:t>
      </w:r>
      <w:r w:rsidRPr="004E6C2A">
        <w:rPr>
          <w:rFonts w:ascii="Cambria" w:hAnsi="Cambria"/>
          <w:b/>
          <w:bCs/>
          <w:sz w:val="20"/>
          <w:szCs w:val="20"/>
        </w:rPr>
        <w:tab/>
      </w:r>
      <w:r w:rsidR="00E556D0" w:rsidRPr="004E6C2A">
        <w:rPr>
          <w:rFonts w:ascii="Cambria" w:hAnsi="Cambria"/>
          <w:b/>
          <w:bCs/>
          <w:sz w:val="20"/>
          <w:szCs w:val="20"/>
        </w:rPr>
        <w:t>État d’avancement des projets nationaux et des projets pilotes relatifs aux systèmes de surveillance électronique (EMS) des CPC</w:t>
      </w:r>
    </w:p>
    <w:p w14:paraId="003A4C0D" w14:textId="77777777" w:rsidR="00582A85" w:rsidRPr="004E6C2A" w:rsidRDefault="00582A85" w:rsidP="00582A85">
      <w:pPr>
        <w:spacing w:after="0" w:line="240" w:lineRule="auto"/>
        <w:jc w:val="both"/>
        <w:rPr>
          <w:rFonts w:ascii="Cambria" w:hAnsi="Cambria"/>
          <w:sz w:val="20"/>
          <w:szCs w:val="20"/>
        </w:rPr>
      </w:pPr>
    </w:p>
    <w:p w14:paraId="70623A31" w14:textId="53AF0AF6" w:rsidR="00587686" w:rsidRPr="004E6C2A" w:rsidRDefault="00CE670D" w:rsidP="00582A85">
      <w:pPr>
        <w:spacing w:after="0" w:line="240" w:lineRule="auto"/>
        <w:jc w:val="both"/>
        <w:rPr>
          <w:rFonts w:ascii="Cambria" w:hAnsi="Cambria"/>
          <w:sz w:val="20"/>
          <w:szCs w:val="20"/>
        </w:rPr>
      </w:pPr>
      <w:r w:rsidRPr="004E6C2A">
        <w:rPr>
          <w:rFonts w:ascii="Cambria" w:hAnsi="Cambria"/>
          <w:sz w:val="20"/>
          <w:szCs w:val="20"/>
        </w:rPr>
        <w:t xml:space="preserve">Le </w:t>
      </w:r>
      <w:r w:rsidR="00EC2ED8" w:rsidRPr="004E6C2A">
        <w:rPr>
          <w:rFonts w:ascii="Cambria" w:hAnsi="Cambria"/>
          <w:sz w:val="20"/>
          <w:szCs w:val="20"/>
        </w:rPr>
        <w:t>Royaume-Uni (R</w:t>
      </w:r>
      <w:r w:rsidRPr="004E6C2A">
        <w:rPr>
          <w:rFonts w:ascii="Cambria" w:hAnsi="Cambria"/>
          <w:sz w:val="20"/>
          <w:szCs w:val="20"/>
        </w:rPr>
        <w:t>U</w:t>
      </w:r>
      <w:r w:rsidR="00EC2ED8" w:rsidRPr="004E6C2A">
        <w:rPr>
          <w:rFonts w:ascii="Cambria" w:hAnsi="Cambria"/>
          <w:sz w:val="20"/>
          <w:szCs w:val="20"/>
        </w:rPr>
        <w:t>)</w:t>
      </w:r>
      <w:r w:rsidRPr="004E6C2A">
        <w:rPr>
          <w:rFonts w:ascii="Cambria" w:hAnsi="Cambria"/>
          <w:sz w:val="20"/>
          <w:szCs w:val="20"/>
        </w:rPr>
        <w:t xml:space="preserve"> a présenté son « </w:t>
      </w:r>
      <w:r w:rsidRPr="004E6C2A">
        <w:rPr>
          <w:rFonts w:ascii="Cambria" w:hAnsi="Cambria"/>
          <w:iCs/>
          <w:sz w:val="20"/>
          <w:szCs w:val="20"/>
        </w:rPr>
        <w:t>Projet de Recommandation de l’ICCAT amendant la Recommandation 23-18 sur des normes minimales aux fins de l'utilisation des systèmes de surveillance électronique (EMS) dans les pêcheries de l’ICCAT ».</w:t>
      </w:r>
      <w:r w:rsidRPr="004E6C2A">
        <w:rPr>
          <w:rFonts w:ascii="Cambria" w:hAnsi="Cambria"/>
          <w:sz w:val="20"/>
          <w:szCs w:val="20"/>
        </w:rPr>
        <w:t xml:space="preserve"> </w:t>
      </w:r>
      <w:r w:rsidR="004F3B20" w:rsidRPr="004E6C2A">
        <w:rPr>
          <w:rFonts w:ascii="Cambria" w:hAnsi="Cambria"/>
          <w:sz w:val="20"/>
          <w:szCs w:val="20"/>
        </w:rPr>
        <w:t>Le RU</w:t>
      </w:r>
      <w:r w:rsidRPr="004E6C2A">
        <w:rPr>
          <w:rFonts w:ascii="Cambria" w:hAnsi="Cambria"/>
          <w:sz w:val="20"/>
          <w:szCs w:val="20"/>
        </w:rPr>
        <w:t xml:space="preserve"> a ensuite informé de son intention d’élargir la </w:t>
      </w:r>
      <w:hyperlink r:id="rId7" w:history="1">
        <w:r w:rsidR="000A122B" w:rsidRPr="004E6C2A">
          <w:rPr>
            <w:rStyle w:val="Hyperlink"/>
            <w:rFonts w:ascii="Cambria" w:hAnsi="Cambria"/>
            <w:i/>
            <w:iCs/>
            <w:sz w:val="20"/>
            <w:szCs w:val="20"/>
            <w:u w:val="none"/>
          </w:rPr>
          <w:t xml:space="preserve">Recommandation de l’ICCAT visant à établir des normes minimales et des exigences du programme aux fins de l'utilisation des systèmes de surveillance électronique (EMS) dans les pêcheries de l’ICCAT </w:t>
        </w:r>
        <w:r w:rsidR="000A122B" w:rsidRPr="004E6C2A">
          <w:rPr>
            <w:rStyle w:val="Hyperlink"/>
            <w:rFonts w:ascii="Cambria" w:hAnsi="Cambria"/>
            <w:sz w:val="20"/>
            <w:szCs w:val="20"/>
            <w:u w:val="none"/>
          </w:rPr>
          <w:t>(</w:t>
        </w:r>
        <w:r w:rsidRPr="004E6C2A">
          <w:rPr>
            <w:rStyle w:val="Hyperlink"/>
            <w:rFonts w:ascii="Cambria" w:hAnsi="Cambria"/>
            <w:sz w:val="20"/>
            <w:szCs w:val="20"/>
            <w:u w:val="none"/>
          </w:rPr>
          <w:t>Rec. 23-18</w:t>
        </w:r>
        <w:r w:rsidR="000A122B" w:rsidRPr="004E6C2A">
          <w:rPr>
            <w:rStyle w:val="Hyperlink"/>
            <w:rFonts w:ascii="Cambria" w:hAnsi="Cambria"/>
            <w:sz w:val="20"/>
            <w:szCs w:val="20"/>
            <w:u w:val="none"/>
          </w:rPr>
          <w:t>)</w:t>
        </w:r>
      </w:hyperlink>
      <w:r w:rsidRPr="004E6C2A">
        <w:rPr>
          <w:rFonts w:ascii="Cambria" w:hAnsi="Cambria"/>
          <w:sz w:val="20"/>
          <w:szCs w:val="20"/>
        </w:rPr>
        <w:t xml:space="preserve"> aux navires de petite taille, et plus précisément aux palangriers et aux senneurs de moins de 15 mètres. Il a présenté plusieurs suggestions d’amendement de la Rec. 23-18 et a également demandé l’opinion d</w:t>
      </w:r>
      <w:r w:rsidR="006F1955" w:rsidRPr="004E6C2A">
        <w:rPr>
          <w:rFonts w:ascii="Cambria" w:hAnsi="Cambria"/>
          <w:sz w:val="20"/>
          <w:szCs w:val="20"/>
        </w:rPr>
        <w:t>e l’EMS</w:t>
      </w:r>
      <w:r w:rsidR="007935F1" w:rsidRPr="004E6C2A">
        <w:rPr>
          <w:rFonts w:ascii="Cambria" w:hAnsi="Cambria"/>
          <w:sz w:val="20"/>
          <w:szCs w:val="20"/>
        </w:rPr>
        <w:t xml:space="preserve"> </w:t>
      </w:r>
      <w:r w:rsidR="006F1955" w:rsidRPr="004E6C2A">
        <w:rPr>
          <w:rFonts w:ascii="Cambria" w:hAnsi="Cambria"/>
          <w:sz w:val="20"/>
          <w:szCs w:val="20"/>
        </w:rPr>
        <w:t xml:space="preserve">WG </w:t>
      </w:r>
      <w:r w:rsidRPr="004E6C2A">
        <w:rPr>
          <w:rFonts w:ascii="Cambria" w:hAnsi="Cambria"/>
          <w:sz w:val="20"/>
          <w:szCs w:val="20"/>
        </w:rPr>
        <w:t>sur la façon d’intégrer l’avis du SCRS dans certaines dispositions.</w:t>
      </w:r>
    </w:p>
    <w:p w14:paraId="04A515F8" w14:textId="77777777" w:rsidR="00582A85" w:rsidRPr="004E6C2A" w:rsidRDefault="00582A85" w:rsidP="00582A85">
      <w:pPr>
        <w:spacing w:after="0" w:line="240" w:lineRule="auto"/>
        <w:jc w:val="both"/>
        <w:rPr>
          <w:rFonts w:ascii="Cambria" w:hAnsi="Cambria"/>
          <w:sz w:val="20"/>
          <w:szCs w:val="20"/>
        </w:rPr>
      </w:pPr>
    </w:p>
    <w:p w14:paraId="2D890ABF" w14:textId="168736A3" w:rsidR="00E041D4" w:rsidRPr="004E6C2A" w:rsidRDefault="00D15366" w:rsidP="00582A85">
      <w:pPr>
        <w:spacing w:after="0" w:line="240" w:lineRule="auto"/>
        <w:jc w:val="both"/>
        <w:rPr>
          <w:rFonts w:ascii="Cambria" w:hAnsi="Cambria"/>
          <w:sz w:val="20"/>
          <w:szCs w:val="20"/>
        </w:rPr>
      </w:pPr>
      <w:r w:rsidRPr="004E6C2A">
        <w:rPr>
          <w:rFonts w:ascii="Cambria" w:hAnsi="Cambria"/>
          <w:sz w:val="20"/>
          <w:szCs w:val="20"/>
        </w:rPr>
        <w:t xml:space="preserve">Plusieurs CPC ont demandé des précisions sur la façon dont cet amendement affecterait les cadres nationaux existants pour les petits navires, notant également les limites techniques et de capacité de ce segment des flottilles. Il a été suggéré de diviser l’annexe 1 de la proposition en deux parties (A1 et A2), établissant une claire distinction entre les grands et les petits navires. Il a été noté que l’EMS pourrait permettre de résoudre les problèmes d’espace limité et de couverture d'observateurs à bord des petits navires, et il a été suggéré que l’intelligence artificielle </w:t>
      </w:r>
      <w:r w:rsidR="00CD4C4F" w:rsidRPr="004E6C2A">
        <w:rPr>
          <w:rFonts w:ascii="Cambria" w:hAnsi="Cambria"/>
          <w:sz w:val="20"/>
          <w:szCs w:val="20"/>
        </w:rPr>
        <w:t xml:space="preserve">(IA) </w:t>
      </w:r>
      <w:r w:rsidRPr="004E6C2A">
        <w:rPr>
          <w:rFonts w:ascii="Cambria" w:hAnsi="Cambria"/>
          <w:sz w:val="20"/>
          <w:szCs w:val="20"/>
        </w:rPr>
        <w:t xml:space="preserve">pourrait également être mise en œuvre pour des applications spécifiques. </w:t>
      </w:r>
    </w:p>
    <w:p w14:paraId="129FCA90" w14:textId="77777777" w:rsidR="00582A85" w:rsidRPr="004E6C2A" w:rsidRDefault="00582A85" w:rsidP="00582A85">
      <w:pPr>
        <w:spacing w:after="0" w:line="240" w:lineRule="auto"/>
        <w:jc w:val="both"/>
        <w:rPr>
          <w:rFonts w:ascii="Cambria" w:hAnsi="Cambria"/>
          <w:sz w:val="20"/>
          <w:szCs w:val="20"/>
        </w:rPr>
      </w:pPr>
    </w:p>
    <w:p w14:paraId="6314508B" w14:textId="62C83C6F" w:rsidR="00034F6F" w:rsidRPr="004E6C2A" w:rsidRDefault="00E041D4" w:rsidP="00582A85">
      <w:pPr>
        <w:spacing w:after="0" w:line="240" w:lineRule="auto"/>
        <w:jc w:val="both"/>
        <w:rPr>
          <w:rFonts w:ascii="Cambria" w:hAnsi="Cambria"/>
          <w:sz w:val="20"/>
          <w:szCs w:val="20"/>
        </w:rPr>
      </w:pPr>
      <w:r w:rsidRPr="004E6C2A">
        <w:rPr>
          <w:rFonts w:ascii="Cambria" w:hAnsi="Cambria"/>
          <w:sz w:val="20"/>
          <w:szCs w:val="20"/>
        </w:rPr>
        <w:t>Une CPC a indiqué qu’elle transmettrait au RU des commentaires écrits supplémentaires sur la proposition. Une autre CPC a posé des questions concernant le délai pour le nouvel avis demandé au SCRS et a demandé des éclaircissements sur le libellé de l’</w:t>
      </w:r>
      <w:r w:rsidR="00F15D43" w:rsidRPr="004E6C2A">
        <w:rPr>
          <w:rFonts w:ascii="Cambria" w:hAnsi="Cambria"/>
          <w:sz w:val="20"/>
          <w:szCs w:val="20"/>
        </w:rPr>
        <w:t>a</w:t>
      </w:r>
      <w:r w:rsidRPr="004E6C2A">
        <w:rPr>
          <w:rFonts w:ascii="Cambria" w:hAnsi="Cambria"/>
          <w:sz w:val="20"/>
          <w:szCs w:val="20"/>
        </w:rPr>
        <w:t xml:space="preserve">nnexe 1 quant à savoir si les mesures seraient obligatoires.  </w:t>
      </w:r>
    </w:p>
    <w:p w14:paraId="59AC8878" w14:textId="77777777" w:rsidR="00582A85" w:rsidRPr="004E6C2A" w:rsidRDefault="00582A85" w:rsidP="00582A85">
      <w:pPr>
        <w:spacing w:after="0" w:line="240" w:lineRule="auto"/>
        <w:jc w:val="both"/>
        <w:rPr>
          <w:rFonts w:ascii="Cambria" w:hAnsi="Cambria"/>
          <w:sz w:val="20"/>
          <w:szCs w:val="20"/>
        </w:rPr>
      </w:pPr>
    </w:p>
    <w:p w14:paraId="2B4978D9" w14:textId="7A328B54" w:rsidR="00E041D4" w:rsidRPr="004E6C2A" w:rsidRDefault="00602DA1" w:rsidP="00582A85">
      <w:pPr>
        <w:spacing w:after="0" w:line="240" w:lineRule="auto"/>
        <w:jc w:val="both"/>
        <w:rPr>
          <w:rFonts w:ascii="Cambria" w:hAnsi="Cambria"/>
          <w:sz w:val="20"/>
          <w:szCs w:val="20"/>
        </w:rPr>
      </w:pPr>
      <w:r w:rsidRPr="004E6C2A">
        <w:rPr>
          <w:rFonts w:ascii="Cambria" w:hAnsi="Cambria"/>
          <w:sz w:val="20"/>
          <w:szCs w:val="20"/>
        </w:rPr>
        <w:t>Il a été expliqué que le SCRS pourrait être consulté grâce à la présence du Président du SCRS aux réunions de l’EMS</w:t>
      </w:r>
      <w:r w:rsidR="007935F1" w:rsidRPr="004E6C2A">
        <w:rPr>
          <w:rFonts w:ascii="Cambria" w:hAnsi="Cambria"/>
          <w:sz w:val="20"/>
          <w:szCs w:val="20"/>
        </w:rPr>
        <w:t xml:space="preserve"> </w:t>
      </w:r>
      <w:r w:rsidRPr="004E6C2A">
        <w:rPr>
          <w:rFonts w:ascii="Cambria" w:hAnsi="Cambria"/>
          <w:sz w:val="20"/>
          <w:szCs w:val="20"/>
        </w:rPr>
        <w:t xml:space="preserve">WG ainsi que par le biais du </w:t>
      </w:r>
      <w:r w:rsidR="001C3AFC" w:rsidRPr="004E6C2A">
        <w:rPr>
          <w:rFonts w:ascii="Cambria" w:hAnsi="Cambria"/>
          <w:sz w:val="20"/>
          <w:szCs w:val="20"/>
        </w:rPr>
        <w:t>S</w:t>
      </w:r>
      <w:r w:rsidRPr="004E6C2A">
        <w:rPr>
          <w:rFonts w:ascii="Cambria" w:hAnsi="Cambria"/>
          <w:sz w:val="20"/>
          <w:szCs w:val="20"/>
        </w:rPr>
        <w:t xml:space="preserve">ous-groupe </w:t>
      </w:r>
      <w:r w:rsidR="001C3AFC" w:rsidRPr="004E6C2A">
        <w:rPr>
          <w:rFonts w:ascii="Cambria" w:hAnsi="Cambria"/>
          <w:sz w:val="20"/>
          <w:szCs w:val="20"/>
        </w:rPr>
        <w:t>technique sur l’</w:t>
      </w:r>
      <w:r w:rsidRPr="004E6C2A">
        <w:rPr>
          <w:rFonts w:ascii="Cambria" w:hAnsi="Cambria"/>
          <w:sz w:val="20"/>
          <w:szCs w:val="20"/>
        </w:rPr>
        <w:t xml:space="preserve">EM. Il a été noté que </w:t>
      </w:r>
      <w:r w:rsidR="00041E34" w:rsidRPr="004E6C2A">
        <w:rPr>
          <w:rFonts w:ascii="Cambria" w:hAnsi="Cambria"/>
          <w:sz w:val="20"/>
          <w:szCs w:val="20"/>
        </w:rPr>
        <w:t xml:space="preserve">cette étroite coordination avait été menée pour </w:t>
      </w:r>
      <w:r w:rsidRPr="004E6C2A">
        <w:rPr>
          <w:rFonts w:ascii="Cambria" w:hAnsi="Cambria"/>
          <w:sz w:val="20"/>
          <w:szCs w:val="20"/>
        </w:rPr>
        <w:t xml:space="preserve">la préparation et la consultation </w:t>
      </w:r>
      <w:r w:rsidR="00041E34" w:rsidRPr="004E6C2A">
        <w:rPr>
          <w:rFonts w:ascii="Cambria" w:hAnsi="Cambria"/>
          <w:sz w:val="20"/>
          <w:szCs w:val="20"/>
        </w:rPr>
        <w:t>a</w:t>
      </w:r>
      <w:r w:rsidRPr="004E6C2A">
        <w:rPr>
          <w:rFonts w:ascii="Cambria" w:hAnsi="Cambria"/>
          <w:sz w:val="20"/>
          <w:szCs w:val="20"/>
        </w:rPr>
        <w:t>bouti</w:t>
      </w:r>
      <w:r w:rsidR="009B7294" w:rsidRPr="004E6C2A">
        <w:rPr>
          <w:rFonts w:ascii="Cambria" w:hAnsi="Cambria"/>
          <w:sz w:val="20"/>
          <w:szCs w:val="20"/>
        </w:rPr>
        <w:t>ssant</w:t>
      </w:r>
      <w:r w:rsidRPr="004E6C2A">
        <w:rPr>
          <w:rFonts w:ascii="Cambria" w:hAnsi="Cambria"/>
          <w:sz w:val="20"/>
          <w:szCs w:val="20"/>
        </w:rPr>
        <w:t xml:space="preserve"> à l’adoption de</w:t>
      </w:r>
      <w:r w:rsidR="00041E34" w:rsidRPr="004E6C2A">
        <w:rPr>
          <w:rFonts w:ascii="Cambria" w:hAnsi="Cambria"/>
          <w:sz w:val="20"/>
          <w:szCs w:val="20"/>
        </w:rPr>
        <w:t>s</w:t>
      </w:r>
      <w:r w:rsidRPr="004E6C2A">
        <w:rPr>
          <w:rFonts w:ascii="Cambria" w:hAnsi="Cambria"/>
          <w:sz w:val="20"/>
          <w:szCs w:val="20"/>
        </w:rPr>
        <w:t xml:space="preserve"> normes minimales. Il a également été noté qu’une soumission formelle au SCRS pourrait également être envisagée si nécessaire, même si elle ne serait pas essentielle </w:t>
      </w:r>
      <w:r w:rsidR="001A1884" w:rsidRPr="004E6C2A">
        <w:rPr>
          <w:rFonts w:ascii="Cambria" w:hAnsi="Cambria"/>
          <w:sz w:val="20"/>
          <w:szCs w:val="20"/>
        </w:rPr>
        <w:t>et ne devrait être faite de que manière ponctuelle en raison</w:t>
      </w:r>
      <w:r w:rsidRPr="004E6C2A">
        <w:rPr>
          <w:rFonts w:ascii="Cambria" w:hAnsi="Cambria"/>
          <w:sz w:val="20"/>
          <w:szCs w:val="20"/>
        </w:rPr>
        <w:t xml:space="preserve"> de sa charge de travail actuelle.</w:t>
      </w:r>
    </w:p>
    <w:p w14:paraId="7ECF3B5C" w14:textId="05118946" w:rsidR="00B719DE" w:rsidRPr="004E6C2A" w:rsidRDefault="00396987" w:rsidP="002647C2">
      <w:pPr>
        <w:spacing w:after="0" w:line="240" w:lineRule="auto"/>
        <w:jc w:val="both"/>
        <w:rPr>
          <w:rFonts w:ascii="Cambria" w:hAnsi="Cambria"/>
          <w:sz w:val="20"/>
          <w:szCs w:val="20"/>
        </w:rPr>
      </w:pPr>
      <w:r w:rsidRPr="004E6C2A">
        <w:rPr>
          <w:rFonts w:ascii="Cambria" w:hAnsi="Cambria"/>
          <w:sz w:val="20"/>
          <w:szCs w:val="20"/>
        </w:rPr>
        <w:br w:type="page"/>
      </w:r>
      <w:r w:rsidR="002647C2">
        <w:rPr>
          <w:rFonts w:ascii="Cambria" w:hAnsi="Cambria"/>
          <w:sz w:val="20"/>
          <w:szCs w:val="20"/>
        </w:rPr>
        <w:lastRenderedPageBreak/>
        <w:t>L</w:t>
      </w:r>
      <w:r w:rsidR="00BC515D" w:rsidRPr="004E6C2A">
        <w:rPr>
          <w:rFonts w:ascii="Cambria" w:hAnsi="Cambria"/>
          <w:sz w:val="20"/>
          <w:szCs w:val="20"/>
        </w:rPr>
        <w:t xml:space="preserve">e Président du SCRS a ensuite présenté les activités récemment menées par le SCRS, notant que l’EMS pour les petits navires avait été considéré comme prioritaire et qu’une réunion du </w:t>
      </w:r>
      <w:r w:rsidR="00226AFF" w:rsidRPr="004E6C2A">
        <w:rPr>
          <w:rFonts w:ascii="Cambria" w:hAnsi="Cambria"/>
          <w:sz w:val="20"/>
          <w:szCs w:val="20"/>
        </w:rPr>
        <w:t>Sous-groupe technique sur l’EM</w:t>
      </w:r>
      <w:r w:rsidR="00BC515D" w:rsidRPr="004E6C2A">
        <w:rPr>
          <w:rFonts w:ascii="Cambria" w:hAnsi="Cambria"/>
          <w:sz w:val="20"/>
          <w:szCs w:val="20"/>
        </w:rPr>
        <w:t xml:space="preserve"> du SCRS était prévue en septembre 2026. Le Président du SCRS a confirmé qu’il resterait disponible et participerait aux réunions du </w:t>
      </w:r>
      <w:r w:rsidR="00226AFF" w:rsidRPr="004E6C2A">
        <w:rPr>
          <w:rFonts w:ascii="Cambria" w:hAnsi="Cambria"/>
          <w:sz w:val="20"/>
          <w:szCs w:val="20"/>
        </w:rPr>
        <w:t>Groupe de travail permanent sur l’amélioration des statistiques et des mesures de conservation de l’ICCAT (PWG)</w:t>
      </w:r>
      <w:r w:rsidR="00BC515D" w:rsidRPr="004E6C2A">
        <w:rPr>
          <w:rFonts w:ascii="Cambria" w:hAnsi="Cambria"/>
          <w:sz w:val="20"/>
          <w:szCs w:val="20"/>
        </w:rPr>
        <w:t xml:space="preserve"> et d</w:t>
      </w:r>
      <w:r w:rsidR="00226AFF" w:rsidRPr="004E6C2A">
        <w:rPr>
          <w:rFonts w:ascii="Cambria" w:hAnsi="Cambria"/>
          <w:sz w:val="20"/>
          <w:szCs w:val="20"/>
        </w:rPr>
        <w:t>e l’EMS</w:t>
      </w:r>
      <w:r w:rsidR="003F4141" w:rsidRPr="004E6C2A">
        <w:rPr>
          <w:rFonts w:ascii="Cambria" w:hAnsi="Cambria"/>
          <w:sz w:val="20"/>
          <w:szCs w:val="20"/>
        </w:rPr>
        <w:t xml:space="preserve"> </w:t>
      </w:r>
      <w:r w:rsidR="00226AFF" w:rsidRPr="004E6C2A">
        <w:rPr>
          <w:rFonts w:ascii="Cambria" w:hAnsi="Cambria"/>
          <w:sz w:val="20"/>
          <w:szCs w:val="20"/>
        </w:rPr>
        <w:t>W</w:t>
      </w:r>
      <w:r w:rsidR="00BC515D" w:rsidRPr="004E6C2A">
        <w:rPr>
          <w:rFonts w:ascii="Cambria" w:hAnsi="Cambria"/>
          <w:sz w:val="20"/>
          <w:szCs w:val="20"/>
        </w:rPr>
        <w:t>G pour garantir une coordination appropriée en ce qui concerne les questions d’EMS.</w:t>
      </w:r>
    </w:p>
    <w:p w14:paraId="2F7E65FF" w14:textId="77777777" w:rsidR="00582A85" w:rsidRPr="004E6C2A" w:rsidRDefault="00582A85" w:rsidP="00582A85">
      <w:pPr>
        <w:spacing w:after="0" w:line="240" w:lineRule="auto"/>
        <w:jc w:val="both"/>
        <w:rPr>
          <w:rFonts w:ascii="Cambria" w:hAnsi="Cambria"/>
          <w:sz w:val="20"/>
          <w:szCs w:val="20"/>
        </w:rPr>
      </w:pPr>
    </w:p>
    <w:p w14:paraId="0F5A919A" w14:textId="35C6BAE8" w:rsidR="00A615C8" w:rsidRPr="004E6C2A" w:rsidRDefault="000A0D1E" w:rsidP="00582A85">
      <w:pPr>
        <w:spacing w:after="0" w:line="240" w:lineRule="auto"/>
        <w:jc w:val="both"/>
        <w:rPr>
          <w:rFonts w:ascii="Cambria" w:hAnsi="Cambria"/>
          <w:sz w:val="20"/>
          <w:szCs w:val="20"/>
        </w:rPr>
      </w:pPr>
      <w:r w:rsidRPr="004E6C2A">
        <w:rPr>
          <w:rFonts w:ascii="Cambria" w:hAnsi="Cambria"/>
          <w:sz w:val="20"/>
          <w:szCs w:val="20"/>
        </w:rPr>
        <w:t xml:space="preserve">Le RU a conclu que des annexes distinctes pour les petits et les grands navires pourraient être intégrées dans sa proposition. En ce qui concerne la question de l’inclusion de l’IA dans l’EMS, le RU a fait référence au paragraphe 13 de sa proposition. Il a également noté que le paragraphe 16.14 fait référence à « d’autres types d’engin » et a demandé que le </w:t>
      </w:r>
      <w:r w:rsidR="00EF7EB6" w:rsidRPr="004E6C2A">
        <w:rPr>
          <w:rFonts w:ascii="Cambria" w:hAnsi="Cambria"/>
          <w:sz w:val="20"/>
          <w:szCs w:val="20"/>
        </w:rPr>
        <w:t>S</w:t>
      </w:r>
      <w:r w:rsidRPr="004E6C2A">
        <w:rPr>
          <w:rFonts w:ascii="Cambria" w:hAnsi="Cambria"/>
          <w:sz w:val="20"/>
          <w:szCs w:val="20"/>
        </w:rPr>
        <w:t xml:space="preserve">ous-groupe </w:t>
      </w:r>
      <w:r w:rsidR="00EF7EB6" w:rsidRPr="004E6C2A">
        <w:rPr>
          <w:rFonts w:ascii="Cambria" w:hAnsi="Cambria"/>
          <w:sz w:val="20"/>
          <w:szCs w:val="20"/>
        </w:rPr>
        <w:t xml:space="preserve">technique sur l’EM </w:t>
      </w:r>
      <w:r w:rsidRPr="004E6C2A">
        <w:rPr>
          <w:rFonts w:ascii="Cambria" w:hAnsi="Cambria"/>
          <w:sz w:val="20"/>
          <w:szCs w:val="20"/>
        </w:rPr>
        <w:t xml:space="preserve">du SCRS soumette un avis sur toute suggestion supplémentaire concernant l’engin de pêche dans le cadre de cette disposition. </w:t>
      </w:r>
      <w:r w:rsidR="00CB33A1" w:rsidRPr="004E6C2A">
        <w:rPr>
          <w:rFonts w:ascii="Cambria" w:hAnsi="Cambria"/>
          <w:sz w:val="20"/>
          <w:szCs w:val="20"/>
        </w:rPr>
        <w:t>Finalement, i</w:t>
      </w:r>
      <w:r w:rsidRPr="004E6C2A">
        <w:rPr>
          <w:rFonts w:ascii="Cambria" w:hAnsi="Cambria"/>
          <w:sz w:val="20"/>
          <w:szCs w:val="20"/>
        </w:rPr>
        <w:t xml:space="preserve">l </w:t>
      </w:r>
      <w:r w:rsidR="00F5263A" w:rsidRPr="004E6C2A">
        <w:rPr>
          <w:rFonts w:ascii="Cambria" w:hAnsi="Cambria"/>
          <w:sz w:val="20"/>
          <w:szCs w:val="20"/>
        </w:rPr>
        <w:t xml:space="preserve">a exprimé sa satisfaction quant aux points de vue </w:t>
      </w:r>
      <w:r w:rsidRPr="004E6C2A">
        <w:rPr>
          <w:rFonts w:ascii="Cambria" w:hAnsi="Cambria"/>
          <w:sz w:val="20"/>
          <w:szCs w:val="20"/>
        </w:rPr>
        <w:t>du Président du SCRS et a espéré que les discussions sur la proposition se poursuivent lors d</w:t>
      </w:r>
      <w:r w:rsidR="00875A49" w:rsidRPr="004E6C2A">
        <w:rPr>
          <w:rFonts w:ascii="Cambria" w:hAnsi="Cambria"/>
          <w:sz w:val="20"/>
          <w:szCs w:val="20"/>
        </w:rPr>
        <w:t xml:space="preserve">e la réunion du </w:t>
      </w:r>
      <w:r w:rsidRPr="004E6C2A">
        <w:rPr>
          <w:rFonts w:ascii="Cambria" w:hAnsi="Cambria"/>
          <w:sz w:val="20"/>
          <w:szCs w:val="20"/>
        </w:rPr>
        <w:t>PWG à l</w:t>
      </w:r>
      <w:r w:rsidR="00875A49" w:rsidRPr="004E6C2A">
        <w:rPr>
          <w:rFonts w:ascii="Cambria" w:hAnsi="Cambria"/>
          <w:sz w:val="20"/>
          <w:szCs w:val="20"/>
        </w:rPr>
        <w:t xml:space="preserve">’occasion de la réunion </w:t>
      </w:r>
      <w:r w:rsidRPr="004E6C2A">
        <w:rPr>
          <w:rFonts w:ascii="Cambria" w:hAnsi="Cambria"/>
          <w:sz w:val="20"/>
          <w:szCs w:val="20"/>
        </w:rPr>
        <w:t>annuelle</w:t>
      </w:r>
      <w:r w:rsidR="00875A49" w:rsidRPr="004E6C2A">
        <w:rPr>
          <w:rFonts w:ascii="Cambria" w:hAnsi="Cambria"/>
          <w:sz w:val="20"/>
          <w:szCs w:val="20"/>
        </w:rPr>
        <w:t xml:space="preserve"> de 2026</w:t>
      </w:r>
      <w:r w:rsidRPr="004E6C2A">
        <w:rPr>
          <w:rFonts w:ascii="Cambria" w:hAnsi="Cambria"/>
          <w:sz w:val="20"/>
          <w:szCs w:val="20"/>
        </w:rPr>
        <w:t>.</w:t>
      </w:r>
    </w:p>
    <w:p w14:paraId="03F4985D" w14:textId="77777777" w:rsidR="00582A85" w:rsidRPr="004E6C2A" w:rsidRDefault="00582A85" w:rsidP="00582A85">
      <w:pPr>
        <w:spacing w:after="0" w:line="240" w:lineRule="auto"/>
        <w:jc w:val="both"/>
        <w:rPr>
          <w:rFonts w:ascii="Cambria" w:hAnsi="Cambria"/>
          <w:sz w:val="20"/>
          <w:szCs w:val="20"/>
        </w:rPr>
      </w:pPr>
    </w:p>
    <w:p w14:paraId="6993DBD7" w14:textId="2A2CD450" w:rsidR="00B26364" w:rsidRPr="004E6C2A" w:rsidRDefault="00A52AF4" w:rsidP="00582A85">
      <w:pPr>
        <w:spacing w:after="0" w:line="240" w:lineRule="auto"/>
        <w:jc w:val="both"/>
        <w:rPr>
          <w:rFonts w:ascii="Cambria" w:hAnsi="Cambria"/>
          <w:sz w:val="20"/>
          <w:szCs w:val="20"/>
        </w:rPr>
      </w:pPr>
      <w:r w:rsidRPr="004E6C2A">
        <w:rPr>
          <w:rFonts w:ascii="Cambria" w:hAnsi="Cambria"/>
          <w:sz w:val="20"/>
          <w:szCs w:val="20"/>
        </w:rPr>
        <w:t xml:space="preserve">La réunion s’est ensuite </w:t>
      </w:r>
      <w:r w:rsidR="00120FC5" w:rsidRPr="004E6C2A">
        <w:rPr>
          <w:rFonts w:ascii="Cambria" w:hAnsi="Cambria"/>
          <w:sz w:val="20"/>
          <w:szCs w:val="20"/>
        </w:rPr>
        <w:t>poursuivie</w:t>
      </w:r>
      <w:r w:rsidRPr="004E6C2A">
        <w:rPr>
          <w:rFonts w:ascii="Cambria" w:hAnsi="Cambria"/>
          <w:sz w:val="20"/>
          <w:szCs w:val="20"/>
        </w:rPr>
        <w:t xml:space="preserve"> avec la présentation par l’</w:t>
      </w:r>
      <w:r w:rsidR="004B2D7E" w:rsidRPr="004E6C2A">
        <w:rPr>
          <w:rFonts w:ascii="Cambria" w:hAnsi="Cambria"/>
          <w:sz w:val="20"/>
          <w:szCs w:val="20"/>
        </w:rPr>
        <w:t>U</w:t>
      </w:r>
      <w:r w:rsidRPr="004E6C2A">
        <w:rPr>
          <w:rFonts w:ascii="Cambria" w:hAnsi="Cambria"/>
          <w:sz w:val="20"/>
          <w:szCs w:val="20"/>
        </w:rPr>
        <w:t xml:space="preserve">E de deux de ses propositions. L’UE a tout d’abord présenté </w:t>
      </w:r>
      <w:r w:rsidR="00A22F48" w:rsidRPr="004E6C2A">
        <w:rPr>
          <w:rFonts w:ascii="Cambria" w:hAnsi="Cambria"/>
          <w:sz w:val="20"/>
          <w:szCs w:val="20"/>
        </w:rPr>
        <w:t>une</w:t>
      </w:r>
      <w:r w:rsidRPr="004E6C2A">
        <w:rPr>
          <w:rFonts w:ascii="Cambria" w:hAnsi="Cambria"/>
          <w:sz w:val="20"/>
          <w:szCs w:val="20"/>
        </w:rPr>
        <w:t xml:space="preserve"> « </w:t>
      </w:r>
      <w:r w:rsidRPr="004E6C2A">
        <w:rPr>
          <w:rFonts w:ascii="Cambria" w:hAnsi="Cambria"/>
          <w:iCs/>
          <w:sz w:val="20"/>
          <w:szCs w:val="20"/>
        </w:rPr>
        <w:t>Proposition visant à introduire des systèmes de surveillance électronique (EMS) pour améliorer le contrôle des navires de transformation de thon rouge »</w:t>
      </w:r>
      <w:r w:rsidRPr="004E6C2A">
        <w:rPr>
          <w:rFonts w:ascii="Cambria" w:hAnsi="Cambria"/>
          <w:sz w:val="20"/>
          <w:szCs w:val="20"/>
        </w:rPr>
        <w:t xml:space="preserve"> qui implique une modification de la </w:t>
      </w:r>
      <w:hyperlink r:id="rId8" w:history="1">
        <w:r w:rsidRPr="004E6C2A">
          <w:rPr>
            <w:rStyle w:val="Hyperlink"/>
            <w:rFonts w:ascii="Cambria" w:hAnsi="Cambria"/>
            <w:i/>
            <w:iCs/>
            <w:sz w:val="20"/>
            <w:szCs w:val="20"/>
            <w:u w:val="none"/>
          </w:rPr>
          <w:t xml:space="preserve">Recommandation de l’ICCAT remplaçant la Recommandation 24-05 établissant un plan pluriannuel de gestion du thon rouge dans l’Atlantique Est et la Méditerranée </w:t>
        </w:r>
        <w:r w:rsidRPr="004E6C2A">
          <w:rPr>
            <w:rStyle w:val="Hyperlink"/>
            <w:rFonts w:ascii="Cambria" w:hAnsi="Cambria"/>
            <w:sz w:val="20"/>
            <w:szCs w:val="20"/>
            <w:u w:val="none"/>
          </w:rPr>
          <w:t>(Rec.</w:t>
        </w:r>
      </w:hyperlink>
      <w:hyperlink r:id="rId9" w:history="1">
        <w:r w:rsidRPr="004E6C2A">
          <w:rPr>
            <w:rStyle w:val="Hyperlink"/>
            <w:rFonts w:ascii="Cambria" w:hAnsi="Cambria"/>
            <w:sz w:val="20"/>
            <w:szCs w:val="20"/>
            <w:u w:val="none"/>
          </w:rPr>
          <w:t xml:space="preserve"> 25-04)</w:t>
        </w:r>
      </w:hyperlink>
      <w:r w:rsidRPr="004E6C2A">
        <w:rPr>
          <w:rFonts w:ascii="Cambria" w:hAnsi="Cambria"/>
          <w:sz w:val="20"/>
          <w:szCs w:val="20"/>
        </w:rPr>
        <w:t>. La deuxième proposition qui était liée à la première concernait un « </w:t>
      </w:r>
      <w:r w:rsidRPr="004E6C2A">
        <w:rPr>
          <w:rFonts w:ascii="Cambria" w:hAnsi="Cambria"/>
          <w:iCs/>
          <w:sz w:val="20"/>
          <w:szCs w:val="20"/>
        </w:rPr>
        <w:t xml:space="preserve">Projet de Recommandation de l’ICCAT amendant la Recommandation 23-18 visant à établir des normes minimales et des exigences du programme aux fins de l'utilisation des systèmes de surveillance électronique </w:t>
      </w:r>
      <w:r w:rsidRPr="004E6C2A">
        <w:rPr>
          <w:rFonts w:ascii="Cambria" w:hAnsi="Cambria"/>
          <w:sz w:val="20"/>
          <w:szCs w:val="20"/>
        </w:rPr>
        <w:t>(EMS) »</w:t>
      </w:r>
      <w:r w:rsidR="007E67A3" w:rsidRPr="004E6C2A">
        <w:rPr>
          <w:rFonts w:ascii="Cambria" w:hAnsi="Cambria"/>
          <w:sz w:val="20"/>
          <w:szCs w:val="20"/>
        </w:rPr>
        <w:t>.</w:t>
      </w:r>
      <w:r w:rsidRPr="004E6C2A">
        <w:rPr>
          <w:rFonts w:ascii="Cambria" w:hAnsi="Cambria"/>
          <w:sz w:val="20"/>
          <w:szCs w:val="20"/>
        </w:rPr>
        <w:t xml:space="preserve"> La modification portait sur l’ajout de normes minimales pour les navires de transformation du thon rouge étant donné que les normes actuelles de la Rec. 23-18 ne couvrent que les senneurs et les palangriers. </w:t>
      </w:r>
    </w:p>
    <w:p w14:paraId="7D847EAA" w14:textId="77777777" w:rsidR="00582A85" w:rsidRPr="004E6C2A" w:rsidRDefault="00582A85" w:rsidP="00582A85">
      <w:pPr>
        <w:spacing w:after="0" w:line="240" w:lineRule="auto"/>
        <w:jc w:val="both"/>
        <w:rPr>
          <w:rFonts w:ascii="Cambria" w:hAnsi="Cambria"/>
          <w:sz w:val="20"/>
          <w:szCs w:val="20"/>
        </w:rPr>
      </w:pPr>
    </w:p>
    <w:p w14:paraId="57F4F2F4" w14:textId="1C6138FB" w:rsidR="007613A5" w:rsidRPr="004E6C2A" w:rsidRDefault="006368AA" w:rsidP="00582A85">
      <w:pPr>
        <w:spacing w:after="0" w:line="240" w:lineRule="auto"/>
        <w:jc w:val="both"/>
        <w:rPr>
          <w:rFonts w:ascii="Cambria" w:hAnsi="Cambria"/>
          <w:sz w:val="20"/>
          <w:szCs w:val="20"/>
        </w:rPr>
      </w:pPr>
      <w:r w:rsidRPr="004E6C2A">
        <w:rPr>
          <w:rFonts w:ascii="Cambria" w:hAnsi="Cambria"/>
          <w:sz w:val="20"/>
          <w:szCs w:val="20"/>
        </w:rPr>
        <w:t>Plusieurs CPC ont remercié l’UE pour les travaux menés sur les propositions, soulignant qu</w:t>
      </w:r>
      <w:r w:rsidR="00E1729E" w:rsidRPr="004E6C2A">
        <w:rPr>
          <w:rFonts w:ascii="Cambria" w:hAnsi="Cambria"/>
          <w:sz w:val="20"/>
          <w:szCs w:val="20"/>
        </w:rPr>
        <w:t xml:space="preserve">’ils </w:t>
      </w:r>
      <w:r w:rsidRPr="004E6C2A">
        <w:rPr>
          <w:rFonts w:ascii="Cambria" w:hAnsi="Cambria"/>
          <w:sz w:val="20"/>
          <w:szCs w:val="20"/>
        </w:rPr>
        <w:t>semblaient relativement avancés. Il a été noté que le système avait le potentiel de remplacer les observateurs et de garantir la transparence et le contrôle de ces navires et des opérations connexes pour l</w:t>
      </w:r>
      <w:r w:rsidR="00734677" w:rsidRPr="004E6C2A">
        <w:rPr>
          <w:rFonts w:ascii="Cambria" w:hAnsi="Cambria"/>
          <w:sz w:val="20"/>
          <w:szCs w:val="20"/>
        </w:rPr>
        <w:t>e thon rouge de l’Est (</w:t>
      </w:r>
      <w:r w:rsidRPr="004E6C2A">
        <w:rPr>
          <w:rFonts w:ascii="Cambria" w:hAnsi="Cambria"/>
          <w:sz w:val="20"/>
          <w:szCs w:val="20"/>
        </w:rPr>
        <w:t>BFT</w:t>
      </w:r>
      <w:r w:rsidR="00734677" w:rsidRPr="004E6C2A">
        <w:rPr>
          <w:rFonts w:ascii="Cambria" w:hAnsi="Cambria"/>
          <w:sz w:val="20"/>
          <w:szCs w:val="20"/>
        </w:rPr>
        <w:t>-E)</w:t>
      </w:r>
      <w:r w:rsidRPr="004E6C2A">
        <w:rPr>
          <w:rFonts w:ascii="Cambria" w:hAnsi="Cambria"/>
          <w:sz w:val="20"/>
          <w:szCs w:val="20"/>
        </w:rPr>
        <w:t xml:space="preserve">. D’autres CPC ont exprimé de vives préoccupations quant aux données et à la responsabilité des observateurs, notamment en ce qui concerne </w:t>
      </w:r>
      <w:r w:rsidR="00851D25" w:rsidRPr="004E6C2A">
        <w:rPr>
          <w:rFonts w:ascii="Cambria" w:hAnsi="Cambria"/>
          <w:sz w:val="20"/>
          <w:szCs w:val="20"/>
        </w:rPr>
        <w:t xml:space="preserve">la relation entre l’observateur humain </w:t>
      </w:r>
      <w:r w:rsidR="0023467C" w:rsidRPr="004E6C2A">
        <w:rPr>
          <w:rFonts w:ascii="Cambria" w:hAnsi="Cambria"/>
          <w:sz w:val="20"/>
          <w:szCs w:val="20"/>
        </w:rPr>
        <w:t>durant</w:t>
      </w:r>
      <w:r w:rsidR="00851D25" w:rsidRPr="004E6C2A">
        <w:rPr>
          <w:rFonts w:ascii="Cambria" w:hAnsi="Cambria"/>
          <w:sz w:val="20"/>
          <w:szCs w:val="20"/>
        </w:rPr>
        <w:t xml:space="preserve"> la mise à mort et l’EMS proposé</w:t>
      </w:r>
      <w:r w:rsidR="00C779BB" w:rsidRPr="004E6C2A">
        <w:rPr>
          <w:rFonts w:ascii="Cambria" w:hAnsi="Cambria"/>
          <w:sz w:val="20"/>
          <w:szCs w:val="20"/>
        </w:rPr>
        <w:t xml:space="preserve">, </w:t>
      </w:r>
      <w:r w:rsidRPr="004E6C2A">
        <w:rPr>
          <w:rFonts w:ascii="Cambria" w:hAnsi="Cambria"/>
          <w:sz w:val="20"/>
          <w:szCs w:val="20"/>
        </w:rPr>
        <w:t>les procédures à suivre en cas de dysfonctionnements de l’EMS et les coûts opérationnels.</w:t>
      </w:r>
    </w:p>
    <w:p w14:paraId="10003D2B" w14:textId="77777777" w:rsidR="00582A85" w:rsidRPr="004E6C2A" w:rsidRDefault="00582A85" w:rsidP="00582A85">
      <w:pPr>
        <w:spacing w:after="0" w:line="240" w:lineRule="auto"/>
        <w:jc w:val="both"/>
        <w:rPr>
          <w:rFonts w:ascii="Cambria" w:hAnsi="Cambria"/>
          <w:sz w:val="20"/>
          <w:szCs w:val="20"/>
        </w:rPr>
      </w:pPr>
    </w:p>
    <w:p w14:paraId="1B5551AF" w14:textId="2661E5BE" w:rsidR="008256CA" w:rsidRPr="004E6C2A" w:rsidRDefault="008256CA" w:rsidP="00582A85">
      <w:pPr>
        <w:spacing w:after="0" w:line="240" w:lineRule="auto"/>
        <w:jc w:val="both"/>
        <w:rPr>
          <w:rFonts w:ascii="Cambria" w:hAnsi="Cambria"/>
          <w:sz w:val="20"/>
          <w:szCs w:val="20"/>
        </w:rPr>
      </w:pPr>
      <w:r w:rsidRPr="004E6C2A">
        <w:rPr>
          <w:rFonts w:ascii="Cambria" w:hAnsi="Cambria"/>
          <w:sz w:val="20"/>
          <w:szCs w:val="20"/>
        </w:rPr>
        <w:t xml:space="preserve">L’UE a fourni des éclaircissements sur les points soulevés par les CPC, indiquant que la proposition ne remplace pas les observateurs humains mais est plutôt un complément à ceux-ci. L’État du pavillon aurait la responsabilité ultime du fonctionnement de l’EMS et de trouver également des solutions en cas de dysfonctionnement de l’EMS. S’agissant de l’approche soulevée sur la couverture par les observateurs et </w:t>
      </w:r>
      <w:r w:rsidR="00382F6C" w:rsidRPr="004E6C2A">
        <w:rPr>
          <w:rFonts w:ascii="Cambria" w:hAnsi="Cambria"/>
          <w:sz w:val="20"/>
          <w:szCs w:val="20"/>
        </w:rPr>
        <w:t xml:space="preserve">de </w:t>
      </w:r>
      <w:r w:rsidRPr="004E6C2A">
        <w:rPr>
          <w:rFonts w:ascii="Cambria" w:hAnsi="Cambria"/>
          <w:sz w:val="20"/>
          <w:szCs w:val="20"/>
        </w:rPr>
        <w:t xml:space="preserve">l’approche globale, l’UE a suggéré de geler les discussions à ce stade et de </w:t>
      </w:r>
      <w:r w:rsidR="00382F6C" w:rsidRPr="004E6C2A">
        <w:rPr>
          <w:rFonts w:ascii="Cambria" w:hAnsi="Cambria"/>
          <w:sz w:val="20"/>
          <w:szCs w:val="20"/>
        </w:rPr>
        <w:t xml:space="preserve">poursuivre des discussions </w:t>
      </w:r>
      <w:r w:rsidRPr="004E6C2A">
        <w:rPr>
          <w:rFonts w:ascii="Cambria" w:hAnsi="Cambria"/>
          <w:sz w:val="20"/>
          <w:szCs w:val="20"/>
        </w:rPr>
        <w:t xml:space="preserve">avec </w:t>
      </w:r>
      <w:r w:rsidR="00BF4286" w:rsidRPr="004E6C2A">
        <w:rPr>
          <w:rFonts w:ascii="Cambria" w:hAnsi="Cambria"/>
          <w:sz w:val="20"/>
          <w:szCs w:val="20"/>
        </w:rPr>
        <w:t xml:space="preserve">d’autres CPC intéressées </w:t>
      </w:r>
      <w:r w:rsidRPr="004E6C2A">
        <w:rPr>
          <w:rFonts w:ascii="Cambria" w:hAnsi="Cambria"/>
          <w:sz w:val="20"/>
          <w:szCs w:val="20"/>
        </w:rPr>
        <w:t>pour résoudre les autres questions dans l’intention de présenter une nouvelle version amendée à la réunion annuelle</w:t>
      </w:r>
      <w:r w:rsidR="007C0929" w:rsidRPr="004E6C2A">
        <w:rPr>
          <w:rFonts w:ascii="Cambria" w:hAnsi="Cambria"/>
          <w:sz w:val="20"/>
          <w:szCs w:val="20"/>
        </w:rPr>
        <w:t xml:space="preserve"> de 2026</w:t>
      </w:r>
      <w:r w:rsidRPr="004E6C2A">
        <w:rPr>
          <w:rFonts w:ascii="Cambria" w:hAnsi="Cambria"/>
          <w:sz w:val="20"/>
          <w:szCs w:val="20"/>
        </w:rPr>
        <w:t xml:space="preserve">. </w:t>
      </w:r>
    </w:p>
    <w:p w14:paraId="5269E1D4" w14:textId="77777777" w:rsidR="00582A85" w:rsidRPr="004E6C2A" w:rsidRDefault="00582A85" w:rsidP="00582A85">
      <w:pPr>
        <w:spacing w:after="0" w:line="240" w:lineRule="auto"/>
        <w:jc w:val="both"/>
        <w:rPr>
          <w:rFonts w:ascii="Cambria" w:hAnsi="Cambria"/>
          <w:sz w:val="20"/>
          <w:szCs w:val="20"/>
        </w:rPr>
      </w:pPr>
    </w:p>
    <w:p w14:paraId="28E7785D" w14:textId="516A8E8E" w:rsidR="00687B18" w:rsidRPr="004E6C2A" w:rsidRDefault="00395D41" w:rsidP="00582A85">
      <w:pPr>
        <w:spacing w:after="0" w:line="240" w:lineRule="auto"/>
        <w:jc w:val="both"/>
        <w:rPr>
          <w:rFonts w:ascii="Cambria" w:hAnsi="Cambria"/>
          <w:sz w:val="20"/>
          <w:szCs w:val="20"/>
        </w:rPr>
      </w:pPr>
      <w:r w:rsidRPr="004E6C2A">
        <w:rPr>
          <w:rFonts w:ascii="Cambria" w:hAnsi="Cambria"/>
          <w:sz w:val="20"/>
          <w:szCs w:val="20"/>
        </w:rPr>
        <w:t>La Norvège a présenté sa proposition relative à un « </w:t>
      </w:r>
      <w:r w:rsidRPr="004E6C2A">
        <w:rPr>
          <w:rFonts w:ascii="Cambria" w:hAnsi="Cambria"/>
          <w:iCs/>
          <w:sz w:val="20"/>
          <w:szCs w:val="20"/>
        </w:rPr>
        <w:t>Système de surveillance électronique (EMS) et couverture par des observateurs dans le cadre du projet pilote norvégien de stockage de courte durée de thons rouges de l'Atlantique vivants</w:t>
      </w:r>
      <w:r w:rsidRPr="004E6C2A">
        <w:rPr>
          <w:rFonts w:ascii="Cambria" w:hAnsi="Cambria"/>
          <w:i/>
          <w:sz w:val="20"/>
          <w:szCs w:val="20"/>
        </w:rPr>
        <w:t> »</w:t>
      </w:r>
      <w:r w:rsidRPr="004E6C2A">
        <w:rPr>
          <w:rFonts w:ascii="Cambria" w:hAnsi="Cambria"/>
          <w:i/>
          <w:iCs/>
          <w:sz w:val="20"/>
          <w:szCs w:val="20"/>
        </w:rPr>
        <w:t xml:space="preserve"> </w:t>
      </w:r>
      <w:r w:rsidR="003E0AF5" w:rsidRPr="004E6C2A">
        <w:rPr>
          <w:rFonts w:ascii="Cambria" w:hAnsi="Cambria"/>
          <w:sz w:val="20"/>
          <w:szCs w:val="20"/>
        </w:rPr>
        <w:t>[</w:t>
      </w:r>
      <w:r w:rsidRPr="004E6C2A">
        <w:rPr>
          <w:rFonts w:ascii="Cambria" w:hAnsi="Cambria"/>
          <w:sz w:val="20"/>
          <w:szCs w:val="20"/>
        </w:rPr>
        <w:t>EMS_04</w:t>
      </w:r>
      <w:r w:rsidR="003E0AF5" w:rsidRPr="004E6C2A">
        <w:rPr>
          <w:rFonts w:ascii="Cambria" w:hAnsi="Cambria"/>
          <w:sz w:val="20"/>
          <w:szCs w:val="20"/>
        </w:rPr>
        <w:t>/2026]</w:t>
      </w:r>
      <w:r w:rsidRPr="004E6C2A">
        <w:rPr>
          <w:rFonts w:ascii="Cambria" w:hAnsi="Cambria"/>
          <w:sz w:val="20"/>
          <w:szCs w:val="20"/>
        </w:rPr>
        <w:t xml:space="preserve">. La Norvège a indiqué que l'objectif de ce programme était de documenter et d'évaluer comment l’EMS peut être utilisé comme outil de suivi, de documentation et de vérification en complément de la couverture par les observateurs au cours de l’étude pilote norvégienne sur le stockage de courte durée de thons rouges vivants. Les discussions qui ont suivi se sont concentrées sur les aspects techniques et pratiques et la Norvège a noté que la proposition était encore en phase exploratoire et qu’elle se réjouissait de poursuivre les discussions à la réunion annuelle </w:t>
      </w:r>
      <w:r w:rsidR="00F11CD1" w:rsidRPr="004E6C2A">
        <w:rPr>
          <w:rFonts w:ascii="Cambria" w:hAnsi="Cambria"/>
          <w:sz w:val="20"/>
          <w:szCs w:val="20"/>
        </w:rPr>
        <w:t xml:space="preserve">de 2026 </w:t>
      </w:r>
      <w:r w:rsidRPr="004E6C2A">
        <w:rPr>
          <w:rFonts w:ascii="Cambria" w:hAnsi="Cambria"/>
          <w:sz w:val="20"/>
          <w:szCs w:val="20"/>
        </w:rPr>
        <w:t xml:space="preserve">au cours de laquelle elle avait l’intention de continuer à discuter d’approches alternatives à la couverture par les observateurs compte tenu des spécificités de ses pêcheries de BFT et des exigences de contrôle et de suivi associées. </w:t>
      </w:r>
    </w:p>
    <w:p w14:paraId="2E90AA17" w14:textId="77777777" w:rsidR="00F0065E" w:rsidRPr="004E6C2A" w:rsidRDefault="00F0065E" w:rsidP="00582A85">
      <w:pPr>
        <w:spacing w:after="0" w:line="240" w:lineRule="auto"/>
        <w:jc w:val="both"/>
        <w:rPr>
          <w:rFonts w:ascii="Cambria" w:hAnsi="Cambria"/>
          <w:b/>
          <w:bCs/>
          <w:sz w:val="20"/>
          <w:szCs w:val="20"/>
        </w:rPr>
      </w:pPr>
    </w:p>
    <w:p w14:paraId="1C08C2A7" w14:textId="77777777" w:rsidR="002647C2" w:rsidRDefault="002647C2" w:rsidP="002647C2">
      <w:pPr>
        <w:rPr>
          <w:rFonts w:ascii="Cambria" w:hAnsi="Cambria"/>
          <w:b/>
          <w:bCs/>
          <w:sz w:val="20"/>
          <w:szCs w:val="20"/>
        </w:rPr>
      </w:pPr>
    </w:p>
    <w:p w14:paraId="4AE1B114" w14:textId="77777777" w:rsidR="002647C2" w:rsidRDefault="002647C2" w:rsidP="002647C2">
      <w:pPr>
        <w:rPr>
          <w:rFonts w:ascii="Cambria" w:hAnsi="Cambria"/>
          <w:b/>
          <w:bCs/>
          <w:sz w:val="20"/>
          <w:szCs w:val="20"/>
        </w:rPr>
      </w:pPr>
    </w:p>
    <w:p w14:paraId="42010177" w14:textId="77777777" w:rsidR="002647C2" w:rsidRDefault="002647C2" w:rsidP="002647C2">
      <w:pPr>
        <w:rPr>
          <w:rFonts w:ascii="Cambria" w:hAnsi="Cambria"/>
          <w:b/>
          <w:bCs/>
          <w:sz w:val="20"/>
          <w:szCs w:val="20"/>
        </w:rPr>
      </w:pPr>
    </w:p>
    <w:p w14:paraId="5425CFA8" w14:textId="77777777" w:rsidR="002647C2" w:rsidRDefault="002647C2" w:rsidP="002647C2">
      <w:pPr>
        <w:rPr>
          <w:rFonts w:ascii="Cambria" w:hAnsi="Cambria"/>
          <w:b/>
          <w:bCs/>
          <w:sz w:val="20"/>
          <w:szCs w:val="20"/>
        </w:rPr>
      </w:pPr>
    </w:p>
    <w:p w14:paraId="4F594CF9" w14:textId="3BA215A9" w:rsidR="00587686" w:rsidRPr="004E6C2A" w:rsidRDefault="002647C2" w:rsidP="002647C2">
      <w:pPr>
        <w:rPr>
          <w:rFonts w:ascii="Cambria" w:hAnsi="Cambria"/>
          <w:b/>
          <w:bCs/>
          <w:sz w:val="20"/>
          <w:szCs w:val="20"/>
        </w:rPr>
      </w:pPr>
      <w:r>
        <w:rPr>
          <w:rFonts w:ascii="Cambria" w:hAnsi="Cambria"/>
          <w:b/>
          <w:bCs/>
          <w:sz w:val="20"/>
          <w:szCs w:val="20"/>
        </w:rPr>
        <w:lastRenderedPageBreak/>
        <w:t>5</w:t>
      </w:r>
      <w:r w:rsidR="00587686" w:rsidRPr="004E6C2A">
        <w:rPr>
          <w:rFonts w:ascii="Cambria" w:hAnsi="Cambria"/>
          <w:b/>
          <w:bCs/>
          <w:sz w:val="20"/>
          <w:szCs w:val="20"/>
        </w:rPr>
        <w:t>.</w:t>
      </w:r>
      <w:r w:rsidR="00587686" w:rsidRPr="004E6C2A">
        <w:rPr>
          <w:rFonts w:ascii="Cambria" w:hAnsi="Cambria"/>
          <w:b/>
          <w:bCs/>
          <w:sz w:val="20"/>
          <w:szCs w:val="20"/>
        </w:rPr>
        <w:tab/>
      </w:r>
      <w:r w:rsidR="00E556D0" w:rsidRPr="004E6C2A">
        <w:rPr>
          <w:rFonts w:ascii="Cambria" w:hAnsi="Cambria"/>
          <w:b/>
          <w:bCs/>
          <w:sz w:val="20"/>
          <w:szCs w:val="20"/>
        </w:rPr>
        <w:t>Examen des programmes internes des CPC en matière d’EMS</w:t>
      </w:r>
    </w:p>
    <w:p w14:paraId="65302D83" w14:textId="77777777" w:rsidR="00582A85" w:rsidRPr="004E6C2A" w:rsidRDefault="00582A85" w:rsidP="00582A85">
      <w:pPr>
        <w:spacing w:after="0" w:line="240" w:lineRule="auto"/>
        <w:jc w:val="both"/>
        <w:rPr>
          <w:rFonts w:ascii="Cambria" w:hAnsi="Cambria"/>
          <w:b/>
          <w:bCs/>
          <w:sz w:val="20"/>
          <w:szCs w:val="20"/>
        </w:rPr>
      </w:pPr>
    </w:p>
    <w:p w14:paraId="0BCACFF7" w14:textId="14D9DAC1" w:rsidR="00A32468" w:rsidRPr="004E6C2A" w:rsidRDefault="00C45ADC" w:rsidP="00582A85">
      <w:pPr>
        <w:spacing w:after="0" w:line="240" w:lineRule="auto"/>
        <w:jc w:val="both"/>
        <w:rPr>
          <w:rFonts w:ascii="Cambria" w:hAnsi="Cambria"/>
          <w:sz w:val="20"/>
          <w:szCs w:val="20"/>
        </w:rPr>
      </w:pPr>
      <w:r w:rsidRPr="004E6C2A">
        <w:rPr>
          <w:rFonts w:ascii="Cambria" w:hAnsi="Cambria"/>
          <w:sz w:val="20"/>
          <w:szCs w:val="20"/>
        </w:rPr>
        <w:t>Le Japon a présenté le « </w:t>
      </w:r>
      <w:r w:rsidRPr="004E6C2A">
        <w:rPr>
          <w:rFonts w:ascii="Cambria" w:hAnsi="Cambria"/>
          <w:iCs/>
          <w:sz w:val="20"/>
          <w:szCs w:val="20"/>
        </w:rPr>
        <w:t>Programme interne de Systèmes de surveillance électronique (EMS) du Japon ».</w:t>
      </w:r>
      <w:r w:rsidRPr="004E6C2A">
        <w:rPr>
          <w:rFonts w:ascii="Cambria" w:hAnsi="Cambria"/>
          <w:sz w:val="20"/>
          <w:szCs w:val="20"/>
        </w:rPr>
        <w:t xml:space="preserve"> Le Japon a indiqué que le principal objectif de l’utilisation nationale de l’EMS était la collecte de données scientifiques à bord des palangriers conformément à la Rec 23-18. Les CPC ont posé plusieurs questions techniques sur la récupération et l'analyse des données, les prestataires d’EMS et les avantages que présentent les observateurs humains par rapport aux systèmes EMS pour traiter des tâches et des champs de données spécifiques. </w:t>
      </w:r>
    </w:p>
    <w:p w14:paraId="6234EF3B" w14:textId="77777777" w:rsidR="00582A85" w:rsidRPr="004E6C2A" w:rsidRDefault="00582A85" w:rsidP="00582A85">
      <w:pPr>
        <w:spacing w:after="0" w:line="240" w:lineRule="auto"/>
        <w:jc w:val="both"/>
        <w:rPr>
          <w:rFonts w:ascii="Cambria" w:hAnsi="Cambria"/>
          <w:sz w:val="20"/>
          <w:szCs w:val="20"/>
        </w:rPr>
      </w:pPr>
    </w:p>
    <w:p w14:paraId="224E8031" w14:textId="04A9E1DA" w:rsidR="00BC3B5C" w:rsidRPr="004E6C2A" w:rsidRDefault="009D4AB7" w:rsidP="00582A85">
      <w:pPr>
        <w:spacing w:after="0" w:line="240" w:lineRule="auto"/>
        <w:jc w:val="both"/>
        <w:rPr>
          <w:rFonts w:ascii="Cambria" w:hAnsi="Cambria"/>
          <w:sz w:val="20"/>
          <w:szCs w:val="20"/>
        </w:rPr>
      </w:pPr>
      <w:r w:rsidRPr="004E6C2A">
        <w:rPr>
          <w:rFonts w:ascii="Cambria" w:hAnsi="Cambria"/>
          <w:sz w:val="20"/>
          <w:szCs w:val="20"/>
        </w:rPr>
        <w:t>Le Belize a présenté sa « </w:t>
      </w:r>
      <w:r w:rsidRPr="004E6C2A">
        <w:rPr>
          <w:rFonts w:ascii="Cambria" w:hAnsi="Cambria"/>
          <w:iCs/>
          <w:sz w:val="20"/>
          <w:szCs w:val="20"/>
        </w:rPr>
        <w:t>Description du programme interne du système de surveillance électronique (EMS) »</w:t>
      </w:r>
      <w:r w:rsidR="00EA7087" w:rsidRPr="004E6C2A">
        <w:rPr>
          <w:rFonts w:ascii="Cambria" w:hAnsi="Cambria"/>
          <w:iCs/>
          <w:sz w:val="20"/>
          <w:szCs w:val="20"/>
        </w:rPr>
        <w:t>]</w:t>
      </w:r>
      <w:r w:rsidR="00B60143" w:rsidRPr="004E6C2A">
        <w:rPr>
          <w:rFonts w:ascii="Cambria" w:hAnsi="Cambria"/>
          <w:iCs/>
          <w:sz w:val="20"/>
          <w:szCs w:val="20"/>
        </w:rPr>
        <w:t>,</w:t>
      </w:r>
      <w:r w:rsidR="00B60143" w:rsidRPr="004E6C2A">
        <w:rPr>
          <w:rFonts w:ascii="Cambria" w:hAnsi="Cambria"/>
          <w:sz w:val="20"/>
          <w:szCs w:val="20"/>
        </w:rPr>
        <w:t xml:space="preserve"> indiquant </w:t>
      </w:r>
      <w:r w:rsidRPr="004E6C2A">
        <w:rPr>
          <w:rFonts w:ascii="Cambria" w:hAnsi="Cambria"/>
          <w:sz w:val="20"/>
          <w:szCs w:val="20"/>
        </w:rPr>
        <w:t xml:space="preserve">que son programme interne fonctionne avec un palangrier et un senneur. Les CPC ont posé des questions sur les risques liés aux transmissions de données par satellite, les périodes de conservation des données et le pourcentage de couverture de l'EMS sur les segments de sa flottille nationale. </w:t>
      </w:r>
    </w:p>
    <w:p w14:paraId="2DA2A7B0" w14:textId="77777777" w:rsidR="00582A85" w:rsidRPr="004E6C2A" w:rsidRDefault="00582A85" w:rsidP="00582A85">
      <w:pPr>
        <w:spacing w:after="0" w:line="240" w:lineRule="auto"/>
        <w:jc w:val="both"/>
        <w:rPr>
          <w:rFonts w:ascii="Cambria" w:hAnsi="Cambria"/>
          <w:sz w:val="20"/>
          <w:szCs w:val="20"/>
        </w:rPr>
      </w:pPr>
    </w:p>
    <w:p w14:paraId="1EACF6CB" w14:textId="3BFA7566" w:rsidR="00E8102A" w:rsidRPr="004E6C2A" w:rsidRDefault="00296E12" w:rsidP="00582A85">
      <w:pPr>
        <w:spacing w:after="0" w:line="240" w:lineRule="auto"/>
        <w:jc w:val="both"/>
        <w:rPr>
          <w:rFonts w:ascii="Cambria" w:hAnsi="Cambria"/>
          <w:sz w:val="20"/>
          <w:szCs w:val="20"/>
        </w:rPr>
      </w:pPr>
      <w:r w:rsidRPr="004E6C2A">
        <w:rPr>
          <w:rFonts w:ascii="Cambria" w:hAnsi="Cambria"/>
          <w:sz w:val="20"/>
          <w:szCs w:val="20"/>
        </w:rPr>
        <w:t xml:space="preserve">Il a été noté que certains documents de travail n’avaient pas été traduits dans toutes les langues de l’ICCAT, empêchant certaines CPC de se préparer et de participer pleinement à tous les aspects. Le Président a demandé leurs traductions, dans la mesure du possible, afin que les CPC puissent dûment étudier les plans internes des CPC tout en notant les préoccupations du Secrétariat qui demandait également d’établir des modèles standards et des dates limites de soumission. Le Secrétariat de l’ICCAT a </w:t>
      </w:r>
      <w:r w:rsidR="002E7E9A" w:rsidRPr="004E6C2A">
        <w:rPr>
          <w:rFonts w:ascii="Cambria" w:hAnsi="Cambria"/>
          <w:sz w:val="20"/>
          <w:szCs w:val="20"/>
        </w:rPr>
        <w:t>accepté</w:t>
      </w:r>
      <w:r w:rsidRPr="004E6C2A">
        <w:rPr>
          <w:rFonts w:ascii="Cambria" w:hAnsi="Cambria"/>
          <w:sz w:val="20"/>
          <w:szCs w:val="20"/>
        </w:rPr>
        <w:t xml:space="preserve">, notant que </w:t>
      </w:r>
      <w:r w:rsidR="000A5026" w:rsidRPr="004E6C2A">
        <w:rPr>
          <w:rFonts w:ascii="Cambria" w:hAnsi="Cambria"/>
          <w:sz w:val="20"/>
          <w:szCs w:val="20"/>
        </w:rPr>
        <w:t xml:space="preserve">le développement de ceux-ci </w:t>
      </w:r>
      <w:r w:rsidRPr="004E6C2A">
        <w:rPr>
          <w:rFonts w:ascii="Cambria" w:hAnsi="Cambria"/>
          <w:sz w:val="20"/>
          <w:szCs w:val="20"/>
        </w:rPr>
        <w:t xml:space="preserve">contribuerait de manière significative à la traduction des programmes internes. </w:t>
      </w:r>
    </w:p>
    <w:p w14:paraId="495CEBF4" w14:textId="77777777" w:rsidR="00582A85" w:rsidRPr="004E6C2A" w:rsidRDefault="00582A85" w:rsidP="00582A85">
      <w:pPr>
        <w:spacing w:after="0" w:line="240" w:lineRule="auto"/>
        <w:jc w:val="both"/>
        <w:rPr>
          <w:rFonts w:ascii="Cambria" w:hAnsi="Cambria"/>
          <w:sz w:val="20"/>
          <w:szCs w:val="20"/>
        </w:rPr>
      </w:pPr>
    </w:p>
    <w:p w14:paraId="6D36358A" w14:textId="2B3F59B5" w:rsidR="001B1519" w:rsidRPr="004E6C2A" w:rsidRDefault="009D6FA1" w:rsidP="00582A85">
      <w:pPr>
        <w:spacing w:after="0" w:line="240" w:lineRule="auto"/>
        <w:jc w:val="both"/>
        <w:rPr>
          <w:rFonts w:ascii="Cambria" w:hAnsi="Cambria"/>
          <w:sz w:val="20"/>
          <w:szCs w:val="20"/>
        </w:rPr>
      </w:pPr>
      <w:r w:rsidRPr="004E6C2A">
        <w:rPr>
          <w:rFonts w:ascii="Cambria" w:hAnsi="Cambria"/>
          <w:sz w:val="20"/>
          <w:szCs w:val="20"/>
        </w:rPr>
        <w:t>L’UE a poursuivi par une présentation de sa proposition « </w:t>
      </w:r>
      <w:r w:rsidRPr="004E6C2A">
        <w:rPr>
          <w:rFonts w:ascii="Cambria" w:hAnsi="Cambria"/>
          <w:iCs/>
          <w:sz w:val="20"/>
          <w:szCs w:val="20"/>
        </w:rPr>
        <w:t>Programme EMS de l’Union européenne pour la pêche à la senne de thonidés tropicaux (2025) »</w:t>
      </w:r>
      <w:r w:rsidRPr="004E6C2A">
        <w:rPr>
          <w:rFonts w:ascii="Cambria" w:hAnsi="Cambria"/>
          <w:sz w:val="20"/>
          <w:szCs w:val="20"/>
        </w:rPr>
        <w:t xml:space="preserve">. L’UE a indiqué que la proposition était similaire à celle des dernières années et donnait des précisions sur un certain nombre d’éléments techniques. Les questions des CPC ont porté sur les fréquences </w:t>
      </w:r>
      <w:r w:rsidR="002E7E9A" w:rsidRPr="004E6C2A">
        <w:rPr>
          <w:rFonts w:ascii="Cambria" w:hAnsi="Cambria"/>
          <w:sz w:val="20"/>
          <w:szCs w:val="20"/>
        </w:rPr>
        <w:t>d’examen</w:t>
      </w:r>
      <w:r w:rsidRPr="004E6C2A">
        <w:rPr>
          <w:rFonts w:ascii="Cambria" w:hAnsi="Cambria"/>
          <w:sz w:val="20"/>
          <w:szCs w:val="20"/>
        </w:rPr>
        <w:t xml:space="preserve">, l’interopérabilité entre les technologies d’EMS et la soumission des données. L’UE a remercié les CPC en les informant qu’elle reviendrait vers elles avec des réponses aux questions soulevées. </w:t>
      </w:r>
    </w:p>
    <w:p w14:paraId="70BE5EF5" w14:textId="77777777" w:rsidR="00CD1ACB" w:rsidRPr="004E6C2A" w:rsidRDefault="00CD1ACB" w:rsidP="00582A85">
      <w:pPr>
        <w:spacing w:after="0" w:line="240" w:lineRule="auto"/>
        <w:jc w:val="both"/>
        <w:rPr>
          <w:rFonts w:ascii="Cambria" w:hAnsi="Cambria"/>
          <w:b/>
          <w:bCs/>
          <w:sz w:val="20"/>
          <w:szCs w:val="20"/>
        </w:rPr>
      </w:pPr>
    </w:p>
    <w:p w14:paraId="5B3F39F9" w14:textId="77777777" w:rsidR="00582A85" w:rsidRPr="004E6C2A" w:rsidRDefault="00582A85" w:rsidP="00582A85">
      <w:pPr>
        <w:spacing w:after="0" w:line="240" w:lineRule="auto"/>
        <w:jc w:val="both"/>
        <w:rPr>
          <w:rFonts w:ascii="Cambria" w:hAnsi="Cambria"/>
          <w:b/>
          <w:bCs/>
          <w:sz w:val="20"/>
          <w:szCs w:val="20"/>
        </w:rPr>
      </w:pPr>
    </w:p>
    <w:p w14:paraId="28D15AE3" w14:textId="1D2533B7" w:rsidR="00771621" w:rsidRPr="004E6C2A" w:rsidRDefault="00F10A3D" w:rsidP="00D14229">
      <w:pPr>
        <w:tabs>
          <w:tab w:val="left" w:pos="426"/>
        </w:tabs>
        <w:spacing w:after="0" w:line="240" w:lineRule="auto"/>
        <w:jc w:val="both"/>
        <w:rPr>
          <w:rFonts w:ascii="Cambria" w:hAnsi="Cambria"/>
          <w:b/>
          <w:bCs/>
          <w:sz w:val="20"/>
        </w:rPr>
      </w:pPr>
      <w:r w:rsidRPr="004E6C2A">
        <w:rPr>
          <w:rFonts w:ascii="Cambria" w:hAnsi="Cambria"/>
          <w:b/>
          <w:bCs/>
          <w:sz w:val="20"/>
          <w:szCs w:val="20"/>
        </w:rPr>
        <w:t>6.</w:t>
      </w:r>
      <w:r w:rsidRPr="004E6C2A">
        <w:rPr>
          <w:rFonts w:ascii="Cambria" w:hAnsi="Cambria"/>
          <w:b/>
          <w:bCs/>
          <w:sz w:val="20"/>
          <w:szCs w:val="20"/>
        </w:rPr>
        <w:tab/>
      </w:r>
      <w:r w:rsidR="00771621" w:rsidRPr="004E6C2A">
        <w:rPr>
          <w:rFonts w:ascii="Cambria" w:hAnsi="Cambria"/>
          <w:b/>
          <w:bCs/>
          <w:sz w:val="20"/>
        </w:rPr>
        <w:t>Discussion sur l'utilisation de l'EMS dans les pêcheries à petite échelle</w:t>
      </w:r>
    </w:p>
    <w:p w14:paraId="2BCC7BE4" w14:textId="77777777" w:rsidR="00771621" w:rsidRPr="004E6C2A" w:rsidRDefault="00771621" w:rsidP="00D14229">
      <w:pPr>
        <w:tabs>
          <w:tab w:val="left" w:pos="426"/>
        </w:tabs>
        <w:spacing w:after="0" w:line="240" w:lineRule="auto"/>
        <w:jc w:val="both"/>
        <w:rPr>
          <w:rFonts w:ascii="Cambria" w:hAnsi="Cambria"/>
          <w:sz w:val="20"/>
        </w:rPr>
      </w:pPr>
    </w:p>
    <w:p w14:paraId="13992B08" w14:textId="1D22369A" w:rsidR="00771621" w:rsidRPr="004E6C2A" w:rsidRDefault="00771621" w:rsidP="00D14229">
      <w:pPr>
        <w:tabs>
          <w:tab w:val="left" w:pos="426"/>
        </w:tabs>
        <w:spacing w:after="0" w:line="240" w:lineRule="auto"/>
        <w:jc w:val="both"/>
        <w:rPr>
          <w:rFonts w:ascii="Cambria" w:hAnsi="Cambria"/>
          <w:sz w:val="20"/>
        </w:rPr>
      </w:pPr>
      <w:r w:rsidRPr="004E6C2A">
        <w:rPr>
          <w:rFonts w:ascii="Cambria" w:hAnsi="Cambria"/>
          <w:sz w:val="20"/>
        </w:rPr>
        <w:t>Se reporter au point 4</w:t>
      </w:r>
      <w:r w:rsidR="0055169A" w:rsidRPr="004E6C2A">
        <w:rPr>
          <w:rFonts w:ascii="Cambria" w:hAnsi="Cambria"/>
          <w:sz w:val="20"/>
        </w:rPr>
        <w:t xml:space="preserve"> </w:t>
      </w:r>
      <w:r w:rsidRPr="004E6C2A">
        <w:rPr>
          <w:rFonts w:ascii="Cambria" w:hAnsi="Cambria"/>
          <w:sz w:val="20"/>
        </w:rPr>
        <w:t>du présent rapport.</w:t>
      </w:r>
    </w:p>
    <w:p w14:paraId="1C69BD68" w14:textId="77777777" w:rsidR="00BF1C91" w:rsidRPr="004E6C2A" w:rsidRDefault="00BF1C91" w:rsidP="00D14229">
      <w:pPr>
        <w:tabs>
          <w:tab w:val="left" w:pos="426"/>
        </w:tabs>
        <w:spacing w:after="0" w:line="240" w:lineRule="auto"/>
        <w:jc w:val="both"/>
        <w:rPr>
          <w:rFonts w:ascii="Cambria" w:hAnsi="Cambria"/>
          <w:sz w:val="20"/>
        </w:rPr>
      </w:pPr>
    </w:p>
    <w:p w14:paraId="0CA73E49" w14:textId="77777777" w:rsidR="00BF1C91" w:rsidRPr="004E6C2A" w:rsidRDefault="00BF1C91" w:rsidP="00D14229">
      <w:pPr>
        <w:tabs>
          <w:tab w:val="left" w:pos="426"/>
        </w:tabs>
        <w:spacing w:after="0" w:line="240" w:lineRule="auto"/>
        <w:jc w:val="both"/>
        <w:rPr>
          <w:rFonts w:ascii="Cambria" w:hAnsi="Cambria"/>
          <w:sz w:val="20"/>
        </w:rPr>
      </w:pPr>
    </w:p>
    <w:p w14:paraId="20A35B35" w14:textId="3FFE494F" w:rsidR="00BF1C91" w:rsidRPr="004E6C2A" w:rsidRDefault="00BF1C91" w:rsidP="00D14229">
      <w:pPr>
        <w:tabs>
          <w:tab w:val="left" w:pos="426"/>
        </w:tabs>
        <w:spacing w:after="0" w:line="240" w:lineRule="auto"/>
        <w:jc w:val="both"/>
        <w:rPr>
          <w:rFonts w:ascii="Cambria" w:hAnsi="Cambria"/>
          <w:b/>
          <w:bCs/>
          <w:sz w:val="20"/>
          <w:szCs w:val="20"/>
        </w:rPr>
      </w:pPr>
      <w:r w:rsidRPr="004E6C2A">
        <w:rPr>
          <w:rFonts w:ascii="Cambria" w:hAnsi="Cambria"/>
          <w:b/>
          <w:bCs/>
          <w:sz w:val="20"/>
          <w:szCs w:val="20"/>
        </w:rPr>
        <w:t>7.</w:t>
      </w:r>
      <w:r w:rsidRPr="004E6C2A">
        <w:rPr>
          <w:rFonts w:ascii="Cambria" w:hAnsi="Cambria"/>
          <w:b/>
          <w:bCs/>
          <w:sz w:val="20"/>
          <w:szCs w:val="20"/>
        </w:rPr>
        <w:tab/>
      </w:r>
      <w:r w:rsidRPr="004E6C2A">
        <w:rPr>
          <w:rFonts w:ascii="Cambria" w:hAnsi="Cambria"/>
          <w:b/>
          <w:bCs/>
          <w:sz w:val="20"/>
        </w:rPr>
        <w:t xml:space="preserve">Coordination du </w:t>
      </w:r>
      <w:r w:rsidRPr="004E6C2A">
        <w:rPr>
          <w:rFonts w:ascii="Cambria" w:hAnsi="Cambria"/>
          <w:b/>
          <w:bCs/>
          <w:sz w:val="20"/>
          <w:szCs w:val="20"/>
        </w:rPr>
        <w:t>Sous-groupe technique sur la surveillance électronique avec le SCRS</w:t>
      </w:r>
    </w:p>
    <w:p w14:paraId="300D6738" w14:textId="77777777" w:rsidR="00771621" w:rsidRPr="004E6C2A" w:rsidRDefault="00771621" w:rsidP="00D14229">
      <w:pPr>
        <w:tabs>
          <w:tab w:val="left" w:pos="426"/>
        </w:tabs>
        <w:spacing w:after="0" w:line="240" w:lineRule="auto"/>
        <w:jc w:val="both"/>
        <w:rPr>
          <w:rFonts w:ascii="Cambria" w:hAnsi="Cambria"/>
          <w:b/>
          <w:bCs/>
          <w:sz w:val="20"/>
          <w:szCs w:val="20"/>
        </w:rPr>
      </w:pPr>
    </w:p>
    <w:p w14:paraId="198A69B6" w14:textId="44956EF0" w:rsidR="00BF1C91" w:rsidRPr="004E6C2A" w:rsidRDefault="00BF1C91" w:rsidP="00BF1C91">
      <w:pPr>
        <w:tabs>
          <w:tab w:val="left" w:pos="426"/>
        </w:tabs>
        <w:spacing w:after="0" w:line="240" w:lineRule="auto"/>
        <w:jc w:val="both"/>
        <w:rPr>
          <w:rFonts w:ascii="Cambria" w:hAnsi="Cambria"/>
          <w:sz w:val="20"/>
        </w:rPr>
      </w:pPr>
      <w:r w:rsidRPr="004E6C2A">
        <w:rPr>
          <w:rFonts w:ascii="Cambria" w:hAnsi="Cambria"/>
          <w:sz w:val="20"/>
        </w:rPr>
        <w:t>Se reporter au point 4</w:t>
      </w:r>
      <w:r w:rsidR="0055169A" w:rsidRPr="004E6C2A">
        <w:rPr>
          <w:rFonts w:ascii="Cambria" w:hAnsi="Cambria"/>
          <w:sz w:val="20"/>
        </w:rPr>
        <w:t xml:space="preserve"> </w:t>
      </w:r>
      <w:r w:rsidRPr="004E6C2A">
        <w:rPr>
          <w:rFonts w:ascii="Cambria" w:hAnsi="Cambria"/>
          <w:sz w:val="20"/>
        </w:rPr>
        <w:t>du présent rapport.</w:t>
      </w:r>
    </w:p>
    <w:p w14:paraId="55437FCB" w14:textId="77777777" w:rsidR="00BF1C91" w:rsidRPr="004E6C2A" w:rsidRDefault="00BF1C91" w:rsidP="00D14229">
      <w:pPr>
        <w:tabs>
          <w:tab w:val="left" w:pos="426"/>
        </w:tabs>
        <w:spacing w:after="0" w:line="240" w:lineRule="auto"/>
        <w:jc w:val="both"/>
        <w:rPr>
          <w:rFonts w:ascii="Cambria" w:hAnsi="Cambria"/>
          <w:b/>
          <w:bCs/>
          <w:sz w:val="20"/>
          <w:szCs w:val="20"/>
        </w:rPr>
      </w:pPr>
    </w:p>
    <w:p w14:paraId="7EC19D01" w14:textId="77777777" w:rsidR="00BF1C91" w:rsidRPr="004E6C2A" w:rsidRDefault="00BF1C91" w:rsidP="00D14229">
      <w:pPr>
        <w:tabs>
          <w:tab w:val="left" w:pos="426"/>
        </w:tabs>
        <w:spacing w:after="0" w:line="240" w:lineRule="auto"/>
        <w:jc w:val="both"/>
        <w:rPr>
          <w:rFonts w:ascii="Cambria" w:hAnsi="Cambria"/>
          <w:b/>
          <w:bCs/>
          <w:sz w:val="20"/>
          <w:szCs w:val="20"/>
        </w:rPr>
      </w:pPr>
    </w:p>
    <w:p w14:paraId="641240FA" w14:textId="65863F6A" w:rsidR="0055169A" w:rsidRPr="004E6C2A" w:rsidRDefault="0055169A" w:rsidP="0055169A">
      <w:pPr>
        <w:tabs>
          <w:tab w:val="left" w:pos="426"/>
        </w:tabs>
        <w:spacing w:after="0" w:line="240" w:lineRule="auto"/>
        <w:jc w:val="both"/>
        <w:rPr>
          <w:rFonts w:ascii="Cambria" w:hAnsi="Cambria"/>
          <w:b/>
          <w:bCs/>
          <w:sz w:val="20"/>
        </w:rPr>
      </w:pPr>
      <w:r w:rsidRPr="004E6C2A">
        <w:rPr>
          <w:rFonts w:ascii="Cambria" w:hAnsi="Cambria"/>
          <w:b/>
          <w:bCs/>
          <w:sz w:val="20"/>
        </w:rPr>
        <w:t>8.</w:t>
      </w:r>
      <w:r w:rsidRPr="004E6C2A">
        <w:rPr>
          <w:rFonts w:ascii="Cambria" w:hAnsi="Cambria"/>
          <w:b/>
          <w:bCs/>
          <w:sz w:val="20"/>
        </w:rPr>
        <w:tab/>
        <w:t>Travaux intersessions</w:t>
      </w:r>
    </w:p>
    <w:p w14:paraId="1319E927" w14:textId="77777777" w:rsidR="0055169A" w:rsidRPr="004E6C2A" w:rsidRDefault="0055169A" w:rsidP="00D14229">
      <w:pPr>
        <w:tabs>
          <w:tab w:val="left" w:pos="426"/>
        </w:tabs>
        <w:spacing w:after="0" w:line="240" w:lineRule="auto"/>
        <w:jc w:val="both"/>
        <w:rPr>
          <w:rFonts w:ascii="Cambria" w:hAnsi="Cambria"/>
          <w:b/>
          <w:bCs/>
          <w:sz w:val="20"/>
          <w:szCs w:val="20"/>
        </w:rPr>
      </w:pPr>
    </w:p>
    <w:p w14:paraId="5393869D" w14:textId="33CDC17C" w:rsidR="0055169A" w:rsidRPr="004E6C2A" w:rsidRDefault="0055169A" w:rsidP="00D14229">
      <w:pPr>
        <w:tabs>
          <w:tab w:val="left" w:pos="426"/>
        </w:tabs>
        <w:spacing w:after="0" w:line="240" w:lineRule="auto"/>
        <w:jc w:val="both"/>
        <w:rPr>
          <w:rFonts w:ascii="Cambria" w:hAnsi="Cambria"/>
          <w:sz w:val="20"/>
        </w:rPr>
      </w:pPr>
      <w:r w:rsidRPr="004E6C2A">
        <w:rPr>
          <w:rFonts w:ascii="Cambria" w:hAnsi="Cambria"/>
          <w:sz w:val="20"/>
        </w:rPr>
        <w:t>Se reporter au point 4 du présent rapport.</w:t>
      </w:r>
    </w:p>
    <w:p w14:paraId="3519B0C7" w14:textId="77777777" w:rsidR="0055169A" w:rsidRPr="004E6C2A" w:rsidRDefault="0055169A" w:rsidP="00D14229">
      <w:pPr>
        <w:tabs>
          <w:tab w:val="left" w:pos="426"/>
        </w:tabs>
        <w:spacing w:after="0" w:line="240" w:lineRule="auto"/>
        <w:jc w:val="both"/>
        <w:rPr>
          <w:rFonts w:ascii="Cambria" w:hAnsi="Cambria"/>
          <w:sz w:val="20"/>
        </w:rPr>
      </w:pPr>
    </w:p>
    <w:p w14:paraId="46B15BF9" w14:textId="77777777" w:rsidR="0055169A" w:rsidRPr="004E6C2A" w:rsidRDefault="0055169A" w:rsidP="00D14229">
      <w:pPr>
        <w:tabs>
          <w:tab w:val="left" w:pos="426"/>
        </w:tabs>
        <w:spacing w:after="0" w:line="240" w:lineRule="auto"/>
        <w:jc w:val="both"/>
        <w:rPr>
          <w:rFonts w:ascii="Cambria" w:hAnsi="Cambria"/>
          <w:b/>
          <w:bCs/>
          <w:sz w:val="20"/>
          <w:szCs w:val="20"/>
        </w:rPr>
      </w:pPr>
    </w:p>
    <w:p w14:paraId="129F1E9C" w14:textId="076567D0" w:rsidR="00587686" w:rsidRPr="004E6C2A" w:rsidRDefault="0055169A" w:rsidP="00D14229">
      <w:pPr>
        <w:tabs>
          <w:tab w:val="left" w:pos="426"/>
        </w:tabs>
        <w:spacing w:after="0" w:line="240" w:lineRule="auto"/>
        <w:jc w:val="both"/>
        <w:rPr>
          <w:rFonts w:ascii="Cambria" w:hAnsi="Cambria"/>
          <w:b/>
          <w:bCs/>
          <w:sz w:val="20"/>
          <w:szCs w:val="20"/>
        </w:rPr>
      </w:pPr>
      <w:r w:rsidRPr="004E6C2A">
        <w:rPr>
          <w:rFonts w:ascii="Cambria" w:hAnsi="Cambria"/>
          <w:b/>
          <w:bCs/>
          <w:sz w:val="20"/>
          <w:szCs w:val="20"/>
        </w:rPr>
        <w:t>9.</w:t>
      </w:r>
      <w:r w:rsidRPr="004E6C2A">
        <w:rPr>
          <w:rFonts w:ascii="Cambria" w:hAnsi="Cambria"/>
          <w:b/>
          <w:bCs/>
          <w:sz w:val="20"/>
          <w:szCs w:val="20"/>
        </w:rPr>
        <w:tab/>
      </w:r>
      <w:r w:rsidR="00F10A3D" w:rsidRPr="004E6C2A">
        <w:rPr>
          <w:rFonts w:ascii="Cambria" w:hAnsi="Cambria"/>
          <w:b/>
          <w:bCs/>
          <w:sz w:val="20"/>
          <w:szCs w:val="20"/>
        </w:rPr>
        <w:t>Autres questions</w:t>
      </w:r>
    </w:p>
    <w:p w14:paraId="4A59D4D8" w14:textId="77777777" w:rsidR="00582A85" w:rsidRPr="004E6C2A" w:rsidRDefault="00582A85" w:rsidP="00582A85">
      <w:pPr>
        <w:spacing w:after="0" w:line="240" w:lineRule="auto"/>
        <w:jc w:val="both"/>
        <w:rPr>
          <w:rFonts w:ascii="Cambria" w:hAnsi="Cambria"/>
          <w:sz w:val="20"/>
          <w:szCs w:val="20"/>
        </w:rPr>
      </w:pPr>
    </w:p>
    <w:p w14:paraId="4EE1EC7B" w14:textId="26BD1183" w:rsidR="00CD1ACB" w:rsidRPr="004E6C2A" w:rsidRDefault="00E71653" w:rsidP="00582A85">
      <w:pPr>
        <w:spacing w:after="0" w:line="240" w:lineRule="auto"/>
        <w:jc w:val="both"/>
        <w:rPr>
          <w:rFonts w:ascii="Cambria" w:hAnsi="Cambria"/>
          <w:sz w:val="20"/>
          <w:szCs w:val="20"/>
        </w:rPr>
      </w:pPr>
      <w:r w:rsidRPr="004E6C2A">
        <w:rPr>
          <w:rFonts w:ascii="Cambria" w:hAnsi="Cambria"/>
          <w:sz w:val="20"/>
          <w:szCs w:val="20"/>
        </w:rPr>
        <w:t>L’</w:t>
      </w:r>
      <w:r w:rsidR="00A641A6" w:rsidRPr="004E6C2A">
        <w:rPr>
          <w:rFonts w:ascii="Cambria" w:hAnsi="Cambria"/>
          <w:sz w:val="20"/>
          <w:szCs w:val="20"/>
        </w:rPr>
        <w:t>International Seafood Sustainability Foundation (</w:t>
      </w:r>
      <w:r w:rsidRPr="004E6C2A">
        <w:rPr>
          <w:rFonts w:ascii="Cambria" w:hAnsi="Cambria"/>
          <w:sz w:val="20"/>
          <w:szCs w:val="20"/>
        </w:rPr>
        <w:t>ISSF</w:t>
      </w:r>
      <w:r w:rsidR="00A641A6" w:rsidRPr="004E6C2A">
        <w:rPr>
          <w:rFonts w:ascii="Cambria" w:hAnsi="Cambria"/>
          <w:sz w:val="20"/>
          <w:szCs w:val="20"/>
        </w:rPr>
        <w:t>)</w:t>
      </w:r>
      <w:r w:rsidRPr="004E6C2A">
        <w:rPr>
          <w:rFonts w:ascii="Cambria" w:hAnsi="Cambria"/>
          <w:sz w:val="20"/>
          <w:szCs w:val="20"/>
        </w:rPr>
        <w:t xml:space="preserve"> a présenté son « Rapport de l'atelier sur l'harmonisation des normes minimales en matière de surveillance électronique ».</w:t>
      </w:r>
      <w:r w:rsidRPr="004E6C2A">
        <w:rPr>
          <w:rFonts w:ascii="Cambria" w:hAnsi="Cambria"/>
          <w:i/>
          <w:iCs/>
          <w:sz w:val="20"/>
          <w:szCs w:val="20"/>
        </w:rPr>
        <w:t xml:space="preserve"> </w:t>
      </w:r>
      <w:r w:rsidRPr="004E6C2A">
        <w:rPr>
          <w:rFonts w:ascii="Cambria" w:hAnsi="Cambria"/>
          <w:sz w:val="20"/>
          <w:szCs w:val="20"/>
        </w:rPr>
        <w:t xml:space="preserve">L’ISSF a indiqué que l’atelier avait encouragé une plus grande cohérence et </w:t>
      </w:r>
      <w:r w:rsidR="00AE253F" w:rsidRPr="004E6C2A">
        <w:rPr>
          <w:rFonts w:ascii="Cambria" w:hAnsi="Cambria"/>
          <w:sz w:val="20"/>
          <w:szCs w:val="20"/>
        </w:rPr>
        <w:t>interopérabilité</w:t>
      </w:r>
      <w:r w:rsidRPr="004E6C2A">
        <w:rPr>
          <w:rFonts w:ascii="Cambria" w:hAnsi="Cambria"/>
          <w:sz w:val="20"/>
          <w:szCs w:val="20"/>
        </w:rPr>
        <w:t xml:space="preserve"> des normes d’EM, tout en préservant les garanties existantes et en soutenant une utilisation plus généralisée et plus efficace de l’</w:t>
      </w:r>
      <w:r w:rsidR="002E7E9A" w:rsidRPr="004E6C2A">
        <w:rPr>
          <w:rFonts w:ascii="Cambria" w:hAnsi="Cambria"/>
          <w:sz w:val="20"/>
          <w:szCs w:val="20"/>
        </w:rPr>
        <w:t>utilisation de l’</w:t>
      </w:r>
      <w:r w:rsidRPr="004E6C2A">
        <w:rPr>
          <w:rFonts w:ascii="Cambria" w:hAnsi="Cambria"/>
          <w:sz w:val="20"/>
          <w:szCs w:val="20"/>
        </w:rPr>
        <w:t>EM au sein de l’ICCAT. Le rapport recommande que l’ICCAT élabore un cadre d’EM souple mais harmonisé</w:t>
      </w:r>
      <w:r w:rsidR="009805E5" w:rsidRPr="004E6C2A">
        <w:rPr>
          <w:rFonts w:ascii="Cambria" w:hAnsi="Cambria"/>
          <w:sz w:val="20"/>
          <w:szCs w:val="20"/>
        </w:rPr>
        <w:t> :</w:t>
      </w:r>
      <w:r w:rsidRPr="004E6C2A">
        <w:rPr>
          <w:rFonts w:ascii="Cambria" w:hAnsi="Cambria"/>
          <w:sz w:val="20"/>
          <w:szCs w:val="20"/>
        </w:rPr>
        <w:t xml:space="preserve"> des normes minimales communes, un contrôle rigoureux et </w:t>
      </w:r>
      <w:r w:rsidR="00AE253F" w:rsidRPr="004E6C2A">
        <w:rPr>
          <w:rFonts w:ascii="Cambria" w:hAnsi="Cambria"/>
          <w:sz w:val="20"/>
          <w:szCs w:val="20"/>
        </w:rPr>
        <w:t xml:space="preserve">une </w:t>
      </w:r>
      <w:r w:rsidRPr="004E6C2A">
        <w:rPr>
          <w:rFonts w:ascii="Cambria" w:hAnsi="Cambria"/>
          <w:sz w:val="20"/>
          <w:szCs w:val="20"/>
        </w:rPr>
        <w:t>interopérabilité sans limiter l’organisation à des spécifications techniques rigides.</w:t>
      </w:r>
    </w:p>
    <w:p w14:paraId="73E5821A" w14:textId="77777777" w:rsidR="00A34877" w:rsidRPr="004E6C2A" w:rsidRDefault="00A34877" w:rsidP="00582A85">
      <w:pPr>
        <w:spacing w:after="0" w:line="240" w:lineRule="auto"/>
        <w:jc w:val="both"/>
        <w:rPr>
          <w:rFonts w:ascii="Cambria" w:hAnsi="Cambria"/>
          <w:sz w:val="20"/>
          <w:szCs w:val="20"/>
        </w:rPr>
      </w:pPr>
    </w:p>
    <w:p w14:paraId="1211CFA5" w14:textId="77777777" w:rsidR="00582A85" w:rsidRPr="004E6C2A" w:rsidRDefault="00582A85" w:rsidP="00582A85">
      <w:pPr>
        <w:spacing w:after="0" w:line="240" w:lineRule="auto"/>
        <w:jc w:val="both"/>
        <w:rPr>
          <w:rFonts w:ascii="Cambria" w:hAnsi="Cambria"/>
          <w:sz w:val="20"/>
          <w:szCs w:val="20"/>
        </w:rPr>
      </w:pPr>
    </w:p>
    <w:p w14:paraId="7F74E1CA" w14:textId="77777777" w:rsidR="000A5026" w:rsidRPr="004E6C2A" w:rsidRDefault="000A5026">
      <w:pPr>
        <w:rPr>
          <w:rFonts w:ascii="Cambria" w:hAnsi="Cambria"/>
          <w:b/>
          <w:bCs/>
          <w:sz w:val="20"/>
          <w:szCs w:val="20"/>
        </w:rPr>
      </w:pPr>
      <w:r w:rsidRPr="004E6C2A">
        <w:rPr>
          <w:rFonts w:ascii="Cambria" w:hAnsi="Cambria"/>
          <w:b/>
          <w:bCs/>
          <w:sz w:val="20"/>
          <w:szCs w:val="20"/>
        </w:rPr>
        <w:br w:type="page"/>
      </w:r>
    </w:p>
    <w:p w14:paraId="34FE60ED" w14:textId="7E402FC0" w:rsidR="00587686" w:rsidRPr="004E6C2A" w:rsidRDefault="0055169A" w:rsidP="00D14229">
      <w:pPr>
        <w:tabs>
          <w:tab w:val="left" w:pos="426"/>
        </w:tabs>
        <w:spacing w:after="0" w:line="240" w:lineRule="auto"/>
        <w:jc w:val="both"/>
        <w:rPr>
          <w:rFonts w:ascii="Cambria" w:hAnsi="Cambria"/>
          <w:b/>
          <w:bCs/>
          <w:sz w:val="20"/>
          <w:szCs w:val="20"/>
        </w:rPr>
      </w:pPr>
      <w:r w:rsidRPr="004E6C2A">
        <w:rPr>
          <w:rFonts w:ascii="Cambria" w:hAnsi="Cambria"/>
          <w:b/>
          <w:bCs/>
          <w:sz w:val="20"/>
          <w:szCs w:val="20"/>
        </w:rPr>
        <w:lastRenderedPageBreak/>
        <w:t>10</w:t>
      </w:r>
      <w:r w:rsidR="00F10A3D" w:rsidRPr="004E6C2A">
        <w:rPr>
          <w:rFonts w:ascii="Cambria" w:hAnsi="Cambria"/>
          <w:b/>
          <w:bCs/>
          <w:sz w:val="20"/>
          <w:szCs w:val="20"/>
        </w:rPr>
        <w:t>.</w:t>
      </w:r>
      <w:r w:rsidR="00F10A3D" w:rsidRPr="004E6C2A">
        <w:rPr>
          <w:rFonts w:ascii="Cambria" w:hAnsi="Cambria"/>
          <w:b/>
          <w:bCs/>
          <w:sz w:val="20"/>
          <w:szCs w:val="20"/>
        </w:rPr>
        <w:tab/>
        <w:t>Adoption du rapport et clôture</w:t>
      </w:r>
    </w:p>
    <w:p w14:paraId="4F7ADA78" w14:textId="77777777" w:rsidR="00582A85" w:rsidRPr="004E6C2A" w:rsidRDefault="00582A85" w:rsidP="00582A85">
      <w:pPr>
        <w:spacing w:after="0" w:line="240" w:lineRule="auto"/>
        <w:jc w:val="both"/>
        <w:rPr>
          <w:rFonts w:ascii="Cambria" w:hAnsi="Cambria"/>
          <w:sz w:val="20"/>
          <w:szCs w:val="20"/>
        </w:rPr>
      </w:pPr>
    </w:p>
    <w:p w14:paraId="5ADF3B9C" w14:textId="01A66C30" w:rsidR="00071EF8" w:rsidRPr="004E6C2A" w:rsidRDefault="00BF7CFE" w:rsidP="00582A85">
      <w:pPr>
        <w:spacing w:after="0" w:line="240" w:lineRule="auto"/>
        <w:jc w:val="both"/>
        <w:rPr>
          <w:rFonts w:ascii="Cambria" w:hAnsi="Cambria"/>
          <w:sz w:val="20"/>
          <w:szCs w:val="20"/>
        </w:rPr>
      </w:pPr>
      <w:r w:rsidRPr="004E6C2A">
        <w:rPr>
          <w:rFonts w:ascii="Cambria" w:hAnsi="Cambria"/>
          <w:sz w:val="20"/>
          <w:szCs w:val="20"/>
        </w:rPr>
        <w:t xml:space="preserve">Le Président a conclu que la discussion sur la proposition du RU sera inscrite à l’ordre du jour de </w:t>
      </w:r>
      <w:r w:rsidR="004857C4" w:rsidRPr="004E6C2A">
        <w:rPr>
          <w:rFonts w:ascii="Cambria" w:hAnsi="Cambria"/>
          <w:sz w:val="20"/>
          <w:szCs w:val="20"/>
        </w:rPr>
        <w:t>la 19</w:t>
      </w:r>
      <w:r w:rsidR="004857C4" w:rsidRPr="004E6C2A">
        <w:rPr>
          <w:rFonts w:ascii="Cambria" w:hAnsi="Cambria"/>
          <w:sz w:val="20"/>
          <w:szCs w:val="20"/>
          <w:vertAlign w:val="superscript"/>
        </w:rPr>
        <w:t>ème</w:t>
      </w:r>
      <w:r w:rsidR="004857C4" w:rsidRPr="004E6C2A">
        <w:rPr>
          <w:rFonts w:ascii="Cambria" w:hAnsi="Cambria"/>
          <w:sz w:val="20"/>
          <w:szCs w:val="20"/>
        </w:rPr>
        <w:t xml:space="preserve"> réunion du Groupe de travail chargé d’élaborer des mesures de contrôle intégré (IMM)</w:t>
      </w:r>
      <w:r w:rsidRPr="004E6C2A">
        <w:rPr>
          <w:rFonts w:ascii="Cambria" w:hAnsi="Cambria"/>
          <w:sz w:val="20"/>
          <w:szCs w:val="20"/>
        </w:rPr>
        <w:t xml:space="preserve">. Afin de gagner du temps, il a été convenu qu’un résumé succinct serait préparé sur les points discutés et les avis partagés lors de la réunion de l’IMM, plutôt que de produire un rapport officiel. Il a été convenu que le rapport officiel de la réunion serait adopté par correspondance.  </w:t>
      </w:r>
    </w:p>
    <w:p w14:paraId="4B55A7FA" w14:textId="77777777" w:rsidR="00582A85" w:rsidRPr="004E6C2A" w:rsidRDefault="00582A85" w:rsidP="00582A85">
      <w:pPr>
        <w:spacing w:after="0" w:line="240" w:lineRule="auto"/>
        <w:jc w:val="both"/>
        <w:rPr>
          <w:rFonts w:ascii="Cambria" w:hAnsi="Cambria"/>
          <w:sz w:val="20"/>
          <w:szCs w:val="20"/>
        </w:rPr>
      </w:pPr>
    </w:p>
    <w:p w14:paraId="3915B535" w14:textId="12E5ADEB" w:rsidR="00212C7F" w:rsidRPr="004E6C2A" w:rsidRDefault="00625E0E" w:rsidP="00582A85">
      <w:pPr>
        <w:spacing w:after="0" w:line="240" w:lineRule="auto"/>
        <w:jc w:val="both"/>
        <w:rPr>
          <w:rFonts w:ascii="Cambria" w:hAnsi="Cambria"/>
          <w:sz w:val="20"/>
          <w:szCs w:val="20"/>
        </w:rPr>
      </w:pPr>
      <w:r w:rsidRPr="004E6C2A">
        <w:rPr>
          <w:rFonts w:ascii="Cambria" w:hAnsi="Cambria"/>
          <w:sz w:val="20"/>
          <w:szCs w:val="20"/>
        </w:rPr>
        <w:t>Le Président</w:t>
      </w:r>
      <w:r w:rsidR="00CD1ACB" w:rsidRPr="004E6C2A">
        <w:rPr>
          <w:rFonts w:ascii="Cambria" w:hAnsi="Cambria"/>
          <w:sz w:val="20"/>
          <w:szCs w:val="20"/>
        </w:rPr>
        <w:t xml:space="preserve"> a remercié les participants et a levé la réunion. </w:t>
      </w:r>
    </w:p>
    <w:p w14:paraId="54E48C37" w14:textId="60114B14" w:rsidR="00C73C97" w:rsidRPr="004E6C2A" w:rsidRDefault="00C73C97">
      <w:pPr>
        <w:rPr>
          <w:rFonts w:ascii="Cambria" w:hAnsi="Cambria"/>
          <w:sz w:val="20"/>
          <w:szCs w:val="20"/>
        </w:rPr>
      </w:pPr>
      <w:r w:rsidRPr="004E6C2A">
        <w:rPr>
          <w:rFonts w:ascii="Cambria" w:hAnsi="Cambria"/>
          <w:sz w:val="20"/>
          <w:szCs w:val="20"/>
        </w:rPr>
        <w:br w:type="page"/>
      </w:r>
    </w:p>
    <w:p w14:paraId="7085BAC8" w14:textId="1F877EE8" w:rsidR="00C73C97" w:rsidRPr="004E6C2A" w:rsidRDefault="00C73C97" w:rsidP="00C73C97">
      <w:pPr>
        <w:spacing w:after="0" w:line="240" w:lineRule="auto"/>
        <w:jc w:val="right"/>
        <w:rPr>
          <w:rFonts w:ascii="Cambria" w:hAnsi="Cambria"/>
          <w:b/>
          <w:bCs/>
          <w:sz w:val="20"/>
          <w:szCs w:val="20"/>
        </w:rPr>
      </w:pPr>
      <w:r w:rsidRPr="004E6C2A">
        <w:rPr>
          <w:rFonts w:ascii="Cambria" w:hAnsi="Cambria"/>
          <w:b/>
          <w:bCs/>
          <w:sz w:val="20"/>
          <w:szCs w:val="20"/>
        </w:rPr>
        <w:lastRenderedPageBreak/>
        <w:t>Appendice 1</w:t>
      </w:r>
    </w:p>
    <w:p w14:paraId="555B738E" w14:textId="77777777" w:rsidR="00C73C97" w:rsidRPr="004E6C2A" w:rsidRDefault="00C73C97" w:rsidP="00C73C97">
      <w:pPr>
        <w:spacing w:after="0" w:line="240" w:lineRule="auto"/>
        <w:jc w:val="center"/>
        <w:rPr>
          <w:rFonts w:ascii="Cambria" w:hAnsi="Cambria"/>
          <w:b/>
          <w:bCs/>
          <w:sz w:val="20"/>
          <w:szCs w:val="20"/>
        </w:rPr>
      </w:pPr>
    </w:p>
    <w:p w14:paraId="306CF3D1" w14:textId="499C4303" w:rsidR="00C73C97" w:rsidRPr="004E6C2A" w:rsidRDefault="00C73C97" w:rsidP="00C73C97">
      <w:pPr>
        <w:spacing w:after="0" w:line="240" w:lineRule="auto"/>
        <w:jc w:val="center"/>
        <w:rPr>
          <w:rFonts w:ascii="Cambria" w:hAnsi="Cambria"/>
          <w:b/>
          <w:bCs/>
          <w:sz w:val="20"/>
          <w:szCs w:val="20"/>
        </w:rPr>
      </w:pPr>
      <w:r w:rsidRPr="004E6C2A">
        <w:rPr>
          <w:rFonts w:ascii="Cambria" w:hAnsi="Cambria"/>
          <w:b/>
          <w:bCs/>
          <w:sz w:val="20"/>
          <w:szCs w:val="20"/>
        </w:rPr>
        <w:t>Ordre du jour</w:t>
      </w:r>
    </w:p>
    <w:p w14:paraId="5ED25B9C" w14:textId="77777777" w:rsidR="00C73C97" w:rsidRPr="004E6C2A" w:rsidRDefault="00C73C97" w:rsidP="00C73C97">
      <w:pPr>
        <w:spacing w:after="0" w:line="240" w:lineRule="auto"/>
        <w:rPr>
          <w:rFonts w:ascii="Cambria" w:eastAsia="MS Mincho" w:hAnsi="Cambria"/>
          <w:b/>
          <w:bCs/>
          <w:kern w:val="0"/>
          <w:sz w:val="20"/>
          <w:szCs w:val="20"/>
        </w:rPr>
      </w:pPr>
    </w:p>
    <w:p w14:paraId="471162D6" w14:textId="77777777" w:rsidR="00C73C97" w:rsidRPr="004E6C2A" w:rsidRDefault="00C73C97" w:rsidP="00E556D0">
      <w:pPr>
        <w:spacing w:after="0" w:line="240" w:lineRule="auto"/>
        <w:ind w:left="425" w:hanging="425"/>
        <w:jc w:val="both"/>
        <w:rPr>
          <w:rFonts w:ascii="Cambria" w:eastAsia="MS Mincho" w:hAnsi="Cambria"/>
          <w:kern w:val="0"/>
          <w:sz w:val="20"/>
          <w:szCs w:val="20"/>
        </w:rPr>
      </w:pPr>
    </w:p>
    <w:p w14:paraId="4F591C9A" w14:textId="77777777" w:rsidR="00E556D0" w:rsidRPr="004E6C2A" w:rsidRDefault="00E556D0" w:rsidP="00E556D0">
      <w:pPr>
        <w:numPr>
          <w:ilvl w:val="0"/>
          <w:numId w:val="6"/>
        </w:numPr>
        <w:spacing w:after="0" w:line="240" w:lineRule="auto"/>
        <w:ind w:left="425" w:hanging="425"/>
        <w:jc w:val="both"/>
        <w:rPr>
          <w:rFonts w:ascii="Cambria" w:hAnsi="Cambria"/>
          <w:sz w:val="20"/>
          <w:szCs w:val="20"/>
        </w:rPr>
      </w:pPr>
      <w:r w:rsidRPr="004E6C2A">
        <w:rPr>
          <w:rFonts w:ascii="Cambria" w:hAnsi="Cambria"/>
          <w:sz w:val="20"/>
          <w:szCs w:val="20"/>
        </w:rPr>
        <w:t>Ouverture et organisation de la réunion</w:t>
      </w:r>
    </w:p>
    <w:p w14:paraId="28AB28B2" w14:textId="77777777" w:rsidR="00E556D0" w:rsidRPr="004E6C2A" w:rsidRDefault="00E556D0" w:rsidP="00E556D0">
      <w:pPr>
        <w:spacing w:after="0" w:line="240" w:lineRule="auto"/>
        <w:ind w:left="425" w:hanging="425"/>
        <w:jc w:val="both"/>
        <w:rPr>
          <w:rFonts w:ascii="Cambria" w:hAnsi="Cambria"/>
          <w:sz w:val="20"/>
          <w:szCs w:val="20"/>
        </w:rPr>
      </w:pPr>
    </w:p>
    <w:p w14:paraId="49450BF5" w14:textId="77777777" w:rsidR="00E556D0" w:rsidRPr="004E6C2A" w:rsidRDefault="00E556D0" w:rsidP="00E556D0">
      <w:pPr>
        <w:numPr>
          <w:ilvl w:val="0"/>
          <w:numId w:val="6"/>
        </w:numPr>
        <w:spacing w:after="0" w:line="240" w:lineRule="auto"/>
        <w:ind w:left="425" w:hanging="425"/>
        <w:jc w:val="both"/>
        <w:rPr>
          <w:rFonts w:ascii="Cambria" w:hAnsi="Cambria"/>
          <w:sz w:val="20"/>
          <w:szCs w:val="20"/>
        </w:rPr>
      </w:pPr>
      <w:r w:rsidRPr="004E6C2A">
        <w:rPr>
          <w:rFonts w:ascii="Cambria" w:hAnsi="Cambria"/>
          <w:sz w:val="20"/>
          <w:szCs w:val="20"/>
        </w:rPr>
        <w:t>Désignation du rapporteur</w:t>
      </w:r>
    </w:p>
    <w:p w14:paraId="78E880EE" w14:textId="77777777" w:rsidR="00E556D0" w:rsidRPr="004E6C2A" w:rsidRDefault="00E556D0" w:rsidP="00E556D0">
      <w:pPr>
        <w:spacing w:after="0" w:line="240" w:lineRule="auto"/>
        <w:ind w:left="425" w:hanging="425"/>
        <w:jc w:val="both"/>
        <w:rPr>
          <w:rFonts w:ascii="Cambria" w:hAnsi="Cambria"/>
          <w:sz w:val="20"/>
          <w:szCs w:val="20"/>
        </w:rPr>
      </w:pPr>
    </w:p>
    <w:p w14:paraId="0AA71CE1" w14:textId="77777777" w:rsidR="00E556D0" w:rsidRPr="004E6C2A" w:rsidRDefault="00E556D0" w:rsidP="00E556D0">
      <w:pPr>
        <w:numPr>
          <w:ilvl w:val="0"/>
          <w:numId w:val="6"/>
        </w:numPr>
        <w:spacing w:after="0" w:line="240" w:lineRule="auto"/>
        <w:ind w:left="425" w:hanging="425"/>
        <w:jc w:val="both"/>
        <w:rPr>
          <w:rFonts w:ascii="Cambria" w:hAnsi="Cambria"/>
          <w:sz w:val="20"/>
          <w:szCs w:val="20"/>
        </w:rPr>
      </w:pPr>
      <w:r w:rsidRPr="004E6C2A">
        <w:rPr>
          <w:rFonts w:ascii="Cambria" w:hAnsi="Cambria"/>
          <w:sz w:val="20"/>
          <w:szCs w:val="20"/>
        </w:rPr>
        <w:t>Adoption de l’ordre du jour</w:t>
      </w:r>
    </w:p>
    <w:p w14:paraId="480BA54D" w14:textId="77777777" w:rsidR="00E556D0" w:rsidRPr="004E6C2A" w:rsidRDefault="00E556D0" w:rsidP="00E556D0">
      <w:pPr>
        <w:spacing w:after="0" w:line="240" w:lineRule="auto"/>
        <w:ind w:left="425" w:hanging="425"/>
        <w:jc w:val="both"/>
        <w:rPr>
          <w:rFonts w:ascii="Cambria" w:hAnsi="Cambria"/>
          <w:sz w:val="20"/>
          <w:szCs w:val="20"/>
        </w:rPr>
      </w:pPr>
    </w:p>
    <w:p w14:paraId="01D15258" w14:textId="77777777" w:rsidR="00E556D0" w:rsidRPr="004E6C2A" w:rsidRDefault="00E556D0" w:rsidP="00E556D0">
      <w:pPr>
        <w:numPr>
          <w:ilvl w:val="0"/>
          <w:numId w:val="6"/>
        </w:numPr>
        <w:spacing w:after="0" w:line="240" w:lineRule="auto"/>
        <w:ind w:left="425" w:hanging="425"/>
        <w:jc w:val="both"/>
        <w:rPr>
          <w:rFonts w:ascii="Cambria" w:hAnsi="Cambria"/>
          <w:sz w:val="20"/>
          <w:szCs w:val="20"/>
        </w:rPr>
      </w:pPr>
      <w:r w:rsidRPr="004E6C2A">
        <w:rPr>
          <w:rFonts w:ascii="Cambria" w:hAnsi="Cambria"/>
          <w:sz w:val="20"/>
          <w:szCs w:val="20"/>
        </w:rPr>
        <w:t>État d’avancement des projets nationaux et des projets pilotes relatifs aux systèmes de surveillance électronique (EMS) des CPC</w:t>
      </w:r>
    </w:p>
    <w:p w14:paraId="5650A580" w14:textId="77777777" w:rsidR="00E556D0" w:rsidRPr="004E6C2A" w:rsidRDefault="00E556D0" w:rsidP="00E556D0">
      <w:pPr>
        <w:spacing w:after="0" w:line="240" w:lineRule="auto"/>
        <w:ind w:left="425" w:hanging="425"/>
        <w:jc w:val="both"/>
        <w:rPr>
          <w:rFonts w:ascii="Cambria" w:hAnsi="Cambria"/>
          <w:sz w:val="20"/>
          <w:szCs w:val="20"/>
        </w:rPr>
      </w:pPr>
    </w:p>
    <w:p w14:paraId="6EEA0DCB" w14:textId="77777777" w:rsidR="00E556D0" w:rsidRPr="004E6C2A" w:rsidRDefault="00E556D0" w:rsidP="00E556D0">
      <w:pPr>
        <w:numPr>
          <w:ilvl w:val="0"/>
          <w:numId w:val="6"/>
        </w:numPr>
        <w:spacing w:after="0" w:line="240" w:lineRule="auto"/>
        <w:ind w:left="425" w:hanging="425"/>
        <w:jc w:val="both"/>
        <w:rPr>
          <w:rFonts w:ascii="Cambria" w:hAnsi="Cambria"/>
          <w:sz w:val="20"/>
          <w:szCs w:val="20"/>
        </w:rPr>
      </w:pPr>
      <w:r w:rsidRPr="004E6C2A">
        <w:rPr>
          <w:rFonts w:ascii="Cambria" w:hAnsi="Cambria"/>
          <w:sz w:val="20"/>
          <w:szCs w:val="20"/>
        </w:rPr>
        <w:t>Examen des programmes internes des CPC en matière d’EMS</w:t>
      </w:r>
    </w:p>
    <w:p w14:paraId="242023FA" w14:textId="77777777" w:rsidR="00E556D0" w:rsidRPr="004E6C2A" w:rsidRDefault="00E556D0" w:rsidP="00E556D0">
      <w:pPr>
        <w:spacing w:after="0" w:line="240" w:lineRule="auto"/>
        <w:ind w:left="425" w:hanging="425"/>
        <w:jc w:val="both"/>
        <w:rPr>
          <w:rFonts w:ascii="Cambria" w:hAnsi="Cambria"/>
          <w:sz w:val="20"/>
          <w:szCs w:val="20"/>
        </w:rPr>
      </w:pPr>
    </w:p>
    <w:p w14:paraId="0010F1C9" w14:textId="77777777" w:rsidR="00E556D0" w:rsidRPr="004E6C2A" w:rsidRDefault="00E556D0" w:rsidP="00E556D0">
      <w:pPr>
        <w:numPr>
          <w:ilvl w:val="0"/>
          <w:numId w:val="6"/>
        </w:numPr>
        <w:spacing w:after="0" w:line="240" w:lineRule="auto"/>
        <w:ind w:left="425" w:hanging="425"/>
        <w:jc w:val="both"/>
        <w:rPr>
          <w:rFonts w:ascii="Cambria" w:hAnsi="Cambria"/>
          <w:sz w:val="20"/>
          <w:szCs w:val="20"/>
        </w:rPr>
      </w:pPr>
      <w:r w:rsidRPr="004E6C2A">
        <w:rPr>
          <w:rFonts w:ascii="Cambria" w:hAnsi="Cambria"/>
          <w:sz w:val="20"/>
          <w:szCs w:val="20"/>
        </w:rPr>
        <w:t>Discussion sur l'utilisation de l'EMS dans les pêcheries à petite échelle</w:t>
      </w:r>
    </w:p>
    <w:p w14:paraId="251855D5" w14:textId="77777777" w:rsidR="00E556D0" w:rsidRPr="004E6C2A" w:rsidRDefault="00E556D0" w:rsidP="00E556D0">
      <w:pPr>
        <w:spacing w:after="0" w:line="240" w:lineRule="auto"/>
        <w:ind w:left="425" w:hanging="425"/>
        <w:jc w:val="both"/>
        <w:rPr>
          <w:rFonts w:ascii="Cambria" w:hAnsi="Cambria"/>
          <w:sz w:val="20"/>
          <w:szCs w:val="20"/>
        </w:rPr>
      </w:pPr>
    </w:p>
    <w:p w14:paraId="31A18D7F" w14:textId="77777777" w:rsidR="00E556D0" w:rsidRPr="004E6C2A" w:rsidRDefault="00E556D0" w:rsidP="00E556D0">
      <w:pPr>
        <w:numPr>
          <w:ilvl w:val="0"/>
          <w:numId w:val="6"/>
        </w:numPr>
        <w:spacing w:after="0" w:line="240" w:lineRule="auto"/>
        <w:ind w:left="425" w:hanging="425"/>
        <w:jc w:val="both"/>
        <w:rPr>
          <w:rFonts w:ascii="Cambria" w:hAnsi="Cambria"/>
          <w:sz w:val="20"/>
          <w:szCs w:val="20"/>
        </w:rPr>
      </w:pPr>
      <w:r w:rsidRPr="004E6C2A">
        <w:rPr>
          <w:rFonts w:ascii="Cambria" w:hAnsi="Cambria"/>
          <w:sz w:val="20"/>
          <w:szCs w:val="20"/>
        </w:rPr>
        <w:t>Coordination du Sous-groupe technique sur la surveillance électronique avec le SCRS</w:t>
      </w:r>
    </w:p>
    <w:p w14:paraId="1DBDFC55" w14:textId="77777777" w:rsidR="00E556D0" w:rsidRPr="004E6C2A" w:rsidRDefault="00E556D0" w:rsidP="00E556D0">
      <w:pPr>
        <w:spacing w:after="0" w:line="240" w:lineRule="auto"/>
        <w:ind w:left="425" w:hanging="425"/>
        <w:jc w:val="both"/>
        <w:rPr>
          <w:rFonts w:ascii="Cambria" w:hAnsi="Cambria"/>
          <w:sz w:val="20"/>
          <w:szCs w:val="20"/>
        </w:rPr>
      </w:pPr>
    </w:p>
    <w:p w14:paraId="1C860F64" w14:textId="77777777" w:rsidR="00E556D0" w:rsidRPr="004E6C2A" w:rsidRDefault="00E556D0" w:rsidP="00E556D0">
      <w:pPr>
        <w:numPr>
          <w:ilvl w:val="0"/>
          <w:numId w:val="6"/>
        </w:numPr>
        <w:spacing w:after="0" w:line="240" w:lineRule="auto"/>
        <w:ind w:left="425" w:hanging="425"/>
        <w:jc w:val="both"/>
        <w:rPr>
          <w:rFonts w:ascii="Cambria" w:hAnsi="Cambria"/>
          <w:sz w:val="20"/>
          <w:szCs w:val="20"/>
        </w:rPr>
      </w:pPr>
      <w:r w:rsidRPr="004E6C2A">
        <w:rPr>
          <w:rFonts w:ascii="Cambria" w:hAnsi="Cambria"/>
          <w:sz w:val="20"/>
          <w:szCs w:val="20"/>
        </w:rPr>
        <w:t>Travaux intersessions</w:t>
      </w:r>
    </w:p>
    <w:p w14:paraId="5E091FE1" w14:textId="77777777" w:rsidR="00E556D0" w:rsidRPr="004E6C2A" w:rsidRDefault="00E556D0" w:rsidP="00E556D0">
      <w:pPr>
        <w:spacing w:after="0" w:line="240" w:lineRule="auto"/>
        <w:ind w:left="425" w:hanging="425"/>
        <w:jc w:val="both"/>
        <w:rPr>
          <w:rFonts w:ascii="Cambria" w:hAnsi="Cambria"/>
          <w:sz w:val="20"/>
          <w:szCs w:val="20"/>
        </w:rPr>
      </w:pPr>
    </w:p>
    <w:p w14:paraId="1F18EF8E" w14:textId="77777777" w:rsidR="00E556D0" w:rsidRPr="004E6C2A" w:rsidRDefault="00E556D0" w:rsidP="00E556D0">
      <w:pPr>
        <w:numPr>
          <w:ilvl w:val="0"/>
          <w:numId w:val="6"/>
        </w:numPr>
        <w:spacing w:after="0" w:line="240" w:lineRule="auto"/>
        <w:ind w:left="425" w:hanging="425"/>
        <w:jc w:val="both"/>
        <w:rPr>
          <w:rFonts w:ascii="Cambria" w:hAnsi="Cambria"/>
          <w:sz w:val="20"/>
          <w:szCs w:val="20"/>
        </w:rPr>
      </w:pPr>
      <w:r w:rsidRPr="004E6C2A">
        <w:rPr>
          <w:rFonts w:ascii="Cambria" w:hAnsi="Cambria"/>
          <w:sz w:val="20"/>
          <w:szCs w:val="20"/>
        </w:rPr>
        <w:t>Autres questions</w:t>
      </w:r>
    </w:p>
    <w:p w14:paraId="1AAAD4E2" w14:textId="77777777" w:rsidR="00E556D0" w:rsidRPr="004E6C2A" w:rsidRDefault="00E556D0" w:rsidP="00E556D0">
      <w:pPr>
        <w:spacing w:after="0" w:line="240" w:lineRule="auto"/>
        <w:ind w:left="425" w:hanging="425"/>
        <w:jc w:val="both"/>
        <w:rPr>
          <w:rFonts w:ascii="Cambria" w:hAnsi="Cambria"/>
          <w:sz w:val="20"/>
          <w:szCs w:val="20"/>
        </w:rPr>
      </w:pPr>
    </w:p>
    <w:p w14:paraId="26B5A1B8" w14:textId="77777777" w:rsidR="00E556D0" w:rsidRPr="004E6C2A" w:rsidRDefault="00E556D0" w:rsidP="00E556D0">
      <w:pPr>
        <w:numPr>
          <w:ilvl w:val="0"/>
          <w:numId w:val="6"/>
        </w:numPr>
        <w:spacing w:after="0" w:line="240" w:lineRule="auto"/>
        <w:ind w:left="425" w:hanging="425"/>
        <w:jc w:val="both"/>
        <w:rPr>
          <w:rFonts w:ascii="Cambria" w:hAnsi="Cambria"/>
          <w:sz w:val="20"/>
          <w:szCs w:val="20"/>
        </w:rPr>
      </w:pPr>
      <w:r w:rsidRPr="004E6C2A">
        <w:rPr>
          <w:rFonts w:ascii="Cambria" w:hAnsi="Cambria"/>
          <w:sz w:val="20"/>
          <w:szCs w:val="20"/>
        </w:rPr>
        <w:t>Adoption du rapport et clôture</w:t>
      </w:r>
    </w:p>
    <w:p w14:paraId="2109CB7D" w14:textId="77777777" w:rsidR="00E556D0" w:rsidRPr="004E6C2A" w:rsidRDefault="00E556D0" w:rsidP="00E556D0">
      <w:pPr>
        <w:spacing w:after="0" w:line="240" w:lineRule="auto"/>
        <w:ind w:left="425" w:hanging="425"/>
        <w:jc w:val="both"/>
        <w:rPr>
          <w:rFonts w:ascii="Cambria" w:hAnsi="Cambria"/>
          <w:sz w:val="20"/>
          <w:szCs w:val="20"/>
        </w:rPr>
      </w:pPr>
    </w:p>
    <w:p w14:paraId="4A82A864" w14:textId="77777777" w:rsidR="00C73C97" w:rsidRPr="004E6C2A" w:rsidRDefault="00C73C97" w:rsidP="00C73C97">
      <w:pPr>
        <w:spacing w:after="0" w:line="240" w:lineRule="auto"/>
        <w:jc w:val="center"/>
        <w:rPr>
          <w:rFonts w:ascii="Cambria" w:hAnsi="Cambria"/>
          <w:sz w:val="20"/>
          <w:szCs w:val="20"/>
        </w:rPr>
      </w:pPr>
    </w:p>
    <w:p w14:paraId="1182F22D" w14:textId="77777777" w:rsidR="00C73C97" w:rsidRPr="004E6C2A" w:rsidRDefault="00C73C97" w:rsidP="00C73C97">
      <w:pPr>
        <w:spacing w:after="0" w:line="240" w:lineRule="auto"/>
        <w:rPr>
          <w:rFonts w:ascii="Cambria" w:hAnsi="Cambria"/>
          <w:sz w:val="20"/>
          <w:szCs w:val="20"/>
        </w:rPr>
      </w:pPr>
      <w:r w:rsidRPr="004E6C2A">
        <w:rPr>
          <w:rFonts w:ascii="Cambria" w:hAnsi="Cambria"/>
          <w:sz w:val="20"/>
          <w:szCs w:val="20"/>
        </w:rPr>
        <w:br w:type="page"/>
      </w:r>
    </w:p>
    <w:p w14:paraId="679166C3" w14:textId="1F4B19BD" w:rsidR="00C73C97" w:rsidRPr="004E6C2A" w:rsidRDefault="00C73C97" w:rsidP="00C73C97">
      <w:pPr>
        <w:spacing w:after="0" w:line="240" w:lineRule="auto"/>
        <w:jc w:val="right"/>
        <w:rPr>
          <w:rFonts w:ascii="Cambria" w:hAnsi="Cambria"/>
          <w:b/>
          <w:bCs/>
          <w:sz w:val="20"/>
          <w:szCs w:val="20"/>
        </w:rPr>
      </w:pPr>
      <w:r w:rsidRPr="004E6C2A">
        <w:rPr>
          <w:rFonts w:ascii="Cambria" w:hAnsi="Cambria"/>
          <w:b/>
          <w:bCs/>
          <w:sz w:val="20"/>
          <w:szCs w:val="20"/>
        </w:rPr>
        <w:lastRenderedPageBreak/>
        <w:t>Appendi</w:t>
      </w:r>
      <w:r w:rsidR="0071642F" w:rsidRPr="004E6C2A">
        <w:rPr>
          <w:rFonts w:ascii="Cambria" w:hAnsi="Cambria"/>
          <w:b/>
          <w:bCs/>
          <w:sz w:val="20"/>
          <w:szCs w:val="20"/>
        </w:rPr>
        <w:t>ce</w:t>
      </w:r>
      <w:r w:rsidRPr="004E6C2A">
        <w:rPr>
          <w:rFonts w:ascii="Cambria" w:hAnsi="Cambria"/>
          <w:b/>
          <w:bCs/>
          <w:sz w:val="20"/>
          <w:szCs w:val="20"/>
        </w:rPr>
        <w:t xml:space="preserve"> 2</w:t>
      </w:r>
    </w:p>
    <w:p w14:paraId="50202C71" w14:textId="77777777" w:rsidR="00C73C97" w:rsidRPr="004E6C2A" w:rsidRDefault="00C73C97" w:rsidP="00C73C97">
      <w:pPr>
        <w:spacing w:after="0" w:line="240" w:lineRule="auto"/>
        <w:jc w:val="right"/>
        <w:rPr>
          <w:rFonts w:ascii="Cambria" w:hAnsi="Cambria"/>
          <w:b/>
          <w:bCs/>
          <w:sz w:val="20"/>
          <w:szCs w:val="20"/>
        </w:rPr>
      </w:pPr>
    </w:p>
    <w:p w14:paraId="7D55D093" w14:textId="0E321F14" w:rsidR="00C73C97" w:rsidRPr="004E6C2A" w:rsidRDefault="00C73C97" w:rsidP="00C73C97">
      <w:pPr>
        <w:spacing w:after="0" w:line="240" w:lineRule="auto"/>
        <w:jc w:val="center"/>
        <w:rPr>
          <w:rFonts w:ascii="Cambria" w:hAnsi="Cambria"/>
          <w:b/>
          <w:bCs/>
          <w:sz w:val="20"/>
          <w:szCs w:val="20"/>
        </w:rPr>
      </w:pPr>
      <w:r w:rsidRPr="004E6C2A">
        <w:rPr>
          <w:rFonts w:ascii="Cambria" w:hAnsi="Cambria"/>
          <w:b/>
          <w:bCs/>
          <w:sz w:val="20"/>
          <w:szCs w:val="20"/>
        </w:rPr>
        <w:t>List</w:t>
      </w:r>
      <w:r w:rsidR="0071642F" w:rsidRPr="004E6C2A">
        <w:rPr>
          <w:rFonts w:ascii="Cambria" w:hAnsi="Cambria"/>
          <w:b/>
          <w:bCs/>
          <w:sz w:val="20"/>
          <w:szCs w:val="20"/>
        </w:rPr>
        <w:t>e</w:t>
      </w:r>
      <w:r w:rsidRPr="004E6C2A">
        <w:rPr>
          <w:rFonts w:ascii="Cambria" w:hAnsi="Cambria"/>
          <w:b/>
          <w:bCs/>
          <w:sz w:val="20"/>
          <w:szCs w:val="20"/>
        </w:rPr>
        <w:t xml:space="preserve"> </w:t>
      </w:r>
      <w:r w:rsidR="0071642F" w:rsidRPr="004E6C2A">
        <w:rPr>
          <w:rFonts w:ascii="Cambria" w:hAnsi="Cambria"/>
          <w:b/>
          <w:bCs/>
          <w:sz w:val="20"/>
          <w:szCs w:val="20"/>
        </w:rPr>
        <w:t>des</w:t>
      </w:r>
      <w:r w:rsidRPr="004E6C2A">
        <w:rPr>
          <w:rFonts w:ascii="Cambria" w:hAnsi="Cambria"/>
          <w:b/>
          <w:bCs/>
          <w:sz w:val="20"/>
          <w:szCs w:val="20"/>
        </w:rPr>
        <w:t xml:space="preserve"> participants</w:t>
      </w:r>
      <w:r w:rsidRPr="004E6C2A">
        <w:rPr>
          <w:rStyle w:val="FootnoteReference"/>
          <w:rFonts w:ascii="Cambria" w:hAnsi="Cambria"/>
          <w:b/>
          <w:bCs/>
          <w:sz w:val="20"/>
          <w:szCs w:val="20"/>
        </w:rPr>
        <w:footnoteReference w:customMarkFollows="1" w:id="1"/>
        <w:sym w:font="Symbol" w:char="F02A"/>
      </w:r>
      <w:r w:rsidRPr="004E6C2A">
        <w:rPr>
          <w:rFonts w:ascii="Cambria" w:hAnsi="Cambria"/>
          <w:b/>
          <w:bCs/>
          <w:sz w:val="20"/>
          <w:szCs w:val="20"/>
          <w:vertAlign w:val="superscript"/>
        </w:rPr>
        <w:t>1</w:t>
      </w:r>
    </w:p>
    <w:p w14:paraId="1D8CFEFC" w14:textId="77777777" w:rsidR="00C73C97" w:rsidRPr="004E6C2A" w:rsidRDefault="00C73C97" w:rsidP="00C73C97">
      <w:pPr>
        <w:spacing w:after="0" w:line="240" w:lineRule="auto"/>
        <w:jc w:val="both"/>
        <w:rPr>
          <w:rFonts w:ascii="Cambria" w:eastAsia="Cambria" w:hAnsi="Cambria" w:cs="Cambria"/>
          <w:b/>
          <w:i/>
          <w:kern w:val="0"/>
          <w:sz w:val="20"/>
          <w:szCs w:val="20"/>
          <w14:ligatures w14:val="none"/>
        </w:rPr>
      </w:pPr>
    </w:p>
    <w:p w14:paraId="451ED36D" w14:textId="3600E011" w:rsidR="00C73C97" w:rsidRPr="004E6C2A" w:rsidRDefault="00C73C97" w:rsidP="00C73C97">
      <w:pPr>
        <w:spacing w:after="0" w:line="240" w:lineRule="auto"/>
        <w:jc w:val="both"/>
        <w:rPr>
          <w:rFonts w:ascii="Cambria" w:eastAsia="Cambria" w:hAnsi="Cambria" w:cs="Cambria"/>
          <w:kern w:val="0"/>
          <w:sz w:val="20"/>
          <w:szCs w:val="20"/>
          <w14:ligatures w14:val="none"/>
        </w:rPr>
      </w:pPr>
      <w:r w:rsidRPr="004E6C2A">
        <w:rPr>
          <w:rFonts w:ascii="Cambria" w:eastAsia="Cambria" w:hAnsi="Cambria" w:cs="Cambria"/>
          <w:b/>
          <w:i/>
          <w:kern w:val="0"/>
          <w:sz w:val="20"/>
          <w:szCs w:val="20"/>
          <w14:ligatures w14:val="none"/>
        </w:rPr>
        <w:t>PARTIES</w:t>
      </w:r>
      <w:r w:rsidR="00E52FEA" w:rsidRPr="004E6C2A">
        <w:rPr>
          <w:rFonts w:ascii="Cambria" w:eastAsia="Cambria" w:hAnsi="Cambria" w:cs="Cambria"/>
          <w:b/>
          <w:i/>
          <w:kern w:val="0"/>
          <w:sz w:val="20"/>
          <w:szCs w:val="20"/>
          <w14:ligatures w14:val="none"/>
        </w:rPr>
        <w:t xml:space="preserve"> CONTRACTANTES</w:t>
      </w:r>
    </w:p>
    <w:p w14:paraId="4AA1DA2F" w14:textId="77777777" w:rsidR="00C73C97" w:rsidRPr="004E6C2A" w:rsidRDefault="00C73C97" w:rsidP="00C73C97">
      <w:pPr>
        <w:spacing w:after="0" w:line="240" w:lineRule="auto"/>
        <w:jc w:val="both"/>
        <w:rPr>
          <w:rFonts w:ascii="Cambria" w:eastAsia="Cambria" w:hAnsi="Cambria" w:cs="Cambria"/>
          <w:kern w:val="0"/>
          <w:sz w:val="20"/>
          <w:szCs w:val="20"/>
          <w14:ligatures w14:val="none"/>
        </w:rPr>
      </w:pPr>
    </w:p>
    <w:p w14:paraId="3E3C11E5" w14:textId="188D9D37" w:rsidR="00C73C97" w:rsidRPr="004E6C2A" w:rsidRDefault="00C73C97" w:rsidP="00C73C97">
      <w:pPr>
        <w:spacing w:after="0" w:line="240" w:lineRule="auto"/>
        <w:jc w:val="both"/>
        <w:rPr>
          <w:rFonts w:ascii="Cambria" w:eastAsia="Cambria" w:hAnsi="Cambria" w:cs="Cambria"/>
          <w:kern w:val="0"/>
          <w:sz w:val="20"/>
          <w:szCs w:val="20"/>
          <w14:ligatures w14:val="none"/>
        </w:rPr>
      </w:pPr>
      <w:r w:rsidRPr="004E6C2A">
        <w:rPr>
          <w:rFonts w:ascii="Cambria" w:eastAsia="Cambria" w:hAnsi="Cambria" w:cs="Cambria"/>
          <w:b/>
          <w:kern w:val="0"/>
          <w:sz w:val="20"/>
          <w:szCs w:val="20"/>
          <w14:ligatures w14:val="none"/>
        </w:rPr>
        <w:t>ALG</w:t>
      </w:r>
      <w:r w:rsidR="00697FBA" w:rsidRPr="004E6C2A">
        <w:rPr>
          <w:rFonts w:ascii="Cambria" w:eastAsia="Cambria" w:hAnsi="Cambria" w:cs="Cambria"/>
          <w:b/>
          <w:kern w:val="0"/>
          <w:sz w:val="20"/>
          <w:szCs w:val="20"/>
          <w14:ligatures w14:val="none"/>
        </w:rPr>
        <w:t>É</w:t>
      </w:r>
      <w:r w:rsidRPr="004E6C2A">
        <w:rPr>
          <w:rFonts w:ascii="Cambria" w:eastAsia="Cambria" w:hAnsi="Cambria" w:cs="Cambria"/>
          <w:b/>
          <w:kern w:val="0"/>
          <w:sz w:val="20"/>
          <w:szCs w:val="20"/>
          <w14:ligatures w14:val="none"/>
        </w:rPr>
        <w:t>RI</w:t>
      </w:r>
      <w:r w:rsidR="00614F8F" w:rsidRPr="004E6C2A">
        <w:rPr>
          <w:rFonts w:ascii="Cambria" w:eastAsia="Cambria" w:hAnsi="Cambria" w:cs="Cambria"/>
          <w:b/>
          <w:kern w:val="0"/>
          <w:sz w:val="20"/>
          <w:szCs w:val="20"/>
          <w14:ligatures w14:val="none"/>
        </w:rPr>
        <w:t>E</w:t>
      </w:r>
      <w:r w:rsidRPr="004E6C2A">
        <w:rPr>
          <w:rFonts w:ascii="Cambria" w:eastAsia="Cambria" w:hAnsi="Cambria" w:cs="Cambria"/>
          <w:b/>
          <w:kern w:val="0"/>
          <w:sz w:val="20"/>
          <w:szCs w:val="20"/>
          <w14:ligatures w14:val="none"/>
        </w:rPr>
        <w:t xml:space="preserve"> </w:t>
      </w:r>
    </w:p>
    <w:p w14:paraId="21874959" w14:textId="77777777" w:rsidR="00C73C97" w:rsidRPr="004E6C2A" w:rsidRDefault="00C73C97" w:rsidP="00C73C97">
      <w:pPr>
        <w:spacing w:after="0" w:line="240" w:lineRule="auto"/>
        <w:jc w:val="both"/>
        <w:rPr>
          <w:rFonts w:ascii="Cambria" w:eastAsia="Cambria" w:hAnsi="Cambria" w:cs="Cambria"/>
          <w:kern w:val="0"/>
          <w:sz w:val="20"/>
          <w:szCs w:val="20"/>
          <w14:ligatures w14:val="none"/>
        </w:rPr>
      </w:pPr>
      <w:r w:rsidRPr="004E6C2A">
        <w:rPr>
          <w:rFonts w:ascii="Cambria" w:eastAsia="Cambria" w:hAnsi="Cambria" w:cs="Cambria"/>
          <w:b/>
          <w:kern w:val="0"/>
          <w:sz w:val="18"/>
          <w:szCs w:val="20"/>
          <w14:ligatures w14:val="none"/>
        </w:rPr>
        <w:t>Ouchelli</w:t>
      </w:r>
      <w:r w:rsidRPr="004E6C2A">
        <w:rPr>
          <w:rFonts w:ascii="Cambria" w:eastAsia="Cambria" w:hAnsi="Cambria" w:cs="Cambria"/>
          <w:kern w:val="0"/>
          <w:sz w:val="18"/>
          <w:szCs w:val="20"/>
          <w14:ligatures w14:val="none"/>
        </w:rPr>
        <w:t>, Amar * (online)</w:t>
      </w:r>
    </w:p>
    <w:p w14:paraId="5E1595ED" w14:textId="77777777" w:rsidR="00C73C97" w:rsidRPr="004E6C2A" w:rsidRDefault="00C73C97" w:rsidP="00C73C97">
      <w:pPr>
        <w:spacing w:after="0" w:line="240" w:lineRule="auto"/>
        <w:jc w:val="both"/>
        <w:rPr>
          <w:rFonts w:ascii="Cambria" w:eastAsia="Cambria" w:hAnsi="Cambria" w:cs="Cambria"/>
          <w:kern w:val="0"/>
          <w:sz w:val="20"/>
          <w:szCs w:val="20"/>
          <w14:ligatures w14:val="none"/>
        </w:rPr>
      </w:pPr>
      <w:r w:rsidRPr="004E6C2A">
        <w:rPr>
          <w:rFonts w:ascii="Cambria" w:eastAsia="Cambria" w:hAnsi="Cambria" w:cs="Cambria"/>
          <w:kern w:val="0"/>
          <w:sz w:val="18"/>
          <w:szCs w:val="20"/>
          <w14:ligatures w14:val="none"/>
        </w:rPr>
        <w:t>Sous-directeur de la Grande Pêche et de la Pêche Spécialisée, ministère de la Pêche et des Productions Halieutiques, Route des quatre canons, 16000 Algiers</w:t>
      </w:r>
    </w:p>
    <w:p w14:paraId="7D258095" w14:textId="77777777" w:rsidR="00C73C97" w:rsidRPr="001B3EE0" w:rsidRDefault="00C73C97" w:rsidP="00C73C97">
      <w:pPr>
        <w:spacing w:after="0" w:line="240" w:lineRule="auto"/>
        <w:jc w:val="both"/>
        <w:rPr>
          <w:rFonts w:ascii="Cambria" w:eastAsia="Cambria" w:hAnsi="Cambria" w:cs="Cambria"/>
          <w:kern w:val="0"/>
          <w:sz w:val="20"/>
          <w:szCs w:val="20"/>
          <w:lang w:val="en-US"/>
          <w14:ligatures w14:val="none"/>
        </w:rPr>
      </w:pPr>
      <w:r w:rsidRPr="001B3EE0">
        <w:rPr>
          <w:rFonts w:ascii="Cambria" w:eastAsia="Cambria" w:hAnsi="Cambria" w:cs="Cambria"/>
          <w:kern w:val="0"/>
          <w:sz w:val="18"/>
          <w:szCs w:val="20"/>
          <w:lang w:val="en-US"/>
          <w14:ligatures w14:val="none"/>
        </w:rPr>
        <w:t>Tel: +213 550 386 938, Fax: +213 234 95597, E-Mail: amarouchelli.dz@gmail.com; amar.ouchelli@mpeche.gov.dz</w:t>
      </w:r>
    </w:p>
    <w:p w14:paraId="22C2CC04" w14:textId="77777777" w:rsidR="00C73C97" w:rsidRPr="001B3EE0" w:rsidRDefault="00C73C97" w:rsidP="00C73C97">
      <w:pPr>
        <w:spacing w:after="0" w:line="240" w:lineRule="auto"/>
        <w:jc w:val="both"/>
        <w:rPr>
          <w:rFonts w:ascii="Cambria" w:eastAsia="Cambria" w:hAnsi="Cambria" w:cs="Cambria"/>
          <w:kern w:val="0"/>
          <w:sz w:val="20"/>
          <w:szCs w:val="20"/>
          <w:lang w:val="en-US"/>
          <w14:ligatures w14:val="none"/>
        </w:rPr>
      </w:pPr>
    </w:p>
    <w:p w14:paraId="261980E8" w14:textId="77777777" w:rsidR="00C73C97" w:rsidRPr="001B3EE0" w:rsidRDefault="00C73C97" w:rsidP="00C73C97">
      <w:pPr>
        <w:spacing w:after="0" w:line="240" w:lineRule="auto"/>
        <w:jc w:val="both"/>
        <w:rPr>
          <w:rFonts w:ascii="Cambria" w:eastAsia="Cambria" w:hAnsi="Cambria" w:cs="Cambria"/>
          <w:kern w:val="0"/>
          <w:sz w:val="20"/>
          <w:szCs w:val="20"/>
          <w:lang w:val="en-US"/>
          <w14:ligatures w14:val="none"/>
        </w:rPr>
      </w:pPr>
      <w:r w:rsidRPr="001B3EE0">
        <w:rPr>
          <w:rFonts w:ascii="Cambria" w:eastAsia="Cambria" w:hAnsi="Cambria" w:cs="Cambria"/>
          <w:b/>
          <w:kern w:val="0"/>
          <w:sz w:val="18"/>
          <w:szCs w:val="20"/>
          <w:lang w:val="en-US"/>
          <w14:ligatures w14:val="none"/>
        </w:rPr>
        <w:t>Melikechi</w:t>
      </w:r>
      <w:r w:rsidRPr="001B3EE0">
        <w:rPr>
          <w:rFonts w:ascii="Cambria" w:eastAsia="Cambria" w:hAnsi="Cambria" w:cs="Cambria"/>
          <w:kern w:val="0"/>
          <w:sz w:val="18"/>
          <w:szCs w:val="20"/>
          <w:lang w:val="en-US"/>
          <w14:ligatures w14:val="none"/>
        </w:rPr>
        <w:t xml:space="preserve">, Hamza </w:t>
      </w:r>
      <w:r w:rsidRPr="001B3EE0">
        <w:rPr>
          <w:rFonts w:ascii="Cambria" w:eastAsia="Cambria" w:hAnsi="Cambria" w:cs="Cambria"/>
          <w:kern w:val="0"/>
          <w:sz w:val="18"/>
          <w:szCs w:val="20"/>
          <w:vertAlign w:val="superscript"/>
          <w:lang w:val="en-US"/>
          <w14:ligatures w14:val="none"/>
        </w:rPr>
        <w:t xml:space="preserve">1 </w:t>
      </w:r>
      <w:r w:rsidRPr="001B3EE0">
        <w:rPr>
          <w:rFonts w:ascii="Cambria" w:eastAsia="Cambria" w:hAnsi="Cambria" w:cs="Cambria"/>
          <w:kern w:val="0"/>
          <w:sz w:val="18"/>
          <w:szCs w:val="20"/>
          <w:lang w:val="en-US"/>
          <w14:ligatures w14:val="none"/>
        </w:rPr>
        <w:t>(online)</w:t>
      </w:r>
    </w:p>
    <w:p w14:paraId="3B731AC0" w14:textId="77777777" w:rsidR="00C73C97" w:rsidRPr="004E6C2A" w:rsidRDefault="00C73C97" w:rsidP="00C73C97">
      <w:pPr>
        <w:spacing w:after="0" w:line="240" w:lineRule="auto"/>
        <w:jc w:val="both"/>
        <w:rPr>
          <w:rFonts w:ascii="Cambria" w:eastAsia="Cambria" w:hAnsi="Cambria" w:cs="Cambria"/>
          <w:kern w:val="0"/>
          <w:sz w:val="20"/>
          <w:szCs w:val="20"/>
          <w14:ligatures w14:val="none"/>
        </w:rPr>
      </w:pPr>
      <w:r w:rsidRPr="004E6C2A">
        <w:rPr>
          <w:rFonts w:ascii="Cambria" w:eastAsia="Cambria" w:hAnsi="Cambria" w:cs="Cambria"/>
          <w:kern w:val="0"/>
          <w:sz w:val="18"/>
          <w:szCs w:val="20"/>
          <w14:ligatures w14:val="none"/>
        </w:rPr>
        <w:t>Sous Directeur de la Grande Pêche et la pêche au Large, 16000</w:t>
      </w:r>
    </w:p>
    <w:p w14:paraId="49D602C1" w14:textId="77777777" w:rsidR="00C73C97" w:rsidRPr="004E6C2A" w:rsidRDefault="00C73C97" w:rsidP="00C73C97">
      <w:pPr>
        <w:spacing w:after="0" w:line="240" w:lineRule="auto"/>
        <w:jc w:val="both"/>
        <w:rPr>
          <w:rFonts w:ascii="Cambria" w:eastAsia="Cambria" w:hAnsi="Cambria" w:cs="Cambria"/>
          <w:kern w:val="0"/>
          <w:sz w:val="20"/>
          <w:szCs w:val="20"/>
          <w14:ligatures w14:val="none"/>
        </w:rPr>
      </w:pPr>
    </w:p>
    <w:p w14:paraId="32347923"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b/>
          <w:kern w:val="0"/>
          <w:sz w:val="20"/>
          <w:szCs w:val="20"/>
          <w:lang w:val="en-US"/>
          <w14:ligatures w14:val="none"/>
        </w:rPr>
        <w:t>BELIZE</w:t>
      </w:r>
    </w:p>
    <w:p w14:paraId="2217F115"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b/>
          <w:kern w:val="0"/>
          <w:sz w:val="18"/>
          <w:szCs w:val="20"/>
          <w:lang w:val="en-US"/>
          <w14:ligatures w14:val="none"/>
        </w:rPr>
        <w:t>Robinson</w:t>
      </w:r>
      <w:r w:rsidRPr="004E6C2A">
        <w:rPr>
          <w:rFonts w:ascii="Cambria" w:eastAsia="Cambria" w:hAnsi="Cambria" w:cs="Cambria"/>
          <w:kern w:val="0"/>
          <w:sz w:val="18"/>
          <w:szCs w:val="20"/>
          <w:lang w:val="en-US"/>
          <w14:ligatures w14:val="none"/>
        </w:rPr>
        <w:t>, Robert</w:t>
      </w:r>
    </w:p>
    <w:p w14:paraId="0B888368"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Senior Technical &amp; Policy Advisor, Belize High Seas Fisheries Unit, Aura Building, 2nd Floor, 4-5 Philip Goldson Highway, Belize City</w:t>
      </w:r>
    </w:p>
    <w:p w14:paraId="0F25D8EB"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+501 223 4918; +501 223 7421, E-Mail: robert.robinson@bhsfu.gov.bz</w:t>
      </w:r>
    </w:p>
    <w:p w14:paraId="39FF6253" w14:textId="77777777" w:rsidR="00C73C97" w:rsidRPr="004E6C2A" w:rsidRDefault="00C73C97" w:rsidP="00C73C97">
      <w:pPr>
        <w:spacing w:after="0" w:line="240" w:lineRule="auto"/>
        <w:jc w:val="both"/>
        <w:rPr>
          <w:rFonts w:ascii="Cambria" w:eastAsia="Cambria" w:hAnsi="Cambria" w:cs="Cambria"/>
          <w:b/>
          <w:kern w:val="0"/>
          <w:sz w:val="18"/>
          <w:szCs w:val="20"/>
          <w:lang w:val="pt-PT"/>
          <w14:ligatures w14:val="none"/>
        </w:rPr>
      </w:pPr>
    </w:p>
    <w:p w14:paraId="156BD169"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b/>
          <w:kern w:val="0"/>
          <w:sz w:val="18"/>
          <w:szCs w:val="20"/>
          <w:lang w:val="pt-PT"/>
          <w14:ligatures w14:val="none"/>
        </w:rPr>
        <w:t>López-Serrano</w:t>
      </w:r>
      <w:r w:rsidRPr="004E6C2A">
        <w:rPr>
          <w:rFonts w:ascii="Cambria" w:eastAsia="Cambria" w:hAnsi="Cambria" w:cs="Cambria"/>
          <w:kern w:val="0"/>
          <w:sz w:val="18"/>
          <w:szCs w:val="20"/>
          <w:lang w:val="pt-PT"/>
          <w14:ligatures w14:val="none"/>
        </w:rPr>
        <w:t>, Alejandro</w:t>
      </w:r>
    </w:p>
    <w:p w14:paraId="644D7904"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4245 North Fairfax Drive, Suite 100 Arlington, Virginia 22203, United States</w:t>
      </w:r>
    </w:p>
    <w:p w14:paraId="0B28806C"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+501 703 304 8147, E-Mail: a.lopezserrano@tnc.org</w:t>
      </w:r>
    </w:p>
    <w:p w14:paraId="2BD36D47"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p>
    <w:p w14:paraId="6913FF8D" w14:textId="46915774" w:rsidR="00C73C97" w:rsidRPr="004E6C2A" w:rsidRDefault="00697FBA"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b/>
          <w:kern w:val="0"/>
          <w:sz w:val="20"/>
          <w:szCs w:val="20"/>
          <w:lang w:val="pt-PT"/>
          <w14:ligatures w14:val="none"/>
        </w:rPr>
        <w:t>BRÉSIL</w:t>
      </w:r>
    </w:p>
    <w:p w14:paraId="3F3FBE5B"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b/>
          <w:kern w:val="0"/>
          <w:sz w:val="18"/>
          <w:szCs w:val="20"/>
          <w:lang w:val="pt-PT"/>
          <w14:ligatures w14:val="none"/>
        </w:rPr>
        <w:t>da Costa Doria</w:t>
      </w:r>
      <w:r w:rsidRPr="004E6C2A">
        <w:rPr>
          <w:rFonts w:ascii="Cambria" w:eastAsia="Cambria" w:hAnsi="Cambria" w:cs="Cambria"/>
          <w:kern w:val="0"/>
          <w:sz w:val="18"/>
          <w:szCs w:val="20"/>
          <w:lang w:val="pt-PT"/>
          <w14:ligatures w14:val="none"/>
        </w:rPr>
        <w:t>, Carollina Rodrigues *</w:t>
      </w:r>
    </w:p>
    <w:p w14:paraId="0B7685C0" w14:textId="77777777" w:rsidR="00C73C97" w:rsidRPr="001B3EE0" w:rsidRDefault="00C73C97" w:rsidP="00C73C97">
      <w:pPr>
        <w:spacing w:after="0" w:line="240" w:lineRule="auto"/>
        <w:jc w:val="both"/>
        <w:rPr>
          <w:rFonts w:ascii="Cambria" w:eastAsia="Cambria" w:hAnsi="Cambria" w:cs="Cambria"/>
          <w:kern w:val="0"/>
          <w:sz w:val="20"/>
          <w:szCs w:val="20"/>
          <w:lang w:val="it-IT"/>
          <w14:ligatures w14:val="none"/>
        </w:rPr>
      </w:pPr>
      <w:r w:rsidRPr="004E6C2A">
        <w:rPr>
          <w:rFonts w:ascii="Cambria" w:eastAsia="Cambria" w:hAnsi="Cambria" w:cs="Cambria"/>
          <w:kern w:val="0"/>
          <w:sz w:val="18"/>
          <w:szCs w:val="20"/>
          <w:lang w:val="pt-PT"/>
          <w14:ligatures w14:val="none"/>
        </w:rPr>
        <w:t xml:space="preserve">Ministério da Pesca e Aquicultura, Setor de Indústrias Gráficas (SIG), Quadra 02, Ed. </w:t>
      </w:r>
      <w:r w:rsidRPr="001B3EE0">
        <w:rPr>
          <w:rFonts w:ascii="Cambria" w:eastAsia="Cambria" w:hAnsi="Cambria" w:cs="Cambria"/>
          <w:kern w:val="0"/>
          <w:sz w:val="18"/>
          <w:szCs w:val="20"/>
          <w:lang w:val="it-IT"/>
          <w14:ligatures w14:val="none"/>
        </w:rPr>
        <w:t>Soheste, Lotes 530 a 560, 70610</w:t>
      </w:r>
      <w:r w:rsidRPr="001B3EE0">
        <w:rPr>
          <w:rFonts w:ascii="Cambria" w:eastAsia="Cambria" w:hAnsi="Cambria" w:cs="Cambria"/>
          <w:kern w:val="0"/>
          <w:sz w:val="18"/>
          <w:szCs w:val="20"/>
          <w:lang w:val="it-IT"/>
          <w14:ligatures w14:val="none"/>
        </w:rPr>
        <w:noBreakHyphen/>
        <w:t>420 Brasilia, DF</w:t>
      </w:r>
    </w:p>
    <w:p w14:paraId="5CF5BE50"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+55 69 981 149 374, E-Mail: carolina.doria@mpa.gov.br; sermop@mpa.gov.br</w:t>
      </w:r>
    </w:p>
    <w:p w14:paraId="5A92D94E" w14:textId="77777777" w:rsidR="00C73C97" w:rsidRPr="004E6C2A" w:rsidRDefault="00C73C97" w:rsidP="00C73C97">
      <w:pPr>
        <w:spacing w:after="0" w:line="240" w:lineRule="auto"/>
        <w:jc w:val="both"/>
        <w:rPr>
          <w:rFonts w:ascii="Cambria" w:eastAsia="Cambria" w:hAnsi="Cambria" w:cs="Cambria"/>
          <w:b/>
          <w:kern w:val="0"/>
          <w:sz w:val="18"/>
          <w:szCs w:val="20"/>
          <w:lang w:val="pt-PT"/>
          <w14:ligatures w14:val="none"/>
        </w:rPr>
      </w:pPr>
    </w:p>
    <w:p w14:paraId="4EA761CC"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b/>
          <w:kern w:val="0"/>
          <w:sz w:val="18"/>
          <w:szCs w:val="20"/>
          <w:lang w:val="pt-PT"/>
          <w14:ligatures w14:val="none"/>
        </w:rPr>
        <w:t>Brick Peres</w:t>
      </w:r>
      <w:r w:rsidRPr="004E6C2A">
        <w:rPr>
          <w:rFonts w:ascii="Cambria" w:eastAsia="Cambria" w:hAnsi="Cambria" w:cs="Cambria"/>
          <w:kern w:val="0"/>
          <w:sz w:val="18"/>
          <w:szCs w:val="20"/>
          <w:lang w:val="pt-PT"/>
          <w14:ligatures w14:val="none"/>
        </w:rPr>
        <w:t>, Monica (online)</w:t>
      </w:r>
    </w:p>
    <w:p w14:paraId="065FAE7F"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Environment Analyst, Chico Mendes Institute - Ministry of Environment and Climate Change, ICMBio Grandes Unidades Oceânicas, Eqsw 103 104, 70670-350 Brasilia, DF</w:t>
      </w:r>
    </w:p>
    <w:p w14:paraId="1FB5FA62"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+55 61 981 433 690, E-Mail: monica.peres@icmbio.gov.br</w:t>
      </w:r>
    </w:p>
    <w:p w14:paraId="23533694"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p>
    <w:p w14:paraId="4A618F5A" w14:textId="77777777" w:rsidR="00C73C97" w:rsidRPr="001B3EE0" w:rsidRDefault="00C73C97" w:rsidP="00C73C97">
      <w:pPr>
        <w:spacing w:after="0" w:line="240" w:lineRule="auto"/>
        <w:jc w:val="both"/>
        <w:rPr>
          <w:rFonts w:ascii="Cambria" w:eastAsia="Cambria" w:hAnsi="Cambria" w:cs="Cambria"/>
          <w:kern w:val="0"/>
          <w:sz w:val="20"/>
          <w:szCs w:val="20"/>
          <w:lang w:val="it-IT"/>
          <w14:ligatures w14:val="none"/>
        </w:rPr>
      </w:pPr>
      <w:r w:rsidRPr="001B3EE0">
        <w:rPr>
          <w:rFonts w:ascii="Cambria" w:eastAsia="Cambria" w:hAnsi="Cambria" w:cs="Cambria"/>
          <w:b/>
          <w:kern w:val="0"/>
          <w:sz w:val="18"/>
          <w:szCs w:val="20"/>
          <w:lang w:val="it-IT"/>
          <w14:ligatures w14:val="none"/>
        </w:rPr>
        <w:t>Lezama</w:t>
      </w:r>
      <w:r w:rsidRPr="001B3EE0">
        <w:rPr>
          <w:rFonts w:ascii="Cambria" w:eastAsia="Cambria" w:hAnsi="Cambria" w:cs="Cambria"/>
          <w:kern w:val="0"/>
          <w:sz w:val="18"/>
          <w:szCs w:val="20"/>
          <w:lang w:val="it-IT"/>
          <w14:ligatures w14:val="none"/>
        </w:rPr>
        <w:t>, Antonio Queiroz (online)</w:t>
      </w:r>
    </w:p>
    <w:p w14:paraId="1BC54365"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Ministry of Environment and Climate Change, 70068-900 Brasilia DF</w:t>
      </w:r>
    </w:p>
    <w:p w14:paraId="79B7290B"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+55 619 961 43123, E-Mail: aqlezama@gmail.com; antonio.lezama@mma.gov.br</w:t>
      </w:r>
    </w:p>
    <w:p w14:paraId="02AE8369"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p>
    <w:p w14:paraId="7BF402B8"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b/>
          <w:kern w:val="0"/>
          <w:sz w:val="18"/>
          <w:szCs w:val="20"/>
          <w:lang w:val="pt-PT"/>
          <w14:ligatures w14:val="none"/>
        </w:rPr>
        <w:t>Rezende Arentz</w:t>
      </w:r>
      <w:r w:rsidRPr="004E6C2A">
        <w:rPr>
          <w:rFonts w:ascii="Cambria" w:eastAsia="Cambria" w:hAnsi="Cambria" w:cs="Cambria"/>
          <w:kern w:val="0"/>
          <w:sz w:val="18"/>
          <w:szCs w:val="20"/>
          <w:lang w:val="pt-PT"/>
          <w14:ligatures w14:val="none"/>
        </w:rPr>
        <w:t>, Maria Fernanda</w:t>
      </w:r>
    </w:p>
    <w:p w14:paraId="5B195A29"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Technical Advisor, Brazilian Navy, Maritime Affairs and Environment Division of the Naval Staff, Esplanada dos Ministérios - Bloco "N" - 5º Andar, 70055-900 Brasilia, DF</w:t>
      </w:r>
    </w:p>
    <w:p w14:paraId="76A4B779"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+55 61 3429-1054, E-Mail: fernanda.arentz@marinha.mil.br; nanda.arentz@gmail.com</w:t>
      </w:r>
    </w:p>
    <w:p w14:paraId="281FA255" w14:textId="77777777" w:rsidR="00C73C97" w:rsidRPr="004E6C2A" w:rsidRDefault="00C73C97" w:rsidP="00C73C97">
      <w:pPr>
        <w:spacing w:after="0" w:line="240" w:lineRule="auto"/>
        <w:jc w:val="both"/>
        <w:rPr>
          <w:rFonts w:ascii="Cambria" w:eastAsia="Cambria" w:hAnsi="Cambria" w:cs="Cambria"/>
          <w:b/>
          <w:kern w:val="0"/>
          <w:sz w:val="18"/>
          <w:szCs w:val="20"/>
          <w:lang w:val="pt-PT"/>
          <w14:ligatures w14:val="none"/>
        </w:rPr>
      </w:pPr>
    </w:p>
    <w:p w14:paraId="60A356A4"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b/>
          <w:kern w:val="0"/>
          <w:sz w:val="18"/>
          <w:szCs w:val="20"/>
          <w:lang w:val="pt-PT"/>
          <w14:ligatures w14:val="none"/>
        </w:rPr>
        <w:t>Souza Lira</w:t>
      </w:r>
      <w:r w:rsidRPr="004E6C2A">
        <w:rPr>
          <w:rFonts w:ascii="Cambria" w:eastAsia="Cambria" w:hAnsi="Cambria" w:cs="Cambria"/>
          <w:kern w:val="0"/>
          <w:sz w:val="18"/>
          <w:szCs w:val="20"/>
          <w:lang w:val="pt-PT"/>
          <w14:ligatures w14:val="none"/>
        </w:rPr>
        <w:t>, Alex</w:t>
      </w:r>
    </w:p>
    <w:p w14:paraId="753FC185"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Registering, Monitoring and Research Secretariat, Esplanada dos Ministérios, Setor de Autarquias Sul Q. 2, 70043-900 Brasilia, DF</w:t>
      </w:r>
    </w:p>
    <w:p w14:paraId="29EFF365"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+55 819 855 15243, E-Mail: alex.lira@mpa.gov.br</w:t>
      </w:r>
    </w:p>
    <w:p w14:paraId="755928B4"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p>
    <w:p w14:paraId="787B7860"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b/>
          <w:kern w:val="0"/>
          <w:sz w:val="20"/>
          <w:szCs w:val="20"/>
          <w:lang w:val="en-US"/>
          <w14:ligatures w14:val="none"/>
        </w:rPr>
        <w:t>CANADA</w:t>
      </w:r>
    </w:p>
    <w:p w14:paraId="33C5E5CC"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b/>
          <w:kern w:val="0"/>
          <w:sz w:val="18"/>
          <w:szCs w:val="20"/>
          <w:lang w:val="en-US"/>
          <w14:ligatures w14:val="none"/>
        </w:rPr>
        <w:t>Browne</w:t>
      </w:r>
      <w:r w:rsidRPr="004E6C2A">
        <w:rPr>
          <w:rFonts w:ascii="Cambria" w:eastAsia="Cambria" w:hAnsi="Cambria" w:cs="Cambria"/>
          <w:kern w:val="0"/>
          <w:sz w:val="18"/>
          <w:szCs w:val="20"/>
          <w:lang w:val="en-US"/>
          <w14:ligatures w14:val="none"/>
        </w:rPr>
        <w:t>, Dion</w:t>
      </w:r>
    </w:p>
    <w:p w14:paraId="4A0DA4BE"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Senior Compliance Officer, Fisheries and Oceans Canada, 80 East White Hills Road, St. John's, NL A1C5X1</w:t>
      </w:r>
    </w:p>
    <w:p w14:paraId="0875DA81"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+1 709 685 1531, E-Mail: dion.browne@dfo-mpo.gc.ca</w:t>
      </w:r>
    </w:p>
    <w:p w14:paraId="2C4C334C"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p>
    <w:p w14:paraId="0258B970" w14:textId="77777777" w:rsidR="00C73C97" w:rsidRPr="001B3EE0" w:rsidRDefault="00C73C97" w:rsidP="00C73C97">
      <w:pPr>
        <w:spacing w:after="0" w:line="240" w:lineRule="auto"/>
        <w:jc w:val="both"/>
        <w:rPr>
          <w:rFonts w:ascii="Cambria" w:eastAsia="Cambria" w:hAnsi="Cambria" w:cs="Cambria"/>
          <w:kern w:val="0"/>
          <w:sz w:val="20"/>
          <w:szCs w:val="20"/>
          <w14:ligatures w14:val="none"/>
        </w:rPr>
      </w:pPr>
      <w:r w:rsidRPr="001B3EE0">
        <w:rPr>
          <w:rFonts w:ascii="Cambria" w:eastAsia="Cambria" w:hAnsi="Cambria" w:cs="Cambria"/>
          <w:b/>
          <w:kern w:val="0"/>
          <w:sz w:val="18"/>
          <w:szCs w:val="20"/>
          <w14:ligatures w14:val="none"/>
        </w:rPr>
        <w:t>Cossette</w:t>
      </w:r>
      <w:r w:rsidRPr="001B3EE0">
        <w:rPr>
          <w:rFonts w:ascii="Cambria" w:eastAsia="Cambria" w:hAnsi="Cambria" w:cs="Cambria"/>
          <w:kern w:val="0"/>
          <w:sz w:val="18"/>
          <w:szCs w:val="20"/>
          <w14:ligatures w14:val="none"/>
        </w:rPr>
        <w:t>, Frédéric</w:t>
      </w:r>
    </w:p>
    <w:p w14:paraId="20CEB476"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Policy Advisor, Fisheries and Oceans Canada, 200 Kent St., Ottawa, Ontario K1A 0E6</w:t>
      </w:r>
    </w:p>
    <w:p w14:paraId="34EDE43E"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+1 343 541 6921, E-Mail: frederic.cossette@dfo-mpo.gc.ca</w:t>
      </w:r>
    </w:p>
    <w:p w14:paraId="2559F30B" w14:textId="77777777" w:rsidR="00C73C97" w:rsidRPr="004E6C2A" w:rsidRDefault="00C73C97" w:rsidP="00C73C97">
      <w:pPr>
        <w:spacing w:after="0" w:line="240" w:lineRule="auto"/>
        <w:rPr>
          <w:rFonts w:ascii="Cambria" w:eastAsia="Cambria" w:hAnsi="Cambria" w:cs="Cambria"/>
          <w:kern w:val="0"/>
          <w:sz w:val="20"/>
          <w:szCs w:val="20"/>
          <w:lang w:val="pt-PT"/>
          <w14:ligatures w14:val="none"/>
        </w:rPr>
      </w:pPr>
    </w:p>
    <w:p w14:paraId="06CDC2A5"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b/>
          <w:kern w:val="0"/>
          <w:sz w:val="18"/>
          <w:szCs w:val="20"/>
          <w:lang w:val="en-US"/>
          <w14:ligatures w14:val="none"/>
        </w:rPr>
        <w:lastRenderedPageBreak/>
        <w:t>Couture</w:t>
      </w:r>
      <w:r w:rsidRPr="004E6C2A">
        <w:rPr>
          <w:rFonts w:ascii="Cambria" w:eastAsia="Cambria" w:hAnsi="Cambria" w:cs="Cambria"/>
          <w:kern w:val="0"/>
          <w:sz w:val="18"/>
          <w:szCs w:val="20"/>
          <w:lang w:val="en-US"/>
          <w14:ligatures w14:val="none"/>
        </w:rPr>
        <w:t xml:space="preserve">, John </w:t>
      </w:r>
      <w:r w:rsidRPr="004E6C2A">
        <w:rPr>
          <w:rFonts w:ascii="Cambria" w:eastAsia="Cambria" w:hAnsi="Cambria" w:cs="Cambria"/>
          <w:kern w:val="0"/>
          <w:sz w:val="18"/>
          <w:szCs w:val="20"/>
          <w:vertAlign w:val="superscript"/>
          <w:lang w:val="en-US"/>
          <w14:ligatures w14:val="none"/>
        </w:rPr>
        <w:t>1</w:t>
      </w:r>
    </w:p>
    <w:p w14:paraId="1EB0D8A9"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Oceans North, Sydney NS B1P 6P3</w:t>
      </w:r>
    </w:p>
    <w:p w14:paraId="01747F06"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p>
    <w:p w14:paraId="6D39C26C" w14:textId="77777777" w:rsidR="00C73C97" w:rsidRPr="004E6C2A" w:rsidRDefault="00C73C97" w:rsidP="00C73C97">
      <w:pPr>
        <w:spacing w:after="0" w:line="240" w:lineRule="auto"/>
        <w:jc w:val="both"/>
        <w:rPr>
          <w:rFonts w:ascii="Cambria" w:eastAsia="Cambria" w:hAnsi="Cambria" w:cs="Cambria"/>
          <w:kern w:val="0"/>
          <w:sz w:val="20"/>
          <w:szCs w:val="20"/>
          <w:lang w:val="it-IT"/>
          <w14:ligatures w14:val="none"/>
        </w:rPr>
      </w:pPr>
      <w:r w:rsidRPr="004E6C2A">
        <w:rPr>
          <w:rFonts w:ascii="Cambria" w:eastAsia="Cambria" w:hAnsi="Cambria" w:cs="Cambria"/>
          <w:b/>
          <w:kern w:val="0"/>
          <w:sz w:val="18"/>
          <w:szCs w:val="20"/>
          <w:lang w:val="it-IT"/>
          <w14:ligatures w14:val="none"/>
        </w:rPr>
        <w:t>Polo Napier</w:t>
      </w:r>
      <w:r w:rsidRPr="004E6C2A">
        <w:rPr>
          <w:rFonts w:ascii="Cambria" w:eastAsia="Cambria" w:hAnsi="Cambria" w:cs="Cambria"/>
          <w:kern w:val="0"/>
          <w:sz w:val="18"/>
          <w:szCs w:val="20"/>
          <w:lang w:val="it-IT"/>
          <w14:ligatures w14:val="none"/>
        </w:rPr>
        <w:t>, Brent</w:t>
      </w:r>
    </w:p>
    <w:p w14:paraId="5BE4A0BF" w14:textId="77777777" w:rsidR="00C73C97" w:rsidRPr="004E6C2A" w:rsidRDefault="00C73C97" w:rsidP="00C73C97">
      <w:pPr>
        <w:spacing w:after="0" w:line="240" w:lineRule="auto"/>
        <w:jc w:val="both"/>
        <w:rPr>
          <w:rFonts w:ascii="Cambria" w:eastAsia="Cambria" w:hAnsi="Cambria" w:cs="Cambria"/>
          <w:kern w:val="0"/>
          <w:sz w:val="20"/>
          <w:szCs w:val="20"/>
          <w:lang w:val="it-IT"/>
          <w14:ligatures w14:val="none"/>
        </w:rPr>
      </w:pPr>
      <w:r w:rsidRPr="004E6C2A">
        <w:rPr>
          <w:rFonts w:ascii="Cambria" w:eastAsia="Cambria" w:hAnsi="Cambria" w:cs="Cambria"/>
          <w:kern w:val="0"/>
          <w:sz w:val="18"/>
          <w:szCs w:val="20"/>
          <w:lang w:val="it-IT"/>
          <w14:ligatures w14:val="none"/>
        </w:rPr>
        <w:t>200 Kent Street, 13-W131, Ontario Ottawa K1V 1WH</w:t>
      </w:r>
    </w:p>
    <w:p w14:paraId="6CF799F9" w14:textId="77777777" w:rsidR="00C73C97" w:rsidRPr="004E6C2A" w:rsidRDefault="00C73C97" w:rsidP="00C73C97">
      <w:pPr>
        <w:spacing w:after="0" w:line="240" w:lineRule="auto"/>
        <w:jc w:val="both"/>
        <w:rPr>
          <w:rFonts w:ascii="Cambria" w:eastAsia="Cambria" w:hAnsi="Cambria" w:cs="Cambria"/>
          <w:kern w:val="0"/>
          <w:sz w:val="20"/>
          <w:szCs w:val="20"/>
          <w:lang w:val="it-IT"/>
          <w14:ligatures w14:val="none"/>
        </w:rPr>
      </w:pPr>
      <w:r w:rsidRPr="004E6C2A">
        <w:rPr>
          <w:rFonts w:ascii="Cambria" w:eastAsia="Cambria" w:hAnsi="Cambria" w:cs="Cambria"/>
          <w:kern w:val="0"/>
          <w:sz w:val="18"/>
          <w:szCs w:val="20"/>
          <w:lang w:val="it-IT"/>
          <w14:ligatures w14:val="none"/>
        </w:rPr>
        <w:t>Tel: +1 613 790 4760, E-Mail: brent.napier@dfo-mpo.gc.ca</w:t>
      </w:r>
    </w:p>
    <w:p w14:paraId="71DAD672" w14:textId="77777777" w:rsidR="00C73C97" w:rsidRPr="004E6C2A" w:rsidRDefault="00C73C97" w:rsidP="00C73C97">
      <w:pPr>
        <w:spacing w:after="0" w:line="240" w:lineRule="auto"/>
        <w:jc w:val="both"/>
        <w:rPr>
          <w:rFonts w:ascii="Cambria" w:eastAsia="Cambria" w:hAnsi="Cambria" w:cs="Cambria"/>
          <w:kern w:val="0"/>
          <w:sz w:val="20"/>
          <w:szCs w:val="20"/>
          <w:lang w:val="it-IT"/>
          <w14:ligatures w14:val="none"/>
        </w:rPr>
      </w:pPr>
    </w:p>
    <w:p w14:paraId="7361D051" w14:textId="77777777" w:rsidR="00C73C97" w:rsidRPr="004E6C2A" w:rsidRDefault="00C73C97" w:rsidP="00C73C97">
      <w:pPr>
        <w:spacing w:after="0" w:line="240" w:lineRule="auto"/>
        <w:jc w:val="both"/>
        <w:rPr>
          <w:rFonts w:ascii="Cambria" w:eastAsia="Cambria" w:hAnsi="Cambria" w:cs="Cambria"/>
          <w:kern w:val="0"/>
          <w:sz w:val="20"/>
          <w:szCs w:val="20"/>
          <w:lang w:val="it-IT"/>
          <w14:ligatures w14:val="none"/>
        </w:rPr>
      </w:pPr>
      <w:r w:rsidRPr="004E6C2A">
        <w:rPr>
          <w:rFonts w:ascii="Cambria" w:eastAsia="Cambria" w:hAnsi="Cambria" w:cs="Cambria"/>
          <w:b/>
          <w:kern w:val="0"/>
          <w:sz w:val="20"/>
          <w:szCs w:val="20"/>
          <w:lang w:val="it-IT"/>
          <w14:ligatures w14:val="none"/>
        </w:rPr>
        <w:t>COSTA RICA</w:t>
      </w:r>
    </w:p>
    <w:p w14:paraId="0A81ABD7" w14:textId="77777777" w:rsidR="00C73C97" w:rsidRPr="001B3EE0" w:rsidRDefault="00C73C97" w:rsidP="00C73C97">
      <w:pPr>
        <w:spacing w:after="0" w:line="240" w:lineRule="auto"/>
        <w:jc w:val="both"/>
        <w:rPr>
          <w:rFonts w:ascii="Cambria" w:eastAsia="Cambria" w:hAnsi="Cambria" w:cs="Cambria"/>
          <w:kern w:val="0"/>
          <w:sz w:val="20"/>
          <w:szCs w:val="20"/>
          <w:lang w:val="es-ES"/>
          <w14:ligatures w14:val="none"/>
        </w:rPr>
      </w:pPr>
      <w:r w:rsidRPr="001B3EE0">
        <w:rPr>
          <w:rFonts w:ascii="Cambria" w:eastAsia="Cambria" w:hAnsi="Cambria" w:cs="Cambria"/>
          <w:b/>
          <w:kern w:val="0"/>
          <w:sz w:val="18"/>
          <w:szCs w:val="20"/>
          <w:lang w:val="es-ES"/>
          <w14:ligatures w14:val="none"/>
        </w:rPr>
        <w:t>Pacheco Chaves</w:t>
      </w:r>
      <w:r w:rsidRPr="001B3EE0">
        <w:rPr>
          <w:rFonts w:ascii="Cambria" w:eastAsia="Cambria" w:hAnsi="Cambria" w:cs="Cambria"/>
          <w:kern w:val="0"/>
          <w:sz w:val="18"/>
          <w:szCs w:val="20"/>
          <w:lang w:val="es-ES"/>
          <w14:ligatures w14:val="none"/>
        </w:rPr>
        <w:t>, Bernald</w:t>
      </w:r>
    </w:p>
    <w:p w14:paraId="2BAA06B0" w14:textId="77777777" w:rsidR="00C73C97" w:rsidRPr="001B3EE0" w:rsidRDefault="00C73C97" w:rsidP="00C73C97">
      <w:pPr>
        <w:spacing w:after="0" w:line="240" w:lineRule="auto"/>
        <w:jc w:val="both"/>
        <w:rPr>
          <w:rFonts w:ascii="Cambria" w:eastAsia="Cambria" w:hAnsi="Cambria" w:cs="Cambria"/>
          <w:kern w:val="0"/>
          <w:sz w:val="20"/>
          <w:szCs w:val="20"/>
          <w:lang w:val="es-ES"/>
          <w14:ligatures w14:val="none"/>
        </w:rPr>
      </w:pPr>
      <w:r w:rsidRPr="001B3EE0">
        <w:rPr>
          <w:rFonts w:ascii="Cambria" w:eastAsia="Cambria" w:hAnsi="Cambria" w:cs="Cambria"/>
          <w:kern w:val="0"/>
          <w:sz w:val="18"/>
          <w:szCs w:val="20"/>
          <w:lang w:val="es-ES"/>
          <w14:ligatures w14:val="none"/>
        </w:rPr>
        <w:t>Instituto Costarricense de Pesca y Acuicultura, INCOPESCA, Departamento de Investigación, Cantón de Montes de Oro, Puntarenas, 333-5400</w:t>
      </w:r>
    </w:p>
    <w:p w14:paraId="34CF4E87" w14:textId="77777777" w:rsidR="00C73C97" w:rsidRPr="001B3EE0" w:rsidRDefault="00C73C97" w:rsidP="00C73C97">
      <w:pPr>
        <w:spacing w:after="0" w:line="240" w:lineRule="auto"/>
        <w:jc w:val="both"/>
        <w:rPr>
          <w:rFonts w:ascii="Cambria" w:eastAsia="Cambria" w:hAnsi="Cambria" w:cs="Cambria"/>
          <w:kern w:val="0"/>
          <w:sz w:val="20"/>
          <w:szCs w:val="20"/>
          <w14:ligatures w14:val="none"/>
        </w:rPr>
      </w:pPr>
      <w:r w:rsidRPr="001B3EE0">
        <w:rPr>
          <w:rFonts w:ascii="Cambria" w:eastAsia="Cambria" w:hAnsi="Cambria" w:cs="Cambria"/>
          <w:kern w:val="0"/>
          <w:sz w:val="18"/>
          <w:szCs w:val="20"/>
          <w14:ligatures w14:val="none"/>
        </w:rPr>
        <w:t>Tel: +506 899 22693, E-Mail: bpacheco@incopesca.go.cr; bernald.pacheco@gmail.com</w:t>
      </w:r>
    </w:p>
    <w:p w14:paraId="10045A8D" w14:textId="77777777" w:rsidR="00C73C97" w:rsidRPr="001B3EE0" w:rsidRDefault="00C73C97" w:rsidP="00C73C97">
      <w:pPr>
        <w:spacing w:after="0" w:line="240" w:lineRule="auto"/>
        <w:jc w:val="both"/>
        <w:rPr>
          <w:rFonts w:ascii="Cambria" w:eastAsia="Cambria" w:hAnsi="Cambria" w:cs="Cambria"/>
          <w:kern w:val="0"/>
          <w:sz w:val="20"/>
          <w:szCs w:val="20"/>
          <w14:ligatures w14:val="none"/>
        </w:rPr>
      </w:pPr>
    </w:p>
    <w:p w14:paraId="12128DF8" w14:textId="77777777" w:rsidR="00C73C97" w:rsidRPr="004E6C2A" w:rsidRDefault="00C73C97" w:rsidP="00C73C97">
      <w:pPr>
        <w:spacing w:after="0" w:line="240" w:lineRule="auto"/>
        <w:jc w:val="both"/>
        <w:rPr>
          <w:rFonts w:ascii="Cambria" w:eastAsia="Cambria" w:hAnsi="Cambria" w:cs="Cambria"/>
          <w:kern w:val="0"/>
          <w:sz w:val="20"/>
          <w:szCs w:val="20"/>
          <w14:ligatures w14:val="none"/>
        </w:rPr>
      </w:pPr>
      <w:r w:rsidRPr="004E6C2A">
        <w:rPr>
          <w:rFonts w:ascii="Cambria" w:eastAsia="Cambria" w:hAnsi="Cambria" w:cs="Cambria"/>
          <w:b/>
          <w:kern w:val="0"/>
          <w:sz w:val="20"/>
          <w:szCs w:val="20"/>
          <w14:ligatures w14:val="none"/>
        </w:rPr>
        <w:t>CÔTE D'IVOIRE</w:t>
      </w:r>
    </w:p>
    <w:p w14:paraId="6CDD2627" w14:textId="77777777" w:rsidR="00C73C97" w:rsidRPr="004E6C2A" w:rsidRDefault="00C73C97" w:rsidP="00C73C97">
      <w:pPr>
        <w:spacing w:after="0" w:line="240" w:lineRule="auto"/>
        <w:jc w:val="both"/>
        <w:rPr>
          <w:rFonts w:ascii="Cambria" w:eastAsia="Cambria" w:hAnsi="Cambria" w:cs="Cambria"/>
          <w:kern w:val="0"/>
          <w:sz w:val="20"/>
          <w:szCs w:val="20"/>
          <w14:ligatures w14:val="none"/>
        </w:rPr>
      </w:pPr>
      <w:r w:rsidRPr="004E6C2A">
        <w:rPr>
          <w:rFonts w:ascii="Cambria" w:eastAsia="Cambria" w:hAnsi="Cambria" w:cs="Cambria"/>
          <w:b/>
          <w:kern w:val="0"/>
          <w:sz w:val="18"/>
          <w:szCs w:val="20"/>
          <w14:ligatures w14:val="none"/>
        </w:rPr>
        <w:t>Djou</w:t>
      </w:r>
      <w:r w:rsidRPr="004E6C2A">
        <w:rPr>
          <w:rFonts w:ascii="Cambria" w:eastAsia="Cambria" w:hAnsi="Cambria" w:cs="Cambria"/>
          <w:kern w:val="0"/>
          <w:sz w:val="18"/>
          <w:szCs w:val="20"/>
          <w14:ligatures w14:val="none"/>
        </w:rPr>
        <w:t>, Kouadio Julien</w:t>
      </w:r>
    </w:p>
    <w:p w14:paraId="7B0D95CF" w14:textId="77777777" w:rsidR="00C73C97" w:rsidRPr="004E6C2A" w:rsidRDefault="00C73C97" w:rsidP="00C73C97">
      <w:pPr>
        <w:spacing w:after="0" w:line="240" w:lineRule="auto"/>
        <w:jc w:val="both"/>
        <w:rPr>
          <w:rFonts w:ascii="Cambria" w:eastAsia="Cambria" w:hAnsi="Cambria" w:cs="Cambria"/>
          <w:kern w:val="0"/>
          <w:sz w:val="20"/>
          <w:szCs w:val="20"/>
          <w14:ligatures w14:val="none"/>
        </w:rPr>
      </w:pPr>
      <w:r w:rsidRPr="004E6C2A">
        <w:rPr>
          <w:rFonts w:ascii="Cambria" w:eastAsia="Cambria" w:hAnsi="Cambria" w:cs="Cambria"/>
          <w:kern w:val="0"/>
          <w:sz w:val="18"/>
          <w:szCs w:val="20"/>
          <w14:ligatures w14:val="none"/>
        </w:rPr>
        <w:t>Statisticien de la Direction de Pêches, Chef de Service Etudes, Statistiques et Documentation, Direction des Pêches (DP), Ministère des Ressources Animales et halieutiques (MIRAH), 27 Rue des pêcheurs, BP V19, Abidjan 01</w:t>
      </w:r>
    </w:p>
    <w:p w14:paraId="533918EA"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Tel: +225 79 15 96 22, Fax: +225 21 25 67 27, E-Mail: djoujulien225@gmail.com; ko.djou@ressourcesanimales.gouv.ci</w:t>
      </w:r>
    </w:p>
    <w:p w14:paraId="507DA671"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p>
    <w:p w14:paraId="7F672A4B"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b/>
          <w:kern w:val="0"/>
          <w:sz w:val="20"/>
          <w:szCs w:val="20"/>
          <w:lang w:val="en-US"/>
          <w14:ligatures w14:val="none"/>
        </w:rPr>
        <w:t>CURAÇAO</w:t>
      </w:r>
    </w:p>
    <w:p w14:paraId="33CE7901"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b/>
          <w:kern w:val="0"/>
          <w:sz w:val="18"/>
          <w:szCs w:val="20"/>
          <w:lang w:val="en-US"/>
          <w14:ligatures w14:val="none"/>
        </w:rPr>
        <w:t>Mambi</w:t>
      </w:r>
      <w:r w:rsidRPr="004E6C2A">
        <w:rPr>
          <w:rFonts w:ascii="Cambria" w:eastAsia="Cambria" w:hAnsi="Cambria" w:cs="Cambria"/>
          <w:kern w:val="0"/>
          <w:sz w:val="18"/>
          <w:szCs w:val="20"/>
          <w:lang w:val="en-US"/>
          <w14:ligatures w14:val="none"/>
        </w:rPr>
        <w:t>, Stephen A. (online)</w:t>
      </w:r>
    </w:p>
    <w:p w14:paraId="1304FBA6"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Policy Adviser/Secretary of the Fishery Commission, Ministry of Economic Development of Curaçao, Directorate of Economic Affairs, Amidos Building, 4th floor Pletterijweg 43 A, Willemstad</w:t>
      </w:r>
    </w:p>
    <w:p w14:paraId="4136D271"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+5999 4621444 ext 173; +5999 5606038, Fax: +5999 462 7590, E-Mail: stemam1964@gmail.com; stephen.mambi@gobiernu.cw</w:t>
      </w:r>
    </w:p>
    <w:p w14:paraId="6F34094C"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p>
    <w:p w14:paraId="3A55970E"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b/>
          <w:kern w:val="0"/>
          <w:sz w:val="20"/>
          <w:szCs w:val="20"/>
          <w:lang w:val="pt-PT"/>
          <w14:ligatures w14:val="none"/>
        </w:rPr>
        <w:t>EL SALVADOR</w:t>
      </w:r>
    </w:p>
    <w:p w14:paraId="0090C40A" w14:textId="77777777" w:rsidR="00C73C97" w:rsidRPr="004E6C2A" w:rsidRDefault="00C73C97" w:rsidP="00C73C97">
      <w:pPr>
        <w:spacing w:after="0" w:line="240" w:lineRule="auto"/>
        <w:jc w:val="both"/>
        <w:rPr>
          <w:rFonts w:ascii="Cambria" w:eastAsia="Cambria" w:hAnsi="Cambria" w:cs="Cambria"/>
          <w:kern w:val="0"/>
          <w:sz w:val="20"/>
          <w:szCs w:val="20"/>
          <w:lang w:val="es-ES"/>
          <w14:ligatures w14:val="none"/>
        </w:rPr>
      </w:pPr>
      <w:r w:rsidRPr="004E6C2A">
        <w:rPr>
          <w:rFonts w:ascii="Cambria" w:eastAsia="Cambria" w:hAnsi="Cambria" w:cs="Cambria"/>
          <w:b/>
          <w:kern w:val="0"/>
          <w:sz w:val="18"/>
          <w:szCs w:val="20"/>
          <w:lang w:val="es-ES"/>
          <w14:ligatures w14:val="none"/>
        </w:rPr>
        <w:t>Orellana González</w:t>
      </w:r>
      <w:r w:rsidRPr="004E6C2A">
        <w:rPr>
          <w:rFonts w:ascii="Cambria" w:eastAsia="Cambria" w:hAnsi="Cambria" w:cs="Cambria"/>
          <w:kern w:val="0"/>
          <w:sz w:val="18"/>
          <w:szCs w:val="20"/>
          <w:lang w:val="es-ES"/>
          <w14:ligatures w14:val="none"/>
        </w:rPr>
        <w:t>, Jose Abilio</w:t>
      </w:r>
    </w:p>
    <w:p w14:paraId="4CBD5FD7" w14:textId="77777777" w:rsidR="00C73C97" w:rsidRPr="004E6C2A" w:rsidRDefault="00C73C97" w:rsidP="00C73C97">
      <w:pPr>
        <w:spacing w:after="0" w:line="240" w:lineRule="auto"/>
        <w:jc w:val="both"/>
        <w:rPr>
          <w:rFonts w:ascii="Cambria" w:eastAsia="Cambria" w:hAnsi="Cambria" w:cs="Cambria"/>
          <w:kern w:val="0"/>
          <w:sz w:val="20"/>
          <w:szCs w:val="20"/>
          <w:lang w:val="es-ES"/>
          <w14:ligatures w14:val="none"/>
        </w:rPr>
      </w:pPr>
      <w:r w:rsidRPr="004E6C2A">
        <w:rPr>
          <w:rFonts w:ascii="Cambria" w:eastAsia="Cambria" w:hAnsi="Cambria" w:cs="Cambria"/>
          <w:kern w:val="0"/>
          <w:sz w:val="18"/>
          <w:szCs w:val="20"/>
          <w:lang w:val="es-ES"/>
          <w14:ligatures w14:val="none"/>
        </w:rPr>
        <w:t>Asistente Técnico de Proyectos, Autoridad Salvadoreña de Economía Azul (ASEA), Final Avenida Manuel Gallardo, Edificio MAG, 1011 Samta Tecla</w:t>
      </w:r>
    </w:p>
    <w:p w14:paraId="18129B64"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+503 7608 0681, E-Mail: abilio.orellana@asea.gob.sv</w:t>
      </w:r>
    </w:p>
    <w:p w14:paraId="1CE019EE"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p>
    <w:p w14:paraId="5C4F87B1" w14:textId="35019445" w:rsidR="00C73C97" w:rsidRPr="004E6C2A" w:rsidRDefault="00C73C97" w:rsidP="00C73C97">
      <w:pPr>
        <w:spacing w:after="0" w:line="240" w:lineRule="auto"/>
        <w:jc w:val="both"/>
        <w:rPr>
          <w:rFonts w:ascii="Cambria" w:eastAsia="Cambria" w:hAnsi="Cambria" w:cs="Cambria"/>
          <w:kern w:val="0"/>
          <w:sz w:val="20"/>
          <w:szCs w:val="20"/>
          <w:lang w:val="it-IT"/>
          <w14:ligatures w14:val="none"/>
        </w:rPr>
      </w:pPr>
      <w:r w:rsidRPr="004E6C2A">
        <w:rPr>
          <w:rFonts w:ascii="Cambria" w:eastAsia="Cambria" w:hAnsi="Cambria" w:cs="Cambria"/>
          <w:b/>
          <w:kern w:val="0"/>
          <w:sz w:val="20"/>
          <w:szCs w:val="20"/>
          <w:lang w:val="it-IT"/>
          <w14:ligatures w14:val="none"/>
        </w:rPr>
        <w:t>GUINE</w:t>
      </w:r>
      <w:r w:rsidR="00614F8F" w:rsidRPr="004E6C2A">
        <w:rPr>
          <w:rFonts w:ascii="Cambria" w:eastAsia="Cambria" w:hAnsi="Cambria" w:cs="Cambria"/>
          <w:b/>
          <w:kern w:val="0"/>
          <w:sz w:val="20"/>
          <w:szCs w:val="20"/>
          <w:lang w:val="it-IT"/>
          <w14:ligatures w14:val="none"/>
        </w:rPr>
        <w:t xml:space="preserve">E </w:t>
      </w:r>
      <w:r w:rsidR="006F1036" w:rsidRPr="004E6C2A">
        <w:rPr>
          <w:rFonts w:ascii="Cambria" w:eastAsia="Cambria" w:hAnsi="Cambria" w:cs="Cambria"/>
          <w:b/>
          <w:kern w:val="0"/>
          <w:sz w:val="20"/>
          <w:szCs w:val="20"/>
          <w:lang w:val="it-IT"/>
          <w14:ligatures w14:val="none"/>
        </w:rPr>
        <w:t>ÉQUATORIALE</w:t>
      </w:r>
    </w:p>
    <w:p w14:paraId="72156F09" w14:textId="77777777" w:rsidR="00C73C97" w:rsidRPr="004E6C2A" w:rsidRDefault="00C73C97" w:rsidP="00C73C97">
      <w:pPr>
        <w:spacing w:after="0" w:line="240" w:lineRule="auto"/>
        <w:jc w:val="both"/>
        <w:rPr>
          <w:rFonts w:ascii="Cambria" w:eastAsia="Cambria" w:hAnsi="Cambria" w:cs="Cambria"/>
          <w:kern w:val="0"/>
          <w:sz w:val="20"/>
          <w:szCs w:val="20"/>
          <w:lang w:val="it-IT"/>
          <w14:ligatures w14:val="none"/>
        </w:rPr>
      </w:pPr>
      <w:r w:rsidRPr="004E6C2A">
        <w:rPr>
          <w:rFonts w:ascii="Cambria" w:eastAsia="Cambria" w:hAnsi="Cambria" w:cs="Cambria"/>
          <w:b/>
          <w:kern w:val="0"/>
          <w:sz w:val="18"/>
          <w:szCs w:val="20"/>
          <w:lang w:val="it-IT"/>
          <w14:ligatures w14:val="none"/>
        </w:rPr>
        <w:t>Nguema Asangono</w:t>
      </w:r>
      <w:r w:rsidRPr="004E6C2A">
        <w:rPr>
          <w:rFonts w:ascii="Cambria" w:eastAsia="Cambria" w:hAnsi="Cambria" w:cs="Cambria"/>
          <w:kern w:val="0"/>
          <w:sz w:val="18"/>
          <w:szCs w:val="20"/>
          <w:lang w:val="it-IT"/>
          <w14:ligatures w14:val="none"/>
        </w:rPr>
        <w:t>, Mariano *</w:t>
      </w:r>
    </w:p>
    <w:p w14:paraId="3B518F07" w14:textId="77777777" w:rsidR="00C73C97" w:rsidRPr="004E6C2A" w:rsidRDefault="00C73C97" w:rsidP="00C73C97">
      <w:pPr>
        <w:spacing w:after="0" w:line="240" w:lineRule="auto"/>
        <w:jc w:val="both"/>
        <w:rPr>
          <w:rFonts w:ascii="Cambria" w:eastAsia="Cambria" w:hAnsi="Cambria" w:cs="Cambria"/>
          <w:kern w:val="0"/>
          <w:sz w:val="20"/>
          <w:szCs w:val="20"/>
          <w:lang w:val="es-ES"/>
          <w14:ligatures w14:val="none"/>
        </w:rPr>
      </w:pPr>
      <w:r w:rsidRPr="004E6C2A">
        <w:rPr>
          <w:rFonts w:ascii="Cambria" w:eastAsia="Cambria" w:hAnsi="Cambria" w:cs="Cambria"/>
          <w:kern w:val="0"/>
          <w:sz w:val="18"/>
          <w:szCs w:val="20"/>
          <w:lang w:val="es-ES"/>
          <w14:ligatures w14:val="none"/>
        </w:rPr>
        <w:t>Director General de Pesca Industrial y Ordenación Pesquera, Ministerio de Agricultura, Ganadería, Bosques, Pesca y Medio Ambiente, Zona Malabo II (Edificio Ministerial), Bloko Norte, Malabo</w:t>
      </w:r>
    </w:p>
    <w:p w14:paraId="42E8C29B"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+240 333 092 806, E-Mail: mariano.n68@yahoo.com</w:t>
      </w:r>
    </w:p>
    <w:p w14:paraId="767E7D96"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p>
    <w:p w14:paraId="6DA4D60E" w14:textId="699A627D" w:rsidR="00C73C97" w:rsidRPr="001B3EE0" w:rsidRDefault="00C73C97" w:rsidP="00C73C97">
      <w:pPr>
        <w:spacing w:after="0" w:line="240" w:lineRule="auto"/>
        <w:jc w:val="both"/>
        <w:rPr>
          <w:rFonts w:ascii="Cambria" w:eastAsia="Cambria" w:hAnsi="Cambria" w:cs="Cambria"/>
          <w:kern w:val="0"/>
          <w:sz w:val="20"/>
          <w:szCs w:val="20"/>
          <w14:ligatures w14:val="none"/>
        </w:rPr>
      </w:pPr>
      <w:r w:rsidRPr="001B3EE0">
        <w:rPr>
          <w:rFonts w:ascii="Cambria" w:eastAsia="Cambria" w:hAnsi="Cambria" w:cs="Cambria"/>
          <w:b/>
          <w:kern w:val="0"/>
          <w:sz w:val="20"/>
          <w:szCs w:val="20"/>
          <w14:ligatures w14:val="none"/>
        </w:rPr>
        <w:t>UNION</w:t>
      </w:r>
      <w:r w:rsidR="00614F8F" w:rsidRPr="001B3EE0">
        <w:rPr>
          <w:rFonts w:ascii="Cambria" w:eastAsia="Cambria" w:hAnsi="Cambria" w:cs="Cambria"/>
          <w:b/>
          <w:kern w:val="0"/>
          <w:sz w:val="20"/>
          <w:szCs w:val="20"/>
          <w14:ligatures w14:val="none"/>
        </w:rPr>
        <w:t xml:space="preserve"> EUROPÉENNE</w:t>
      </w:r>
    </w:p>
    <w:p w14:paraId="67B4CCF2" w14:textId="77777777" w:rsidR="00C73C97" w:rsidRPr="004E6C2A" w:rsidRDefault="00C73C97" w:rsidP="00C73C97">
      <w:pPr>
        <w:spacing w:after="0" w:line="240" w:lineRule="auto"/>
        <w:jc w:val="both"/>
        <w:rPr>
          <w:rFonts w:ascii="Cambria" w:eastAsia="Cambria" w:hAnsi="Cambria" w:cs="Cambria"/>
          <w:kern w:val="0"/>
          <w:sz w:val="20"/>
          <w:szCs w:val="20"/>
          <w:lang w:val="it-IT"/>
          <w14:ligatures w14:val="none"/>
        </w:rPr>
      </w:pPr>
      <w:r w:rsidRPr="004E6C2A">
        <w:rPr>
          <w:rFonts w:ascii="Cambria" w:eastAsia="Cambria" w:hAnsi="Cambria" w:cs="Cambria"/>
          <w:b/>
          <w:kern w:val="0"/>
          <w:sz w:val="18"/>
          <w:szCs w:val="20"/>
          <w:lang w:val="it-IT"/>
          <w14:ligatures w14:val="none"/>
        </w:rPr>
        <w:t>Blokhuis</w:t>
      </w:r>
      <w:r w:rsidRPr="004E6C2A">
        <w:rPr>
          <w:rFonts w:ascii="Cambria" w:eastAsia="Cambria" w:hAnsi="Cambria" w:cs="Cambria"/>
          <w:kern w:val="0"/>
          <w:sz w:val="18"/>
          <w:szCs w:val="20"/>
          <w:lang w:val="it-IT"/>
          <w14:ligatures w14:val="none"/>
        </w:rPr>
        <w:t>, Anna Sifra</w:t>
      </w:r>
    </w:p>
    <w:p w14:paraId="1E27557B" w14:textId="77777777" w:rsidR="00C73C97" w:rsidRPr="004E6C2A" w:rsidRDefault="00C73C97" w:rsidP="00C73C97">
      <w:pPr>
        <w:spacing w:after="0" w:line="240" w:lineRule="auto"/>
        <w:jc w:val="both"/>
        <w:rPr>
          <w:rFonts w:ascii="Cambria" w:eastAsia="Cambria" w:hAnsi="Cambria" w:cs="Cambria"/>
          <w:kern w:val="0"/>
          <w:sz w:val="20"/>
          <w:szCs w:val="20"/>
          <w:lang w:val="it-IT"/>
          <w14:ligatures w14:val="none"/>
        </w:rPr>
      </w:pPr>
      <w:r w:rsidRPr="004E6C2A">
        <w:rPr>
          <w:rFonts w:ascii="Cambria" w:eastAsia="Cambria" w:hAnsi="Cambria" w:cs="Cambria"/>
          <w:kern w:val="0"/>
          <w:sz w:val="18"/>
          <w:szCs w:val="20"/>
          <w:lang w:val="it-IT"/>
          <w14:ligatures w14:val="none"/>
        </w:rPr>
        <w:t>DG MARE, Belgium</w:t>
      </w:r>
    </w:p>
    <w:p w14:paraId="660702EF" w14:textId="77777777" w:rsidR="00C73C97" w:rsidRPr="004E6C2A" w:rsidRDefault="00C73C97" w:rsidP="00C73C97">
      <w:pPr>
        <w:spacing w:after="0" w:line="240" w:lineRule="auto"/>
        <w:jc w:val="both"/>
        <w:rPr>
          <w:rFonts w:ascii="Cambria" w:eastAsia="Cambria" w:hAnsi="Cambria" w:cs="Cambria"/>
          <w:kern w:val="0"/>
          <w:sz w:val="20"/>
          <w:szCs w:val="20"/>
          <w:lang w:val="it-IT"/>
          <w14:ligatures w14:val="none"/>
        </w:rPr>
      </w:pPr>
      <w:r w:rsidRPr="004E6C2A">
        <w:rPr>
          <w:rFonts w:ascii="Cambria" w:eastAsia="Cambria" w:hAnsi="Cambria" w:cs="Cambria"/>
          <w:kern w:val="0"/>
          <w:sz w:val="18"/>
          <w:szCs w:val="20"/>
          <w:lang w:val="it-IT"/>
          <w14:ligatures w14:val="none"/>
        </w:rPr>
        <w:t>E-Mail: Anna-Sifra.BLOKHUIS@ec.europa.eu</w:t>
      </w:r>
    </w:p>
    <w:p w14:paraId="36086DF5" w14:textId="77777777" w:rsidR="00C73C97" w:rsidRPr="004E6C2A" w:rsidRDefault="00C73C97" w:rsidP="00C73C97">
      <w:pPr>
        <w:spacing w:after="0" w:line="240" w:lineRule="auto"/>
        <w:jc w:val="both"/>
        <w:rPr>
          <w:rFonts w:ascii="Cambria" w:eastAsia="Cambria" w:hAnsi="Cambria" w:cs="Cambria"/>
          <w:b/>
          <w:kern w:val="0"/>
          <w:sz w:val="18"/>
          <w:szCs w:val="20"/>
          <w:lang w:val="it-IT"/>
          <w14:ligatures w14:val="none"/>
        </w:rPr>
      </w:pPr>
    </w:p>
    <w:p w14:paraId="7C6F0F64" w14:textId="77777777" w:rsidR="00C73C97" w:rsidRPr="004E6C2A" w:rsidRDefault="00C73C97" w:rsidP="00C73C97">
      <w:pPr>
        <w:spacing w:after="0" w:line="240" w:lineRule="auto"/>
        <w:jc w:val="both"/>
        <w:rPr>
          <w:rFonts w:ascii="Cambria" w:eastAsia="Cambria" w:hAnsi="Cambria" w:cs="Cambria"/>
          <w:kern w:val="0"/>
          <w:sz w:val="20"/>
          <w:szCs w:val="20"/>
          <w:lang w:val="it-IT"/>
          <w14:ligatures w14:val="none"/>
        </w:rPr>
      </w:pPr>
      <w:r w:rsidRPr="004E6C2A">
        <w:rPr>
          <w:rFonts w:ascii="Cambria" w:eastAsia="Cambria" w:hAnsi="Cambria" w:cs="Cambria"/>
          <w:b/>
          <w:kern w:val="0"/>
          <w:sz w:val="18"/>
          <w:szCs w:val="20"/>
          <w:lang w:val="it-IT"/>
          <w14:ligatures w14:val="none"/>
        </w:rPr>
        <w:t>Ciubotaru</w:t>
      </w:r>
      <w:r w:rsidRPr="004E6C2A">
        <w:rPr>
          <w:rFonts w:ascii="Cambria" w:eastAsia="Cambria" w:hAnsi="Cambria" w:cs="Cambria"/>
          <w:kern w:val="0"/>
          <w:sz w:val="18"/>
          <w:szCs w:val="20"/>
          <w:lang w:val="it-IT"/>
          <w14:ligatures w14:val="none"/>
        </w:rPr>
        <w:t>, Doina</w:t>
      </w:r>
    </w:p>
    <w:p w14:paraId="4BAE62CB" w14:textId="77777777" w:rsidR="00C73C97" w:rsidRPr="004E6C2A" w:rsidRDefault="00C73C97" w:rsidP="00C73C97">
      <w:pPr>
        <w:spacing w:after="0" w:line="240" w:lineRule="auto"/>
        <w:jc w:val="both"/>
        <w:rPr>
          <w:rFonts w:ascii="Cambria" w:eastAsia="Cambria" w:hAnsi="Cambria" w:cs="Cambria"/>
          <w:kern w:val="0"/>
          <w:sz w:val="20"/>
          <w:szCs w:val="20"/>
          <w:lang w:val="it-IT"/>
          <w14:ligatures w14:val="none"/>
        </w:rPr>
      </w:pPr>
      <w:r w:rsidRPr="004E6C2A">
        <w:rPr>
          <w:rFonts w:ascii="Cambria" w:eastAsia="Cambria" w:hAnsi="Cambria" w:cs="Cambria"/>
          <w:kern w:val="0"/>
          <w:sz w:val="18"/>
          <w:szCs w:val="20"/>
          <w:lang w:val="it-IT"/>
          <w14:ligatures w14:val="none"/>
        </w:rPr>
        <w:t>European Comission, Belgium</w:t>
      </w:r>
    </w:p>
    <w:p w14:paraId="7C10DC23" w14:textId="77777777" w:rsidR="00C73C97" w:rsidRPr="004E6C2A" w:rsidRDefault="00C73C97" w:rsidP="00C73C97">
      <w:pPr>
        <w:spacing w:after="0" w:line="240" w:lineRule="auto"/>
        <w:jc w:val="both"/>
        <w:rPr>
          <w:rFonts w:ascii="Cambria" w:eastAsia="Cambria" w:hAnsi="Cambria" w:cs="Cambria"/>
          <w:kern w:val="0"/>
          <w:sz w:val="20"/>
          <w:szCs w:val="20"/>
          <w:lang w:val="it-IT"/>
          <w14:ligatures w14:val="none"/>
        </w:rPr>
      </w:pPr>
      <w:r w:rsidRPr="004E6C2A">
        <w:rPr>
          <w:rFonts w:ascii="Cambria" w:eastAsia="Cambria" w:hAnsi="Cambria" w:cs="Cambria"/>
          <w:kern w:val="0"/>
          <w:sz w:val="18"/>
          <w:szCs w:val="20"/>
          <w:lang w:val="it-IT"/>
          <w14:ligatures w14:val="none"/>
        </w:rPr>
        <w:t>E-Mail: Doina.CIUBOTARU@ec.europa.eu</w:t>
      </w:r>
    </w:p>
    <w:p w14:paraId="2DDA151D" w14:textId="77777777" w:rsidR="00C73C97" w:rsidRPr="004E6C2A" w:rsidRDefault="00C73C97" w:rsidP="00C73C97">
      <w:pPr>
        <w:spacing w:after="0" w:line="240" w:lineRule="auto"/>
        <w:jc w:val="both"/>
        <w:rPr>
          <w:rFonts w:ascii="Cambria" w:eastAsia="Cambria" w:hAnsi="Cambria" w:cs="Cambria"/>
          <w:b/>
          <w:kern w:val="0"/>
          <w:sz w:val="18"/>
          <w:szCs w:val="20"/>
          <w:lang w:val="it-IT"/>
          <w14:ligatures w14:val="none"/>
        </w:rPr>
      </w:pPr>
    </w:p>
    <w:p w14:paraId="2268D0AE" w14:textId="77777777" w:rsidR="00C73C97" w:rsidRPr="004E6C2A" w:rsidRDefault="00C73C97" w:rsidP="00C73C97">
      <w:pPr>
        <w:spacing w:after="0" w:line="240" w:lineRule="auto"/>
        <w:jc w:val="both"/>
        <w:rPr>
          <w:rFonts w:ascii="Cambria" w:eastAsia="Cambria" w:hAnsi="Cambria" w:cs="Cambria"/>
          <w:kern w:val="0"/>
          <w:sz w:val="20"/>
          <w:szCs w:val="20"/>
          <w:lang w:val="it-IT"/>
          <w14:ligatures w14:val="none"/>
        </w:rPr>
      </w:pPr>
      <w:r w:rsidRPr="004E6C2A">
        <w:rPr>
          <w:rFonts w:ascii="Cambria" w:eastAsia="Cambria" w:hAnsi="Cambria" w:cs="Cambria"/>
          <w:b/>
          <w:kern w:val="0"/>
          <w:sz w:val="18"/>
          <w:szCs w:val="20"/>
          <w:lang w:val="it-IT"/>
          <w14:ligatures w14:val="none"/>
        </w:rPr>
        <w:t>Galetti</w:t>
      </w:r>
      <w:r w:rsidRPr="004E6C2A">
        <w:rPr>
          <w:rFonts w:ascii="Cambria" w:eastAsia="Cambria" w:hAnsi="Cambria" w:cs="Cambria"/>
          <w:kern w:val="0"/>
          <w:sz w:val="18"/>
          <w:szCs w:val="20"/>
          <w:lang w:val="it-IT"/>
          <w14:ligatures w14:val="none"/>
        </w:rPr>
        <w:t>, Fabio</w:t>
      </w:r>
    </w:p>
    <w:p w14:paraId="2A1A6034" w14:textId="77777777" w:rsidR="00C73C97" w:rsidRPr="004E6C2A" w:rsidRDefault="00C73C97" w:rsidP="00C73C97">
      <w:pPr>
        <w:spacing w:after="0" w:line="240" w:lineRule="auto"/>
        <w:jc w:val="both"/>
        <w:rPr>
          <w:rFonts w:ascii="Cambria" w:eastAsia="Cambria" w:hAnsi="Cambria" w:cs="Cambria"/>
          <w:kern w:val="0"/>
          <w:sz w:val="20"/>
          <w:szCs w:val="20"/>
          <w:lang w:val="it-IT"/>
          <w14:ligatures w14:val="none"/>
        </w:rPr>
      </w:pPr>
      <w:r w:rsidRPr="004E6C2A">
        <w:rPr>
          <w:rFonts w:ascii="Cambria" w:eastAsia="Cambria" w:hAnsi="Cambria" w:cs="Cambria"/>
          <w:kern w:val="0"/>
          <w:sz w:val="18"/>
          <w:szCs w:val="20"/>
          <w:lang w:val="it-IT"/>
          <w14:ligatures w14:val="none"/>
        </w:rPr>
        <w:t>DG-MARE_European Commission, Belgium</w:t>
      </w:r>
    </w:p>
    <w:p w14:paraId="50E97F2F" w14:textId="77777777" w:rsidR="00C73C97" w:rsidRPr="001B3EE0" w:rsidRDefault="00C73C97" w:rsidP="00C73C97">
      <w:pPr>
        <w:spacing w:after="0" w:line="240" w:lineRule="auto"/>
        <w:jc w:val="both"/>
        <w:rPr>
          <w:rFonts w:ascii="Cambria" w:eastAsia="Cambria" w:hAnsi="Cambria" w:cs="Cambria"/>
          <w:kern w:val="0"/>
          <w:sz w:val="18"/>
          <w:szCs w:val="20"/>
          <w:lang w:val="en-US"/>
          <w14:ligatures w14:val="none"/>
        </w:rPr>
      </w:pPr>
      <w:r w:rsidRPr="001B3EE0">
        <w:rPr>
          <w:rFonts w:ascii="Cambria" w:eastAsia="Cambria" w:hAnsi="Cambria" w:cs="Cambria"/>
          <w:kern w:val="0"/>
          <w:sz w:val="18"/>
          <w:szCs w:val="20"/>
          <w:lang w:val="en-US"/>
          <w14:ligatures w14:val="none"/>
        </w:rPr>
        <w:t xml:space="preserve">Tel: +32 229 52259, E-Mail: </w:t>
      </w:r>
      <w:hyperlink r:id="rId10" w:history="1">
        <w:r w:rsidRPr="001B3EE0">
          <w:rPr>
            <w:rStyle w:val="Hyperlink"/>
            <w:rFonts w:ascii="Cambria" w:eastAsia="Cambria" w:hAnsi="Cambria" w:cs="Cambria"/>
            <w:color w:val="auto"/>
            <w:kern w:val="0"/>
            <w:sz w:val="18"/>
            <w:szCs w:val="20"/>
            <w:u w:val="none"/>
            <w:lang w:val="en-US"/>
            <w14:ligatures w14:val="none"/>
          </w:rPr>
          <w:t>fabio.galetti@ec.europa.eu</w:t>
        </w:r>
      </w:hyperlink>
    </w:p>
    <w:p w14:paraId="28C1152D" w14:textId="77777777" w:rsidR="00C73C97" w:rsidRPr="001B3EE0" w:rsidRDefault="00C73C97" w:rsidP="00C73C97">
      <w:pPr>
        <w:spacing w:after="0" w:line="240" w:lineRule="auto"/>
        <w:jc w:val="both"/>
        <w:rPr>
          <w:rFonts w:ascii="Cambria" w:eastAsia="Cambria" w:hAnsi="Cambria" w:cs="Cambria"/>
          <w:kern w:val="0"/>
          <w:sz w:val="20"/>
          <w:szCs w:val="20"/>
          <w:lang w:val="en-US"/>
          <w14:ligatures w14:val="none"/>
        </w:rPr>
      </w:pPr>
    </w:p>
    <w:p w14:paraId="125636CB" w14:textId="77777777" w:rsidR="00C73C97" w:rsidRPr="001B3EE0" w:rsidRDefault="00C73C97" w:rsidP="00C73C97">
      <w:pPr>
        <w:spacing w:after="0" w:line="240" w:lineRule="auto"/>
        <w:jc w:val="both"/>
        <w:rPr>
          <w:rFonts w:ascii="Cambria" w:eastAsia="Cambria" w:hAnsi="Cambria" w:cs="Cambria"/>
          <w:kern w:val="0"/>
          <w:sz w:val="20"/>
          <w:szCs w:val="20"/>
          <w:lang w:val="en-US"/>
          <w14:ligatures w14:val="none"/>
        </w:rPr>
      </w:pPr>
      <w:r w:rsidRPr="001B3EE0">
        <w:rPr>
          <w:rFonts w:ascii="Cambria" w:eastAsia="Cambria" w:hAnsi="Cambria" w:cs="Cambria"/>
          <w:b/>
          <w:kern w:val="0"/>
          <w:sz w:val="18"/>
          <w:szCs w:val="20"/>
          <w:lang w:val="en-US"/>
          <w14:ligatures w14:val="none"/>
        </w:rPr>
        <w:t>Khalil</w:t>
      </w:r>
      <w:r w:rsidRPr="001B3EE0">
        <w:rPr>
          <w:rFonts w:ascii="Cambria" w:eastAsia="Cambria" w:hAnsi="Cambria" w:cs="Cambria"/>
          <w:kern w:val="0"/>
          <w:sz w:val="18"/>
          <w:szCs w:val="20"/>
          <w:lang w:val="en-US"/>
          <w14:ligatures w14:val="none"/>
        </w:rPr>
        <w:t>, Samira</w:t>
      </w:r>
    </w:p>
    <w:p w14:paraId="1080BC40"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European Commission, DG Maritime Affairs and Fisheries, Unit B-1 "International Affairs, Law of the Sea and RFOs", Joseph II - 99 3/74, 1049 Brussels, Belgium</w:t>
      </w:r>
    </w:p>
    <w:p w14:paraId="35C2A710"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+32 2 298 03 39; +32 229 11111, E-Mail: samira.khalil@ec.europa.eu</w:t>
      </w:r>
    </w:p>
    <w:p w14:paraId="078FD30E" w14:textId="77777777" w:rsidR="00C73C97" w:rsidRPr="004E6C2A" w:rsidRDefault="00C73C97" w:rsidP="00C73C97">
      <w:pPr>
        <w:spacing w:after="0" w:line="240" w:lineRule="auto"/>
        <w:jc w:val="both"/>
        <w:rPr>
          <w:rFonts w:ascii="Cambria" w:eastAsia="Cambria" w:hAnsi="Cambria" w:cs="Cambria"/>
          <w:b/>
          <w:kern w:val="0"/>
          <w:sz w:val="18"/>
          <w:szCs w:val="20"/>
          <w:lang w:val="pt-PT"/>
          <w14:ligatures w14:val="none"/>
        </w:rPr>
      </w:pPr>
    </w:p>
    <w:p w14:paraId="33A06314"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b/>
          <w:kern w:val="0"/>
          <w:sz w:val="18"/>
          <w:szCs w:val="20"/>
          <w:lang w:val="pt-PT"/>
          <w14:ligatures w14:val="none"/>
        </w:rPr>
        <w:t>Marcoux</w:t>
      </w:r>
      <w:r w:rsidRPr="004E6C2A">
        <w:rPr>
          <w:rFonts w:ascii="Cambria" w:eastAsia="Cambria" w:hAnsi="Cambria" w:cs="Cambria"/>
          <w:kern w:val="0"/>
          <w:sz w:val="18"/>
          <w:szCs w:val="20"/>
          <w:lang w:val="pt-PT"/>
          <w14:ligatures w14:val="none"/>
        </w:rPr>
        <w:t>, Benoît</w:t>
      </w:r>
    </w:p>
    <w:p w14:paraId="2B05C970"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International Relations Assistant, European Commission, Directorate-General for Maritime Affairs and Fisheries, Unit B2 Regional Fisheries Management Organisations, J99 03/72, B-1049 Brussels, Belgium</w:t>
      </w:r>
    </w:p>
    <w:p w14:paraId="180D98FE"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+33 669 628 365, E-Mail: benoit.marcoux@ec.europa.eu</w:t>
      </w:r>
    </w:p>
    <w:p w14:paraId="5CB310CD"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p>
    <w:p w14:paraId="5C988214"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b/>
          <w:kern w:val="0"/>
          <w:sz w:val="18"/>
          <w:szCs w:val="20"/>
          <w:lang w:val="pt-PT"/>
          <w14:ligatures w14:val="none"/>
        </w:rPr>
        <w:t>Marot</w:t>
      </w:r>
      <w:r w:rsidRPr="004E6C2A">
        <w:rPr>
          <w:rFonts w:ascii="Cambria" w:eastAsia="Cambria" w:hAnsi="Cambria" w:cs="Cambria"/>
          <w:kern w:val="0"/>
          <w:sz w:val="18"/>
          <w:szCs w:val="20"/>
          <w:lang w:val="pt-PT"/>
          <w14:ligatures w14:val="none"/>
        </w:rPr>
        <w:t>, Laura</w:t>
      </w:r>
    </w:p>
    <w:p w14:paraId="61C331E6"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European Commission, DG MARE B2, 99 Rue Joseph II, B-1049 Brussels, Belgium</w:t>
      </w:r>
    </w:p>
    <w:p w14:paraId="185E2F55"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+32 229 82243, E-Mail: laura.marot@ec.europa.eu</w:t>
      </w:r>
    </w:p>
    <w:p w14:paraId="704A7D22" w14:textId="77777777" w:rsidR="00C73C97" w:rsidRPr="001B3EE0" w:rsidRDefault="00C73C97" w:rsidP="00C73C97">
      <w:pPr>
        <w:spacing w:after="0" w:line="240" w:lineRule="auto"/>
        <w:jc w:val="both"/>
        <w:rPr>
          <w:rFonts w:ascii="Cambria" w:eastAsia="Cambria" w:hAnsi="Cambria" w:cs="Cambria"/>
          <w:kern w:val="0"/>
          <w:sz w:val="20"/>
          <w:szCs w:val="20"/>
          <w:lang w:val="pt-PT"/>
          <w14:ligatures w14:val="none"/>
        </w:rPr>
      </w:pPr>
      <w:r w:rsidRPr="001B3EE0">
        <w:rPr>
          <w:rFonts w:ascii="Cambria" w:eastAsia="Cambria" w:hAnsi="Cambria" w:cs="Cambria"/>
          <w:b/>
          <w:kern w:val="0"/>
          <w:sz w:val="18"/>
          <w:szCs w:val="20"/>
          <w:lang w:val="pt-PT"/>
          <w14:ligatures w14:val="none"/>
        </w:rPr>
        <w:lastRenderedPageBreak/>
        <w:t>Miranda</w:t>
      </w:r>
      <w:r w:rsidRPr="001B3EE0">
        <w:rPr>
          <w:rFonts w:ascii="Cambria" w:eastAsia="Cambria" w:hAnsi="Cambria" w:cs="Cambria"/>
          <w:kern w:val="0"/>
          <w:sz w:val="18"/>
          <w:szCs w:val="20"/>
          <w:lang w:val="pt-PT"/>
          <w14:ligatures w14:val="none"/>
        </w:rPr>
        <w:t>, Fernando</w:t>
      </w:r>
    </w:p>
    <w:p w14:paraId="74AF7676"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Directorate-General for Maritime Affairs and Fisheries - DG MARE, Fisheries Control and Inspections, Rue Joseph II St, 99 01/090, B-1049 Brussels, Belgium</w:t>
      </w:r>
    </w:p>
    <w:p w14:paraId="0A60897A"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+322 299 3922, E-Mail: fernando.miranda@ec.europa.eu</w:t>
      </w:r>
    </w:p>
    <w:p w14:paraId="3486C37F" w14:textId="77777777" w:rsidR="00C73C97" w:rsidRPr="004E6C2A" w:rsidRDefault="00C73C97" w:rsidP="00C73C97">
      <w:pPr>
        <w:spacing w:after="0" w:line="240" w:lineRule="auto"/>
        <w:jc w:val="both"/>
        <w:rPr>
          <w:rFonts w:ascii="Cambria" w:eastAsia="Cambria" w:hAnsi="Cambria" w:cs="Cambria"/>
          <w:b/>
          <w:kern w:val="0"/>
          <w:sz w:val="18"/>
          <w:szCs w:val="20"/>
          <w:lang w:val="pt-PT"/>
          <w14:ligatures w14:val="none"/>
        </w:rPr>
      </w:pPr>
    </w:p>
    <w:p w14:paraId="31069F20" w14:textId="77777777" w:rsidR="00C73C97" w:rsidRPr="001B3EE0" w:rsidRDefault="00C73C97" w:rsidP="00C73C97">
      <w:pPr>
        <w:spacing w:after="0" w:line="240" w:lineRule="auto"/>
        <w:jc w:val="both"/>
        <w:rPr>
          <w:rFonts w:ascii="Cambria" w:eastAsia="Cambria" w:hAnsi="Cambria" w:cs="Cambria"/>
          <w:kern w:val="0"/>
          <w:sz w:val="20"/>
          <w:szCs w:val="20"/>
          <w:lang w:val="it-IT"/>
          <w14:ligatures w14:val="none"/>
        </w:rPr>
      </w:pPr>
      <w:r w:rsidRPr="001B3EE0">
        <w:rPr>
          <w:rFonts w:ascii="Cambria" w:eastAsia="Cambria" w:hAnsi="Cambria" w:cs="Cambria"/>
          <w:b/>
          <w:kern w:val="0"/>
          <w:sz w:val="18"/>
          <w:szCs w:val="20"/>
          <w:lang w:val="it-IT"/>
          <w14:ligatures w14:val="none"/>
        </w:rPr>
        <w:t>Rull del Águila</w:t>
      </w:r>
      <w:r w:rsidRPr="001B3EE0">
        <w:rPr>
          <w:rFonts w:ascii="Cambria" w:eastAsia="Cambria" w:hAnsi="Cambria" w:cs="Cambria"/>
          <w:kern w:val="0"/>
          <w:sz w:val="18"/>
          <w:szCs w:val="20"/>
          <w:lang w:val="it-IT"/>
          <w14:ligatures w14:val="none"/>
        </w:rPr>
        <w:t>, Laura</w:t>
      </w:r>
    </w:p>
    <w:p w14:paraId="66136D1C"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Inspection Officer-Fisheries Control, European Commission-DG MARE, Rue Joseph II 99, 1000 Brussels, Belgium</w:t>
      </w:r>
    </w:p>
    <w:p w14:paraId="124DA6E3"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+32 229 84599, E-Mail: Laura.RULL-DEL-AGUILA@ec.europa.eu</w:t>
      </w:r>
    </w:p>
    <w:p w14:paraId="48081287" w14:textId="77777777" w:rsidR="00C73C97" w:rsidRPr="004E6C2A" w:rsidRDefault="00C73C97" w:rsidP="00C73C97">
      <w:pPr>
        <w:spacing w:after="0" w:line="240" w:lineRule="auto"/>
        <w:jc w:val="both"/>
        <w:rPr>
          <w:rFonts w:ascii="Cambria" w:eastAsia="Cambria" w:hAnsi="Cambria" w:cs="Cambria"/>
          <w:b/>
          <w:kern w:val="0"/>
          <w:sz w:val="18"/>
          <w:szCs w:val="20"/>
          <w:lang w:val="pt-PT"/>
          <w14:ligatures w14:val="none"/>
        </w:rPr>
      </w:pPr>
    </w:p>
    <w:p w14:paraId="78BBAA7E"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b/>
          <w:kern w:val="0"/>
          <w:sz w:val="18"/>
          <w:szCs w:val="20"/>
          <w:lang w:val="en-US"/>
          <w14:ligatures w14:val="none"/>
        </w:rPr>
        <w:t>Ansell</w:t>
      </w:r>
      <w:r w:rsidRPr="004E6C2A">
        <w:rPr>
          <w:rFonts w:ascii="Cambria" w:eastAsia="Cambria" w:hAnsi="Cambria" w:cs="Cambria"/>
          <w:kern w:val="0"/>
          <w:sz w:val="18"/>
          <w:szCs w:val="20"/>
          <w:lang w:val="en-US"/>
          <w14:ligatures w14:val="none"/>
        </w:rPr>
        <w:t xml:space="preserve">, Neil </w:t>
      </w:r>
      <w:r w:rsidRPr="004E6C2A">
        <w:rPr>
          <w:rFonts w:ascii="Cambria" w:eastAsia="Cambria" w:hAnsi="Cambria" w:cs="Cambria"/>
          <w:kern w:val="0"/>
          <w:sz w:val="18"/>
          <w:szCs w:val="20"/>
          <w:vertAlign w:val="superscript"/>
          <w:lang w:val="en-US"/>
          <w14:ligatures w14:val="none"/>
        </w:rPr>
        <w:t>1</w:t>
      </w:r>
    </w:p>
    <w:p w14:paraId="5288A1BA"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European Fisheries Control Agency, 36201 Vigo, Spain</w:t>
      </w:r>
    </w:p>
    <w:p w14:paraId="5EB14372"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p>
    <w:p w14:paraId="51755550"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b/>
          <w:kern w:val="0"/>
          <w:sz w:val="18"/>
          <w:szCs w:val="20"/>
          <w:lang w:val="en-US"/>
          <w14:ligatures w14:val="none"/>
        </w:rPr>
        <w:t>Camilleri</w:t>
      </w:r>
      <w:r w:rsidRPr="004E6C2A">
        <w:rPr>
          <w:rFonts w:ascii="Cambria" w:eastAsia="Cambria" w:hAnsi="Cambria" w:cs="Cambria"/>
          <w:kern w:val="0"/>
          <w:sz w:val="18"/>
          <w:szCs w:val="20"/>
          <w:lang w:val="en-US"/>
          <w14:ligatures w14:val="none"/>
        </w:rPr>
        <w:t>, Aldo</w:t>
      </w:r>
    </w:p>
    <w:p w14:paraId="1D56C34B"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Aquaculture Directorate, Department of Fisheries and Aquaculture, Triq il-Qajjenza, BBG 1287 Marsaxlokk, Malta</w:t>
      </w:r>
    </w:p>
    <w:p w14:paraId="248ED6EF"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+356 229 26918, E-Mail: aldo.a.camilleri@gov.mt</w:t>
      </w:r>
    </w:p>
    <w:p w14:paraId="16D85BA1"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p>
    <w:p w14:paraId="053FE9F0"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b/>
          <w:kern w:val="0"/>
          <w:sz w:val="18"/>
          <w:szCs w:val="20"/>
          <w:lang w:val="pt-PT"/>
          <w14:ligatures w14:val="none"/>
        </w:rPr>
        <w:t>Coelho</w:t>
      </w:r>
      <w:r w:rsidRPr="004E6C2A">
        <w:rPr>
          <w:rFonts w:ascii="Cambria" w:eastAsia="Cambria" w:hAnsi="Cambria" w:cs="Cambria"/>
          <w:kern w:val="0"/>
          <w:sz w:val="18"/>
          <w:szCs w:val="20"/>
          <w:lang w:val="pt-PT"/>
          <w14:ligatures w14:val="none"/>
        </w:rPr>
        <w:t>, Rui (online)</w:t>
      </w:r>
    </w:p>
    <w:p w14:paraId="7FFE435F"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Researcher, Portuguese Institute for the Ocean and Atmosphere, I.P. (IPMA), Avenida 5 de Outubro, s/n, 8700-305 Olhão, Portugal</w:t>
      </w:r>
    </w:p>
    <w:p w14:paraId="586B93A3"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+351 289 700 508, E-Mail: rpcoelho@ipma.pt</w:t>
      </w:r>
    </w:p>
    <w:p w14:paraId="320BC56F"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p>
    <w:p w14:paraId="08A1F869" w14:textId="77777777" w:rsidR="00C73C97" w:rsidRPr="004E6C2A" w:rsidRDefault="00C73C97" w:rsidP="00C73C97">
      <w:pPr>
        <w:spacing w:after="0" w:line="240" w:lineRule="auto"/>
        <w:jc w:val="both"/>
        <w:rPr>
          <w:rFonts w:ascii="Cambria" w:eastAsia="Cambria" w:hAnsi="Cambria" w:cs="Cambria"/>
          <w:kern w:val="0"/>
          <w:sz w:val="20"/>
          <w:szCs w:val="20"/>
          <w:lang w:val="it-IT"/>
          <w14:ligatures w14:val="none"/>
        </w:rPr>
      </w:pPr>
      <w:r w:rsidRPr="004E6C2A">
        <w:rPr>
          <w:rFonts w:ascii="Cambria" w:eastAsia="Cambria" w:hAnsi="Cambria" w:cs="Cambria"/>
          <w:b/>
          <w:kern w:val="0"/>
          <w:sz w:val="18"/>
          <w:szCs w:val="20"/>
          <w:lang w:val="it-IT"/>
          <w14:ligatures w14:val="none"/>
        </w:rPr>
        <w:t>Conte</w:t>
      </w:r>
      <w:r w:rsidRPr="004E6C2A">
        <w:rPr>
          <w:rFonts w:ascii="Cambria" w:eastAsia="Cambria" w:hAnsi="Cambria" w:cs="Cambria"/>
          <w:kern w:val="0"/>
          <w:sz w:val="18"/>
          <w:szCs w:val="20"/>
          <w:lang w:val="it-IT"/>
          <w14:ligatures w14:val="none"/>
        </w:rPr>
        <w:t>, Fabio</w:t>
      </w:r>
    </w:p>
    <w:p w14:paraId="48C399C1" w14:textId="77777777" w:rsidR="00C73C97" w:rsidRPr="004E6C2A" w:rsidRDefault="00C73C97" w:rsidP="00C73C97">
      <w:pPr>
        <w:spacing w:after="0" w:line="240" w:lineRule="auto"/>
        <w:jc w:val="both"/>
        <w:rPr>
          <w:rFonts w:ascii="Cambria" w:eastAsia="Cambria" w:hAnsi="Cambria" w:cs="Cambria"/>
          <w:kern w:val="0"/>
          <w:sz w:val="20"/>
          <w:szCs w:val="20"/>
          <w:lang w:val="it-IT"/>
          <w14:ligatures w14:val="none"/>
        </w:rPr>
      </w:pPr>
      <w:r w:rsidRPr="004E6C2A">
        <w:rPr>
          <w:rFonts w:ascii="Cambria" w:eastAsia="Cambria" w:hAnsi="Cambria" w:cs="Cambria"/>
          <w:kern w:val="0"/>
          <w:sz w:val="18"/>
          <w:szCs w:val="20"/>
          <w:lang w:val="it-IT"/>
          <w14:ligatures w14:val="none"/>
        </w:rPr>
        <w:t>Dipartimento delle Politiche Europee e Internazionali, Ministero dell’agricoltura, della sovranità alimentare e delle foreste - Dipartimento delle politiche competitive, della qualità agroalimentare, della pesca e dell’ippica, Direzione Generale della Pesca Marittima e dell'Acquacoltura - PEMAC III, Via XX Settembre, 20, 00187 Rome, Italy</w:t>
      </w:r>
    </w:p>
    <w:p w14:paraId="12EE5124" w14:textId="77777777" w:rsidR="00C73C97" w:rsidRPr="004E6C2A" w:rsidRDefault="00C73C97" w:rsidP="00C73C97">
      <w:pPr>
        <w:spacing w:after="0" w:line="240" w:lineRule="auto"/>
        <w:jc w:val="both"/>
        <w:rPr>
          <w:rFonts w:ascii="Cambria" w:eastAsia="Cambria" w:hAnsi="Cambria" w:cs="Cambria"/>
          <w:kern w:val="0"/>
          <w:sz w:val="20"/>
          <w:szCs w:val="20"/>
          <w:lang w:val="it-IT"/>
          <w14:ligatures w14:val="none"/>
        </w:rPr>
      </w:pPr>
      <w:r w:rsidRPr="004E6C2A">
        <w:rPr>
          <w:rFonts w:ascii="Cambria" w:eastAsia="Cambria" w:hAnsi="Cambria" w:cs="Cambria"/>
          <w:kern w:val="0"/>
          <w:sz w:val="18"/>
          <w:szCs w:val="20"/>
          <w:lang w:val="it-IT"/>
          <w14:ligatures w14:val="none"/>
        </w:rPr>
        <w:t>Tel: +39 06 4665 2838, Fax: +39 06 4665 2899, E-Mail: f.conte@masaf.gov.it</w:t>
      </w:r>
    </w:p>
    <w:p w14:paraId="5BAB8541" w14:textId="77777777" w:rsidR="00C73C97" w:rsidRPr="004E6C2A" w:rsidRDefault="00C73C97" w:rsidP="00C73C97">
      <w:pPr>
        <w:spacing w:after="0" w:line="240" w:lineRule="auto"/>
        <w:jc w:val="both"/>
        <w:rPr>
          <w:rFonts w:ascii="Cambria" w:eastAsia="Cambria" w:hAnsi="Cambria" w:cs="Cambria"/>
          <w:kern w:val="0"/>
          <w:sz w:val="20"/>
          <w:szCs w:val="20"/>
          <w:lang w:val="it-IT"/>
          <w14:ligatures w14:val="none"/>
        </w:rPr>
      </w:pPr>
    </w:p>
    <w:p w14:paraId="5E23EAC6" w14:textId="77777777" w:rsidR="00C73C97" w:rsidRPr="004E6C2A" w:rsidRDefault="00C73C97" w:rsidP="00C73C97">
      <w:pPr>
        <w:spacing w:after="0" w:line="240" w:lineRule="auto"/>
        <w:jc w:val="both"/>
        <w:rPr>
          <w:rFonts w:ascii="Cambria" w:eastAsia="Cambria" w:hAnsi="Cambria" w:cs="Cambria"/>
          <w:kern w:val="0"/>
          <w:sz w:val="20"/>
          <w:szCs w:val="20"/>
          <w:lang w:val="it-IT"/>
          <w14:ligatures w14:val="none"/>
        </w:rPr>
      </w:pPr>
      <w:r w:rsidRPr="004E6C2A">
        <w:rPr>
          <w:rFonts w:ascii="Cambria" w:eastAsia="Cambria" w:hAnsi="Cambria" w:cs="Cambria"/>
          <w:b/>
          <w:kern w:val="0"/>
          <w:sz w:val="18"/>
          <w:szCs w:val="20"/>
          <w:lang w:val="it-IT"/>
          <w14:ligatures w14:val="none"/>
        </w:rPr>
        <w:t>Cormio</w:t>
      </w:r>
      <w:r w:rsidRPr="004E6C2A">
        <w:rPr>
          <w:rFonts w:ascii="Cambria" w:eastAsia="Cambria" w:hAnsi="Cambria" w:cs="Cambria"/>
          <w:kern w:val="0"/>
          <w:sz w:val="18"/>
          <w:szCs w:val="20"/>
          <w:lang w:val="it-IT"/>
          <w14:ligatures w14:val="none"/>
        </w:rPr>
        <w:t>, Carlo</w:t>
      </w:r>
    </w:p>
    <w:p w14:paraId="22F297CE" w14:textId="77777777" w:rsidR="00C73C97" w:rsidRPr="004E6C2A" w:rsidRDefault="00C73C97" w:rsidP="00C73C97">
      <w:pPr>
        <w:spacing w:after="0" w:line="240" w:lineRule="auto"/>
        <w:jc w:val="both"/>
        <w:rPr>
          <w:rFonts w:ascii="Cambria" w:eastAsia="Cambria" w:hAnsi="Cambria" w:cs="Cambria"/>
          <w:kern w:val="0"/>
          <w:sz w:val="20"/>
          <w:szCs w:val="20"/>
          <w:lang w:val="it-IT"/>
          <w14:ligatures w14:val="none"/>
        </w:rPr>
      </w:pPr>
      <w:r w:rsidRPr="004E6C2A">
        <w:rPr>
          <w:rFonts w:ascii="Cambria" w:eastAsia="Cambria" w:hAnsi="Cambria" w:cs="Cambria"/>
          <w:kern w:val="0"/>
          <w:sz w:val="18"/>
          <w:szCs w:val="20"/>
          <w:lang w:val="it-IT"/>
          <w14:ligatures w14:val="none"/>
        </w:rPr>
        <w:t>Ministero dell'agricoltura, della sovranità alimentare e delle foreste Dipartimento delle politiche competitive, della qualità agroalimentare, della pesca e dell'ippica, Direzione generale della pesca marittima e dell’acquacoltura, Via XX Settembre n. 20, 00187 Rome, Italy</w:t>
      </w:r>
    </w:p>
    <w:p w14:paraId="4FB68690"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+39 348 886 6702, E-Mail: c.cormio@masaf.gov.it</w:t>
      </w:r>
    </w:p>
    <w:p w14:paraId="28551C27"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p>
    <w:p w14:paraId="6425D5D7" w14:textId="77777777" w:rsidR="00C73C97" w:rsidRPr="004E6C2A" w:rsidRDefault="00C73C97" w:rsidP="00C73C97">
      <w:pPr>
        <w:spacing w:after="0" w:line="240" w:lineRule="auto"/>
        <w:jc w:val="both"/>
        <w:rPr>
          <w:rFonts w:ascii="Cambria" w:eastAsia="Cambria" w:hAnsi="Cambria" w:cs="Cambria"/>
          <w:kern w:val="0"/>
          <w:sz w:val="20"/>
          <w:szCs w:val="20"/>
          <w14:ligatures w14:val="none"/>
        </w:rPr>
      </w:pPr>
      <w:r w:rsidRPr="004E6C2A">
        <w:rPr>
          <w:rFonts w:ascii="Cambria" w:eastAsia="Cambria" w:hAnsi="Cambria" w:cs="Cambria"/>
          <w:b/>
          <w:kern w:val="0"/>
          <w:sz w:val="18"/>
          <w:szCs w:val="20"/>
          <w14:ligatures w14:val="none"/>
        </w:rPr>
        <w:t>Crespin</w:t>
      </w:r>
      <w:r w:rsidRPr="004E6C2A">
        <w:rPr>
          <w:rFonts w:ascii="Cambria" w:eastAsia="Cambria" w:hAnsi="Cambria" w:cs="Cambria"/>
          <w:kern w:val="0"/>
          <w:sz w:val="18"/>
          <w:szCs w:val="20"/>
          <w14:ligatures w14:val="none"/>
        </w:rPr>
        <w:t>, Rosalie (online)</w:t>
      </w:r>
    </w:p>
    <w:p w14:paraId="1A89727F" w14:textId="77777777" w:rsidR="00C73C97" w:rsidRPr="004E6C2A" w:rsidRDefault="00C73C97" w:rsidP="00C73C97">
      <w:pPr>
        <w:spacing w:after="0" w:line="240" w:lineRule="auto"/>
        <w:jc w:val="both"/>
        <w:rPr>
          <w:rFonts w:ascii="Cambria" w:eastAsia="Cambria" w:hAnsi="Cambria" w:cs="Cambria"/>
          <w:kern w:val="0"/>
          <w:sz w:val="20"/>
          <w:szCs w:val="20"/>
          <w14:ligatures w14:val="none"/>
        </w:rPr>
      </w:pPr>
      <w:r w:rsidRPr="004E6C2A">
        <w:rPr>
          <w:rFonts w:ascii="Cambria" w:eastAsia="Cambria" w:hAnsi="Cambria" w:cs="Cambria"/>
          <w:kern w:val="0"/>
          <w:sz w:val="18"/>
          <w:szCs w:val="20"/>
          <w14:ligatures w14:val="none"/>
        </w:rPr>
        <w:t>ORTHONGEL, 5 Rue des Sardiniers, 29900 Concarneau, France</w:t>
      </w:r>
    </w:p>
    <w:p w14:paraId="25FA405D"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+33 649 711 587, E-Mail: rcrespin@orthongel.fr</w:t>
      </w:r>
    </w:p>
    <w:p w14:paraId="0C83FB8B"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p>
    <w:p w14:paraId="3E55A91C" w14:textId="77777777" w:rsidR="00C73C97" w:rsidRPr="001B3EE0" w:rsidRDefault="00C73C97" w:rsidP="00C73C97">
      <w:pPr>
        <w:spacing w:after="0" w:line="240" w:lineRule="auto"/>
        <w:jc w:val="both"/>
        <w:rPr>
          <w:rFonts w:ascii="Cambria" w:eastAsia="Cambria" w:hAnsi="Cambria" w:cs="Cambria"/>
          <w:kern w:val="0"/>
          <w:sz w:val="20"/>
          <w:szCs w:val="20"/>
          <w:lang w:val="it-IT"/>
          <w14:ligatures w14:val="none"/>
        </w:rPr>
      </w:pPr>
      <w:r w:rsidRPr="001B3EE0">
        <w:rPr>
          <w:rFonts w:ascii="Cambria" w:eastAsia="Cambria" w:hAnsi="Cambria" w:cs="Cambria"/>
          <w:b/>
          <w:kern w:val="0"/>
          <w:sz w:val="18"/>
          <w:szCs w:val="20"/>
          <w:lang w:val="it-IT"/>
          <w14:ligatures w14:val="none"/>
        </w:rPr>
        <w:t>Lopes</w:t>
      </w:r>
      <w:r w:rsidRPr="001B3EE0">
        <w:rPr>
          <w:rFonts w:ascii="Cambria" w:eastAsia="Cambria" w:hAnsi="Cambria" w:cs="Cambria"/>
          <w:kern w:val="0"/>
          <w:sz w:val="18"/>
          <w:szCs w:val="20"/>
          <w:lang w:val="it-IT"/>
          <w14:ligatures w14:val="none"/>
        </w:rPr>
        <w:t>, Vera</w:t>
      </w:r>
    </w:p>
    <w:p w14:paraId="7745780D" w14:textId="77777777" w:rsidR="00C73C97" w:rsidRPr="004E6C2A" w:rsidRDefault="00C73C97" w:rsidP="00C73C97">
      <w:pPr>
        <w:spacing w:after="0" w:line="240" w:lineRule="auto"/>
        <w:jc w:val="both"/>
        <w:rPr>
          <w:rFonts w:ascii="Cambria" w:eastAsia="Cambria" w:hAnsi="Cambria" w:cs="Cambria"/>
          <w:kern w:val="0"/>
          <w:sz w:val="20"/>
          <w:szCs w:val="20"/>
          <w14:ligatures w14:val="none"/>
        </w:rPr>
      </w:pPr>
      <w:r w:rsidRPr="004E6C2A">
        <w:rPr>
          <w:rFonts w:ascii="Cambria" w:eastAsia="Cambria" w:hAnsi="Cambria" w:cs="Cambria"/>
          <w:kern w:val="0"/>
          <w:sz w:val="18"/>
          <w:szCs w:val="20"/>
          <w14:ligatures w14:val="none"/>
        </w:rPr>
        <w:t>DGRM, Maritime Activities Control Unit, Av. Brasilia, 1449-030 Lisbon, Portugal</w:t>
      </w:r>
    </w:p>
    <w:p w14:paraId="3F1B859B"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+351 962 103 780, E-Mail: vlopes@dgrm.pt</w:t>
      </w:r>
    </w:p>
    <w:p w14:paraId="1DE160F4"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p>
    <w:p w14:paraId="6A513BB7"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b/>
          <w:kern w:val="0"/>
          <w:sz w:val="18"/>
          <w:szCs w:val="20"/>
          <w:lang w:val="pt-PT"/>
          <w14:ligatures w14:val="none"/>
        </w:rPr>
        <w:t>Menchaca Paz</w:t>
      </w:r>
      <w:r w:rsidRPr="004E6C2A">
        <w:rPr>
          <w:rFonts w:ascii="Cambria" w:eastAsia="Cambria" w:hAnsi="Cambria" w:cs="Cambria"/>
          <w:kern w:val="0"/>
          <w:sz w:val="18"/>
          <w:szCs w:val="20"/>
          <w:lang w:val="pt-PT"/>
          <w14:ligatures w14:val="none"/>
        </w:rPr>
        <w:t>, Manuel</w:t>
      </w:r>
    </w:p>
    <w:p w14:paraId="496CDBD5"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EM Consultant, SATLINK, 28108 Madrid, Spain</w:t>
      </w:r>
    </w:p>
    <w:p w14:paraId="703A59FC"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+34 609 551 493, E-Mail: mmp@satlink.es</w:t>
      </w:r>
    </w:p>
    <w:p w14:paraId="099B1010" w14:textId="77777777" w:rsidR="00C73C97" w:rsidRPr="004E6C2A" w:rsidRDefault="00C73C97" w:rsidP="00C73C97">
      <w:pPr>
        <w:spacing w:after="0" w:line="240" w:lineRule="auto"/>
        <w:jc w:val="both"/>
        <w:rPr>
          <w:rFonts w:ascii="Cambria" w:eastAsia="Cambria" w:hAnsi="Cambria" w:cs="Cambria"/>
          <w:b/>
          <w:kern w:val="0"/>
          <w:sz w:val="18"/>
          <w:szCs w:val="20"/>
          <w:lang w:val="pt-PT"/>
          <w14:ligatures w14:val="none"/>
        </w:rPr>
      </w:pPr>
    </w:p>
    <w:p w14:paraId="1CC3DE80" w14:textId="77777777" w:rsidR="00C73C97" w:rsidRPr="004E6C2A" w:rsidRDefault="00C73C97" w:rsidP="00C73C97">
      <w:pPr>
        <w:spacing w:after="0" w:line="240" w:lineRule="auto"/>
        <w:jc w:val="both"/>
        <w:rPr>
          <w:rFonts w:ascii="Cambria" w:eastAsia="Cambria" w:hAnsi="Cambria" w:cs="Cambria"/>
          <w:kern w:val="0"/>
          <w:sz w:val="20"/>
          <w:szCs w:val="20"/>
          <w14:ligatures w14:val="none"/>
        </w:rPr>
      </w:pPr>
      <w:r w:rsidRPr="004E6C2A">
        <w:rPr>
          <w:rFonts w:ascii="Cambria" w:eastAsia="Cambria" w:hAnsi="Cambria" w:cs="Cambria"/>
          <w:b/>
          <w:kern w:val="0"/>
          <w:sz w:val="18"/>
          <w:szCs w:val="20"/>
          <w14:ligatures w14:val="none"/>
        </w:rPr>
        <w:t>Orozco</w:t>
      </w:r>
      <w:r w:rsidRPr="004E6C2A">
        <w:rPr>
          <w:rFonts w:ascii="Cambria" w:eastAsia="Cambria" w:hAnsi="Cambria" w:cs="Cambria"/>
          <w:kern w:val="0"/>
          <w:sz w:val="18"/>
          <w:szCs w:val="20"/>
          <w14:ligatures w14:val="none"/>
        </w:rPr>
        <w:t>, Lucie (online)</w:t>
      </w:r>
    </w:p>
    <w:p w14:paraId="213BA02E" w14:textId="77777777" w:rsidR="00C73C97" w:rsidRPr="004E6C2A" w:rsidRDefault="00C73C97" w:rsidP="00C73C97">
      <w:pPr>
        <w:spacing w:after="0" w:line="240" w:lineRule="auto"/>
        <w:jc w:val="both"/>
        <w:rPr>
          <w:rFonts w:ascii="Cambria" w:eastAsia="Cambria" w:hAnsi="Cambria" w:cs="Cambria"/>
          <w:kern w:val="0"/>
          <w:sz w:val="20"/>
          <w:szCs w:val="20"/>
          <w14:ligatures w14:val="none"/>
        </w:rPr>
      </w:pPr>
      <w:r w:rsidRPr="004E6C2A">
        <w:rPr>
          <w:rFonts w:ascii="Cambria" w:eastAsia="Cambria" w:hAnsi="Cambria" w:cs="Cambria"/>
          <w:kern w:val="0"/>
          <w:sz w:val="18"/>
          <w:szCs w:val="20"/>
          <w14:ligatures w14:val="none"/>
        </w:rPr>
        <w:t>Chargée de mission affaires thonières, Direction générale de affaires maritimes, de la pêche et de l'aquaculture (DGAMPA), Bureau des Affaires Européennes et Internationales (BAEI), 92055 La Défense, Île de France, France</w:t>
      </w:r>
    </w:p>
    <w:p w14:paraId="077CC9B9" w14:textId="77777777" w:rsidR="00C73C97" w:rsidRPr="004E6C2A" w:rsidRDefault="00C73C97" w:rsidP="00C73C97">
      <w:pPr>
        <w:spacing w:after="0" w:line="240" w:lineRule="auto"/>
        <w:jc w:val="both"/>
        <w:rPr>
          <w:rFonts w:ascii="Cambria" w:eastAsia="Cambria" w:hAnsi="Cambria" w:cs="Cambria"/>
          <w:kern w:val="0"/>
          <w:sz w:val="20"/>
          <w:szCs w:val="20"/>
          <w14:ligatures w14:val="none"/>
        </w:rPr>
      </w:pPr>
    </w:p>
    <w:p w14:paraId="59537CD9" w14:textId="77777777" w:rsidR="00C73C97" w:rsidRPr="004E6C2A" w:rsidRDefault="00C73C97" w:rsidP="00C73C97">
      <w:pPr>
        <w:spacing w:after="0" w:line="240" w:lineRule="auto"/>
        <w:jc w:val="both"/>
        <w:rPr>
          <w:rFonts w:ascii="Cambria" w:eastAsia="Cambria" w:hAnsi="Cambria" w:cs="Cambria"/>
          <w:kern w:val="0"/>
          <w:sz w:val="20"/>
          <w:szCs w:val="20"/>
          <w14:ligatures w14:val="none"/>
        </w:rPr>
      </w:pPr>
      <w:r w:rsidRPr="004E6C2A">
        <w:rPr>
          <w:rFonts w:ascii="Cambria" w:eastAsia="Cambria" w:hAnsi="Cambria" w:cs="Cambria"/>
          <w:b/>
          <w:kern w:val="0"/>
          <w:sz w:val="18"/>
          <w:szCs w:val="20"/>
          <w14:ligatures w14:val="none"/>
        </w:rPr>
        <w:t>Raftery</w:t>
      </w:r>
      <w:r w:rsidRPr="004E6C2A">
        <w:rPr>
          <w:rFonts w:ascii="Cambria" w:eastAsia="Cambria" w:hAnsi="Cambria" w:cs="Cambria"/>
          <w:kern w:val="0"/>
          <w:sz w:val="18"/>
          <w:szCs w:val="20"/>
          <w14:ligatures w14:val="none"/>
        </w:rPr>
        <w:t>, Paul (online)</w:t>
      </w:r>
    </w:p>
    <w:p w14:paraId="72E964F9" w14:textId="77777777" w:rsidR="00C73C97" w:rsidRPr="004E6C2A" w:rsidRDefault="00C73C97" w:rsidP="00C73C97">
      <w:pPr>
        <w:spacing w:after="0" w:line="240" w:lineRule="auto"/>
        <w:jc w:val="both"/>
        <w:rPr>
          <w:rFonts w:ascii="Cambria" w:eastAsia="Cambria" w:hAnsi="Cambria" w:cs="Cambria"/>
          <w:kern w:val="0"/>
          <w:sz w:val="20"/>
          <w:szCs w:val="20"/>
          <w14:ligatures w14:val="none"/>
        </w:rPr>
      </w:pPr>
      <w:r w:rsidRPr="004E6C2A">
        <w:rPr>
          <w:rFonts w:ascii="Cambria" w:eastAsia="Cambria" w:hAnsi="Cambria" w:cs="Cambria"/>
          <w:kern w:val="0"/>
          <w:sz w:val="18"/>
          <w:szCs w:val="20"/>
          <w14:ligatures w14:val="none"/>
        </w:rPr>
        <w:t>Zunibal, Calle Idorsolo 1, 48160 Bizcaya, Spain</w:t>
      </w:r>
    </w:p>
    <w:p w14:paraId="7ED3A3FB"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+34 681 108 472, E-Mail: paul.raftery@zunibal.com</w:t>
      </w:r>
    </w:p>
    <w:p w14:paraId="1846DA62"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p>
    <w:p w14:paraId="7134A15D"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b/>
          <w:kern w:val="0"/>
          <w:sz w:val="18"/>
          <w:szCs w:val="20"/>
          <w:lang w:val="en-US"/>
          <w14:ligatures w14:val="none"/>
        </w:rPr>
        <w:t>Seguna</w:t>
      </w:r>
      <w:r w:rsidRPr="004E6C2A">
        <w:rPr>
          <w:rFonts w:ascii="Cambria" w:eastAsia="Cambria" w:hAnsi="Cambria" w:cs="Cambria"/>
          <w:kern w:val="0"/>
          <w:sz w:val="18"/>
          <w:szCs w:val="20"/>
          <w:lang w:val="en-US"/>
          <w14:ligatures w14:val="none"/>
        </w:rPr>
        <w:t>, Marvin</w:t>
      </w:r>
    </w:p>
    <w:p w14:paraId="0B1F5CBB"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Chief Fisheries Protection Officer, Ministry for Agriculture, Food and Animal Rights, Fort San Lucjan, Triq il-Qajjenza, Department of Fisheries and Aquaculture, Ghammieri Ingiered Road, MRS 3303 Marsa, Malta</w:t>
      </w:r>
    </w:p>
    <w:p w14:paraId="4D3533CC"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+356 229 26918; +356 797 09426, E-Mail: marvin.seguna@gov.mt</w:t>
      </w:r>
    </w:p>
    <w:p w14:paraId="0D10E5FD"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p>
    <w:p w14:paraId="5C53DC52" w14:textId="77777777" w:rsidR="00C73C97" w:rsidRPr="004E6C2A" w:rsidRDefault="00C73C97" w:rsidP="00C73C97">
      <w:pPr>
        <w:spacing w:after="0" w:line="240" w:lineRule="auto"/>
        <w:jc w:val="both"/>
        <w:rPr>
          <w:rFonts w:ascii="Cambria" w:eastAsia="Cambria" w:hAnsi="Cambria" w:cs="Cambria"/>
          <w:kern w:val="0"/>
          <w:sz w:val="20"/>
          <w:szCs w:val="20"/>
          <w14:ligatures w14:val="none"/>
        </w:rPr>
      </w:pPr>
      <w:r w:rsidRPr="004E6C2A">
        <w:rPr>
          <w:rFonts w:ascii="Cambria" w:eastAsia="Cambria" w:hAnsi="Cambria" w:cs="Cambria"/>
          <w:b/>
          <w:kern w:val="0"/>
          <w:sz w:val="20"/>
          <w:szCs w:val="20"/>
          <w14:ligatures w14:val="none"/>
        </w:rPr>
        <w:t>GABON</w:t>
      </w:r>
    </w:p>
    <w:p w14:paraId="18382596" w14:textId="77777777" w:rsidR="00C73C97" w:rsidRPr="004E6C2A" w:rsidRDefault="00C73C97" w:rsidP="00C73C97">
      <w:pPr>
        <w:spacing w:after="0" w:line="240" w:lineRule="auto"/>
        <w:jc w:val="both"/>
        <w:rPr>
          <w:rFonts w:ascii="Cambria" w:eastAsia="Cambria" w:hAnsi="Cambria" w:cs="Cambria"/>
          <w:kern w:val="0"/>
          <w:sz w:val="20"/>
          <w:szCs w:val="20"/>
          <w14:ligatures w14:val="none"/>
        </w:rPr>
      </w:pPr>
      <w:r w:rsidRPr="004E6C2A">
        <w:rPr>
          <w:rFonts w:ascii="Cambria" w:eastAsia="Cambria" w:hAnsi="Cambria" w:cs="Cambria"/>
          <w:b/>
          <w:kern w:val="0"/>
          <w:sz w:val="18"/>
          <w:szCs w:val="20"/>
          <w14:ligatures w14:val="none"/>
        </w:rPr>
        <w:t>Mboumba</w:t>
      </w:r>
      <w:r w:rsidRPr="004E6C2A">
        <w:rPr>
          <w:rFonts w:ascii="Cambria" w:eastAsia="Cambria" w:hAnsi="Cambria" w:cs="Cambria"/>
          <w:kern w:val="0"/>
          <w:sz w:val="18"/>
          <w:szCs w:val="20"/>
          <w14:ligatures w14:val="none"/>
        </w:rPr>
        <w:t>, Patrick</w:t>
      </w:r>
    </w:p>
    <w:p w14:paraId="3D069F45" w14:textId="77777777" w:rsidR="00C73C97" w:rsidRPr="004E6C2A" w:rsidRDefault="00C73C97" w:rsidP="00C73C97">
      <w:pPr>
        <w:spacing w:after="0" w:line="240" w:lineRule="auto"/>
        <w:jc w:val="both"/>
        <w:rPr>
          <w:rFonts w:ascii="Cambria" w:eastAsia="Cambria" w:hAnsi="Cambria" w:cs="Cambria"/>
          <w:kern w:val="0"/>
          <w:sz w:val="20"/>
          <w:szCs w:val="20"/>
          <w14:ligatures w14:val="none"/>
        </w:rPr>
      </w:pPr>
      <w:r w:rsidRPr="004E6C2A">
        <w:rPr>
          <w:rFonts w:ascii="Cambria" w:eastAsia="Cambria" w:hAnsi="Cambria" w:cs="Cambria"/>
          <w:kern w:val="0"/>
          <w:sz w:val="18"/>
          <w:szCs w:val="20"/>
          <w14:ligatures w14:val="none"/>
        </w:rPr>
        <w:t>Technicien, Centre de Surveillance des Pêches, 9498 Libreville</w:t>
      </w:r>
    </w:p>
    <w:p w14:paraId="4218E140"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+241 779 26813, E-Mail: patrick_mboumba@yahoo.fr</w:t>
      </w:r>
    </w:p>
    <w:p w14:paraId="4F861D28" w14:textId="77777777" w:rsidR="00C73C97" w:rsidRPr="004E6C2A" w:rsidRDefault="00C73C97" w:rsidP="00C73C97">
      <w:pPr>
        <w:spacing w:after="0" w:line="240" w:lineRule="auto"/>
        <w:rPr>
          <w:rFonts w:ascii="Cambria" w:eastAsia="Cambria" w:hAnsi="Cambria" w:cs="Cambria"/>
          <w:kern w:val="0"/>
          <w:sz w:val="20"/>
          <w:szCs w:val="20"/>
          <w:lang w:val="pt-PT"/>
          <w14:ligatures w14:val="none"/>
        </w:rPr>
      </w:pPr>
    </w:p>
    <w:p w14:paraId="76013CF3" w14:textId="77777777" w:rsidR="00A64A06" w:rsidRPr="004E6C2A" w:rsidRDefault="00A64A06">
      <w:pPr>
        <w:rPr>
          <w:rFonts w:ascii="Cambria" w:eastAsia="Cambria" w:hAnsi="Cambria" w:cs="Cambria"/>
          <w:b/>
          <w:kern w:val="0"/>
          <w:sz w:val="20"/>
          <w:szCs w:val="20"/>
          <w:lang w:val="pt-PT"/>
          <w14:ligatures w14:val="none"/>
        </w:rPr>
      </w:pPr>
      <w:r w:rsidRPr="004E6C2A">
        <w:rPr>
          <w:rFonts w:ascii="Cambria" w:eastAsia="Cambria" w:hAnsi="Cambria" w:cs="Cambria"/>
          <w:b/>
          <w:kern w:val="0"/>
          <w:sz w:val="20"/>
          <w:szCs w:val="20"/>
          <w:lang w:val="pt-PT"/>
          <w14:ligatures w14:val="none"/>
        </w:rPr>
        <w:br w:type="page"/>
      </w:r>
    </w:p>
    <w:p w14:paraId="52353CA4" w14:textId="0A90F485" w:rsidR="00C73C97" w:rsidRPr="001B3EE0" w:rsidRDefault="00C73C97" w:rsidP="00C73C97">
      <w:pPr>
        <w:spacing w:after="0" w:line="240" w:lineRule="auto"/>
        <w:jc w:val="both"/>
        <w:rPr>
          <w:rFonts w:ascii="Cambria" w:eastAsia="Cambria" w:hAnsi="Cambria" w:cs="Cambria"/>
          <w:kern w:val="0"/>
          <w:sz w:val="20"/>
          <w:szCs w:val="20"/>
          <w:lang w:val="it-IT"/>
          <w14:ligatures w14:val="none"/>
        </w:rPr>
      </w:pPr>
      <w:r w:rsidRPr="001B3EE0">
        <w:rPr>
          <w:rFonts w:ascii="Cambria" w:eastAsia="Cambria" w:hAnsi="Cambria" w:cs="Cambria"/>
          <w:b/>
          <w:kern w:val="0"/>
          <w:sz w:val="20"/>
          <w:szCs w:val="20"/>
          <w:lang w:val="it-IT"/>
          <w14:ligatures w14:val="none"/>
        </w:rPr>
        <w:lastRenderedPageBreak/>
        <w:t>GUATEMALA</w:t>
      </w:r>
    </w:p>
    <w:p w14:paraId="5F644C39" w14:textId="77777777" w:rsidR="00C73C97" w:rsidRPr="001B3EE0" w:rsidRDefault="00C73C97" w:rsidP="00C73C97">
      <w:pPr>
        <w:spacing w:after="0" w:line="240" w:lineRule="auto"/>
        <w:jc w:val="both"/>
        <w:rPr>
          <w:rFonts w:ascii="Cambria" w:eastAsia="Cambria" w:hAnsi="Cambria" w:cs="Cambria"/>
          <w:kern w:val="0"/>
          <w:sz w:val="20"/>
          <w:szCs w:val="20"/>
          <w:lang w:val="it-IT"/>
          <w14:ligatures w14:val="none"/>
        </w:rPr>
      </w:pPr>
      <w:r w:rsidRPr="001B3EE0">
        <w:rPr>
          <w:rFonts w:ascii="Cambria" w:eastAsia="Cambria" w:hAnsi="Cambria" w:cs="Cambria"/>
          <w:b/>
          <w:kern w:val="0"/>
          <w:sz w:val="18"/>
          <w:szCs w:val="20"/>
          <w:lang w:val="it-IT"/>
          <w14:ligatures w14:val="none"/>
        </w:rPr>
        <w:t>Chavarría Valverde</w:t>
      </w:r>
      <w:r w:rsidRPr="001B3EE0">
        <w:rPr>
          <w:rFonts w:ascii="Cambria" w:eastAsia="Cambria" w:hAnsi="Cambria" w:cs="Cambria"/>
          <w:kern w:val="0"/>
          <w:sz w:val="18"/>
          <w:szCs w:val="20"/>
          <w:lang w:val="it-IT"/>
          <w14:ligatures w14:val="none"/>
        </w:rPr>
        <w:t>, Bernal Alberto</w:t>
      </w:r>
    </w:p>
    <w:p w14:paraId="25CD0F16" w14:textId="77777777" w:rsidR="00C73C97" w:rsidRPr="004E6C2A" w:rsidRDefault="00C73C97" w:rsidP="00C73C97">
      <w:pPr>
        <w:spacing w:after="0" w:line="240" w:lineRule="auto"/>
        <w:jc w:val="both"/>
        <w:rPr>
          <w:rFonts w:ascii="Cambria" w:eastAsia="Cambria" w:hAnsi="Cambria" w:cs="Cambria"/>
          <w:kern w:val="0"/>
          <w:sz w:val="20"/>
          <w:szCs w:val="20"/>
          <w:lang w:val="es-ES"/>
          <w14:ligatures w14:val="none"/>
        </w:rPr>
      </w:pPr>
      <w:r w:rsidRPr="004E6C2A">
        <w:rPr>
          <w:rFonts w:ascii="Cambria" w:eastAsia="Cambria" w:hAnsi="Cambria" w:cs="Cambria"/>
          <w:kern w:val="0"/>
          <w:sz w:val="18"/>
          <w:szCs w:val="20"/>
          <w:lang w:val="es-ES"/>
          <w14:ligatures w14:val="none"/>
        </w:rPr>
        <w:t>Asesor en Gestión y Política pesquera Internacional, DIPESCA, Bárcenas, Villa Nueva</w:t>
      </w:r>
    </w:p>
    <w:p w14:paraId="46C87371"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+506 882 24709, E-Mail: bchavarria@lsg-cr.com</w:t>
      </w:r>
    </w:p>
    <w:p w14:paraId="13019596"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p>
    <w:p w14:paraId="3ED465AC" w14:textId="2C0FCFF4"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b/>
          <w:kern w:val="0"/>
          <w:sz w:val="20"/>
          <w:szCs w:val="20"/>
          <w:lang w:val="en-US"/>
          <w14:ligatures w14:val="none"/>
        </w:rPr>
        <w:t>JAP</w:t>
      </w:r>
      <w:r w:rsidR="00614F8F" w:rsidRPr="004E6C2A">
        <w:rPr>
          <w:rFonts w:ascii="Cambria" w:eastAsia="Cambria" w:hAnsi="Cambria" w:cs="Cambria"/>
          <w:b/>
          <w:kern w:val="0"/>
          <w:sz w:val="20"/>
          <w:szCs w:val="20"/>
          <w:lang w:val="en-US"/>
          <w14:ligatures w14:val="none"/>
        </w:rPr>
        <w:t>O</w:t>
      </w:r>
      <w:r w:rsidRPr="004E6C2A">
        <w:rPr>
          <w:rFonts w:ascii="Cambria" w:eastAsia="Cambria" w:hAnsi="Cambria" w:cs="Cambria"/>
          <w:b/>
          <w:kern w:val="0"/>
          <w:sz w:val="20"/>
          <w:szCs w:val="20"/>
          <w:lang w:val="en-US"/>
          <w14:ligatures w14:val="none"/>
        </w:rPr>
        <w:t>N</w:t>
      </w:r>
    </w:p>
    <w:p w14:paraId="754D4A94"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b/>
          <w:kern w:val="0"/>
          <w:sz w:val="18"/>
          <w:szCs w:val="20"/>
          <w:lang w:val="en-US"/>
          <w14:ligatures w14:val="none"/>
        </w:rPr>
        <w:t>Tominaga</w:t>
      </w:r>
      <w:r w:rsidRPr="004E6C2A">
        <w:rPr>
          <w:rFonts w:ascii="Cambria" w:eastAsia="Cambria" w:hAnsi="Cambria" w:cs="Cambria"/>
          <w:kern w:val="0"/>
          <w:sz w:val="18"/>
          <w:szCs w:val="20"/>
          <w:lang w:val="en-US"/>
          <w14:ligatures w14:val="none"/>
        </w:rPr>
        <w:t>, Haruo</w:t>
      </w:r>
    </w:p>
    <w:p w14:paraId="3132FA77"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Director, International Fisheries Coordination, International Affairs Division, Fisheries Agency of Japan, Ministry of Agriculture, Forestry and Fisheries, 1-2-1 Kasumigaseki, Chiyoda-ku, Tokyo 100-8907</w:t>
      </w:r>
    </w:p>
    <w:p w14:paraId="0BBF73E3"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Tel: +81 3 3591 1086, Fax: +81 3 3504 2649, E-Mail: haruo_tominaga170@maff.go.jp</w:t>
      </w:r>
    </w:p>
    <w:p w14:paraId="4ACD77F9" w14:textId="77777777" w:rsidR="00C73C97" w:rsidRPr="004E6C2A" w:rsidRDefault="00C73C97" w:rsidP="00C73C97">
      <w:pPr>
        <w:spacing w:after="0" w:line="240" w:lineRule="auto"/>
        <w:jc w:val="both"/>
        <w:rPr>
          <w:rFonts w:ascii="Cambria" w:eastAsia="Cambria" w:hAnsi="Cambria" w:cs="Cambria"/>
          <w:b/>
          <w:kern w:val="0"/>
          <w:sz w:val="18"/>
          <w:szCs w:val="20"/>
          <w:lang w:val="en-US"/>
          <w14:ligatures w14:val="none"/>
        </w:rPr>
      </w:pPr>
    </w:p>
    <w:p w14:paraId="47806140"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b/>
          <w:kern w:val="0"/>
          <w:sz w:val="18"/>
          <w:szCs w:val="20"/>
          <w:lang w:val="en-US"/>
          <w14:ligatures w14:val="none"/>
        </w:rPr>
        <w:t>Ando</w:t>
      </w:r>
      <w:r w:rsidRPr="004E6C2A">
        <w:rPr>
          <w:rFonts w:ascii="Cambria" w:eastAsia="Cambria" w:hAnsi="Cambria" w:cs="Cambria"/>
          <w:kern w:val="0"/>
          <w:sz w:val="18"/>
          <w:szCs w:val="20"/>
          <w:lang w:val="en-US"/>
          <w14:ligatures w14:val="none"/>
        </w:rPr>
        <w:t>, Hiroaki (online)</w:t>
      </w:r>
    </w:p>
    <w:p w14:paraId="231FAD44" w14:textId="1956C6EB"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Section Chief, Agricultural and Marine Products Office,Trade Con</w:t>
      </w:r>
      <w:r w:rsidR="00A56A1D" w:rsidRPr="004E6C2A">
        <w:rPr>
          <w:rFonts w:ascii="Cambria" w:eastAsia="Cambria" w:hAnsi="Cambria" w:cs="Cambria"/>
          <w:kern w:val="0"/>
          <w:sz w:val="18"/>
          <w:szCs w:val="20"/>
          <w:lang w:val="en-US"/>
          <w14:ligatures w14:val="none"/>
        </w:rPr>
        <w:t>t</w:t>
      </w:r>
      <w:r w:rsidRPr="004E6C2A">
        <w:rPr>
          <w:rFonts w:ascii="Cambria" w:eastAsia="Cambria" w:hAnsi="Cambria" w:cs="Cambria"/>
          <w:kern w:val="0"/>
          <w:sz w:val="18"/>
          <w:szCs w:val="20"/>
          <w:lang w:val="en-US"/>
          <w14:ligatures w14:val="none"/>
        </w:rPr>
        <w:t>rol Department, Ministry of Economy, Trade and Industry, Tokyo 100-8901</w:t>
      </w:r>
    </w:p>
    <w:p w14:paraId="1146DB74"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+81 3 3501 1511, E-Mail: ando-hiroaki@meti.go.jp</w:t>
      </w:r>
    </w:p>
    <w:p w14:paraId="665DAB22"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p>
    <w:p w14:paraId="327B27D2" w14:textId="77777777" w:rsidR="00C73C97" w:rsidRPr="001B3EE0" w:rsidRDefault="00C73C97" w:rsidP="00C73C97">
      <w:pPr>
        <w:spacing w:after="0" w:line="240" w:lineRule="auto"/>
        <w:jc w:val="both"/>
        <w:rPr>
          <w:rFonts w:ascii="Cambria" w:eastAsia="Cambria" w:hAnsi="Cambria" w:cs="Cambria"/>
          <w:kern w:val="0"/>
          <w:sz w:val="20"/>
          <w:szCs w:val="20"/>
          <w:lang w:val="it-IT"/>
          <w14:ligatures w14:val="none"/>
        </w:rPr>
      </w:pPr>
      <w:r w:rsidRPr="001B3EE0">
        <w:rPr>
          <w:rFonts w:ascii="Cambria" w:eastAsia="Cambria" w:hAnsi="Cambria" w:cs="Cambria"/>
          <w:b/>
          <w:kern w:val="0"/>
          <w:sz w:val="18"/>
          <w:szCs w:val="20"/>
          <w:lang w:val="it-IT"/>
          <w14:ligatures w14:val="none"/>
        </w:rPr>
        <w:t>Fukugama</w:t>
      </w:r>
      <w:r w:rsidRPr="001B3EE0">
        <w:rPr>
          <w:rFonts w:ascii="Cambria" w:eastAsia="Cambria" w:hAnsi="Cambria" w:cs="Cambria"/>
          <w:kern w:val="0"/>
          <w:sz w:val="18"/>
          <w:szCs w:val="20"/>
          <w:lang w:val="it-IT"/>
          <w14:ligatures w14:val="none"/>
        </w:rPr>
        <w:t>, Chika</w:t>
      </w:r>
    </w:p>
    <w:p w14:paraId="39B36F6B"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Assistant Director, International Affairs Division, Fisheries Agency of Japan, Ministry of Agriculture, Forestry and Fisheries, 1-2-1, Kasumigaseki, Chiyoda-ku, Tokyo 100-8907</w:t>
      </w:r>
    </w:p>
    <w:p w14:paraId="33C62454" w14:textId="77777777" w:rsidR="00C73C97" w:rsidRPr="001B3EE0" w:rsidRDefault="00C73C97" w:rsidP="00C73C97">
      <w:pPr>
        <w:spacing w:after="0" w:line="240" w:lineRule="auto"/>
        <w:jc w:val="both"/>
        <w:rPr>
          <w:rFonts w:ascii="Cambria" w:eastAsia="Cambria" w:hAnsi="Cambria" w:cs="Cambria"/>
          <w:kern w:val="0"/>
          <w:sz w:val="20"/>
          <w:szCs w:val="20"/>
          <w:lang w:val="it-IT"/>
          <w14:ligatures w14:val="none"/>
        </w:rPr>
      </w:pPr>
      <w:r w:rsidRPr="001B3EE0">
        <w:rPr>
          <w:rFonts w:ascii="Cambria" w:eastAsia="Cambria" w:hAnsi="Cambria" w:cs="Cambria"/>
          <w:kern w:val="0"/>
          <w:sz w:val="18"/>
          <w:szCs w:val="20"/>
          <w:lang w:val="it-IT"/>
          <w14:ligatures w14:val="none"/>
        </w:rPr>
        <w:t>Tel: +81 3 3502 8460, Fax: +81 3 3504 2649, E-Mail: chika_fukugama740@maff.go.jp</w:t>
      </w:r>
    </w:p>
    <w:p w14:paraId="536C76CB" w14:textId="77777777" w:rsidR="00C73C97" w:rsidRPr="001B3EE0" w:rsidRDefault="00C73C97" w:rsidP="00C73C97">
      <w:pPr>
        <w:spacing w:after="0" w:line="240" w:lineRule="auto"/>
        <w:jc w:val="both"/>
        <w:rPr>
          <w:rFonts w:ascii="Cambria" w:eastAsia="Cambria" w:hAnsi="Cambria" w:cs="Cambria"/>
          <w:kern w:val="0"/>
          <w:sz w:val="20"/>
          <w:szCs w:val="20"/>
          <w:lang w:val="it-IT"/>
          <w14:ligatures w14:val="none"/>
        </w:rPr>
      </w:pPr>
    </w:p>
    <w:p w14:paraId="03162024" w14:textId="77777777" w:rsidR="00C73C97" w:rsidRPr="001B3EE0" w:rsidRDefault="00C73C97" w:rsidP="00C73C97">
      <w:pPr>
        <w:spacing w:after="0" w:line="240" w:lineRule="auto"/>
        <w:jc w:val="both"/>
        <w:rPr>
          <w:rFonts w:ascii="Cambria" w:eastAsia="Cambria" w:hAnsi="Cambria" w:cs="Cambria"/>
          <w:kern w:val="0"/>
          <w:sz w:val="20"/>
          <w:szCs w:val="20"/>
          <w:lang w:val="it-IT"/>
          <w14:ligatures w14:val="none"/>
        </w:rPr>
      </w:pPr>
      <w:r w:rsidRPr="001B3EE0">
        <w:rPr>
          <w:rFonts w:ascii="Cambria" w:eastAsia="Cambria" w:hAnsi="Cambria" w:cs="Cambria"/>
          <w:b/>
          <w:kern w:val="0"/>
          <w:sz w:val="18"/>
          <w:szCs w:val="20"/>
          <w:lang w:val="it-IT"/>
          <w14:ligatures w14:val="none"/>
        </w:rPr>
        <w:t>Iioka (Yokoyama)</w:t>
      </w:r>
      <w:r w:rsidRPr="001B3EE0">
        <w:rPr>
          <w:rFonts w:ascii="Cambria" w:eastAsia="Cambria" w:hAnsi="Cambria" w:cs="Cambria"/>
          <w:kern w:val="0"/>
          <w:sz w:val="18"/>
          <w:szCs w:val="20"/>
          <w:lang w:val="it-IT"/>
          <w14:ligatures w14:val="none"/>
        </w:rPr>
        <w:t>, Mako</w:t>
      </w:r>
    </w:p>
    <w:p w14:paraId="02DBC91E"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Assistant Director, International Affairs Division, Fisheries Agency of Japan, Ministry of Agriculture, Forestry and Fisheries, 1-2-1 Kasumigaseki, Chiyoda-Ku, Tokyo 100-8907</w:t>
      </w:r>
    </w:p>
    <w:p w14:paraId="44BF34AE"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Tel: +81 3 3502 8204, Fax: +81 3 3504 2649, E-Mail: mako_iioka540@maff.go.jp</w:t>
      </w:r>
    </w:p>
    <w:p w14:paraId="7654CB33"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p>
    <w:p w14:paraId="2E044D7A"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b/>
          <w:kern w:val="0"/>
          <w:sz w:val="18"/>
          <w:szCs w:val="20"/>
          <w:lang w:val="en-US"/>
          <w14:ligatures w14:val="none"/>
        </w:rPr>
        <w:t>Miyashita</w:t>
      </w:r>
      <w:r w:rsidRPr="004E6C2A">
        <w:rPr>
          <w:rFonts w:ascii="Cambria" w:eastAsia="Cambria" w:hAnsi="Cambria" w:cs="Cambria"/>
          <w:kern w:val="0"/>
          <w:sz w:val="18"/>
          <w:szCs w:val="20"/>
          <w:lang w:val="en-US"/>
          <w14:ligatures w14:val="none"/>
        </w:rPr>
        <w:t>, Shoma (online)</w:t>
      </w:r>
    </w:p>
    <w:p w14:paraId="761D1529"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Technical Official, International Affairs Division, Fisheries Agency of Japan, 1-2-1 Kasumigaseki, Chiyoda-ku, Tokyo 100</w:t>
      </w:r>
      <w:r w:rsidRPr="004E6C2A">
        <w:rPr>
          <w:rFonts w:ascii="Cambria" w:eastAsia="Cambria" w:hAnsi="Cambria" w:cs="Cambria"/>
          <w:kern w:val="0"/>
          <w:sz w:val="18"/>
          <w:szCs w:val="20"/>
          <w:lang w:val="en-US"/>
          <w14:ligatures w14:val="none"/>
        </w:rPr>
        <w:noBreakHyphen/>
        <w:t>8907</w:t>
      </w:r>
    </w:p>
    <w:p w14:paraId="54C1CFE9"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+81 3 3502 8460, E-Mail: shoma_miyashita890@maff.go.jp</w:t>
      </w:r>
    </w:p>
    <w:p w14:paraId="2A520DF7"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p>
    <w:p w14:paraId="28EE7AEC" w14:textId="095AD347" w:rsidR="00C73C97" w:rsidRPr="004E6C2A" w:rsidRDefault="006F1036" w:rsidP="00C73C97">
      <w:pPr>
        <w:spacing w:after="0" w:line="240" w:lineRule="auto"/>
        <w:jc w:val="both"/>
        <w:rPr>
          <w:rFonts w:ascii="Cambria" w:eastAsia="Cambria" w:hAnsi="Cambria" w:cs="Cambria"/>
          <w:kern w:val="0"/>
          <w:sz w:val="20"/>
          <w:szCs w:val="20"/>
          <w14:ligatures w14:val="none"/>
        </w:rPr>
      </w:pPr>
      <w:r w:rsidRPr="004E6C2A">
        <w:rPr>
          <w:rFonts w:ascii="Cambria" w:eastAsia="Cambria" w:hAnsi="Cambria" w:cs="Cambria"/>
          <w:b/>
          <w:kern w:val="0"/>
          <w:sz w:val="20"/>
          <w:szCs w:val="20"/>
          <w14:ligatures w14:val="none"/>
        </w:rPr>
        <w:t>CORÉE</w:t>
      </w:r>
      <w:r w:rsidR="00C73C97" w:rsidRPr="004E6C2A">
        <w:rPr>
          <w:rFonts w:ascii="Cambria" w:eastAsia="Cambria" w:hAnsi="Cambria" w:cs="Cambria"/>
          <w:b/>
          <w:kern w:val="0"/>
          <w:sz w:val="20"/>
          <w:szCs w:val="20"/>
          <w14:ligatures w14:val="none"/>
        </w:rPr>
        <w:t xml:space="preserve"> (R</w:t>
      </w:r>
      <w:r w:rsidRPr="004E6C2A">
        <w:rPr>
          <w:rFonts w:ascii="Cambria" w:eastAsia="Cambria" w:hAnsi="Cambria" w:cs="Cambria"/>
          <w:b/>
          <w:kern w:val="0"/>
          <w:sz w:val="20"/>
          <w:szCs w:val="20"/>
          <w14:ligatures w14:val="none"/>
        </w:rPr>
        <w:t>É</w:t>
      </w:r>
      <w:r w:rsidR="00C73C97" w:rsidRPr="004E6C2A">
        <w:rPr>
          <w:rFonts w:ascii="Cambria" w:eastAsia="Cambria" w:hAnsi="Cambria" w:cs="Cambria"/>
          <w:b/>
          <w:kern w:val="0"/>
          <w:sz w:val="20"/>
          <w:szCs w:val="20"/>
          <w14:ligatures w14:val="none"/>
        </w:rPr>
        <w:t>P.)</w:t>
      </w:r>
    </w:p>
    <w:p w14:paraId="5FEE806E" w14:textId="77777777" w:rsidR="00C73C97" w:rsidRPr="001B3EE0" w:rsidRDefault="00C73C97" w:rsidP="00C73C97">
      <w:pPr>
        <w:spacing w:after="0" w:line="240" w:lineRule="auto"/>
        <w:jc w:val="both"/>
        <w:rPr>
          <w:rFonts w:ascii="Cambria" w:eastAsia="Cambria" w:hAnsi="Cambria" w:cs="Cambria"/>
          <w:kern w:val="0"/>
          <w:sz w:val="20"/>
          <w:szCs w:val="20"/>
          <w:lang w:val="en-US"/>
          <w14:ligatures w14:val="none"/>
        </w:rPr>
      </w:pPr>
      <w:r w:rsidRPr="001B3EE0">
        <w:rPr>
          <w:rFonts w:ascii="Cambria" w:eastAsia="Cambria" w:hAnsi="Cambria" w:cs="Cambria"/>
          <w:b/>
          <w:kern w:val="0"/>
          <w:sz w:val="18"/>
          <w:szCs w:val="20"/>
          <w:lang w:val="en-US"/>
          <w14:ligatures w14:val="none"/>
        </w:rPr>
        <w:t>Kim</w:t>
      </w:r>
      <w:r w:rsidRPr="001B3EE0">
        <w:rPr>
          <w:rFonts w:ascii="Cambria" w:eastAsia="Cambria" w:hAnsi="Cambria" w:cs="Cambria"/>
          <w:kern w:val="0"/>
          <w:sz w:val="18"/>
          <w:szCs w:val="20"/>
          <w:lang w:val="en-US"/>
          <w14:ligatures w14:val="none"/>
        </w:rPr>
        <w:t>, Seonhye * (online)</w:t>
      </w:r>
    </w:p>
    <w:p w14:paraId="5BC1EDDA"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Asisstant Director, Ministry of Oceans and Fisheries, 14, Jungang-daero 361beon-gil, Dong-gu, Busan</w:t>
      </w:r>
    </w:p>
    <w:p w14:paraId="39CEA1A2"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+82 102 843 7358, E-Mail: seonhkim@korea.kr</w:t>
      </w:r>
    </w:p>
    <w:p w14:paraId="471B8ABC"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p>
    <w:p w14:paraId="06A621B2"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b/>
          <w:kern w:val="0"/>
          <w:sz w:val="18"/>
          <w:szCs w:val="20"/>
          <w:lang w:val="en-US"/>
          <w14:ligatures w14:val="none"/>
        </w:rPr>
        <w:t>Kim</w:t>
      </w:r>
      <w:r w:rsidRPr="004E6C2A">
        <w:rPr>
          <w:rFonts w:ascii="Cambria" w:eastAsia="Cambria" w:hAnsi="Cambria" w:cs="Cambria"/>
          <w:kern w:val="0"/>
          <w:sz w:val="18"/>
          <w:szCs w:val="20"/>
          <w:lang w:val="en-US"/>
          <w14:ligatures w14:val="none"/>
        </w:rPr>
        <w:t>, Soomin (online)</w:t>
      </w:r>
    </w:p>
    <w:p w14:paraId="2E676383"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Policy Analyst, Korea Overseas Fisheries Cooperation Center, 6th FL, S Building, 253, Hannuri-daero, 30127 Sejong</w:t>
      </w:r>
    </w:p>
    <w:p w14:paraId="4F6154C2" w14:textId="77777777" w:rsidR="00C73C97" w:rsidRPr="004E6C2A" w:rsidRDefault="00C73C97" w:rsidP="00C73C97">
      <w:pPr>
        <w:spacing w:after="0" w:line="240" w:lineRule="auto"/>
        <w:jc w:val="both"/>
        <w:rPr>
          <w:rFonts w:ascii="Cambria" w:eastAsia="Cambria" w:hAnsi="Cambria" w:cs="Cambria"/>
          <w:kern w:val="0"/>
          <w:sz w:val="20"/>
          <w:szCs w:val="20"/>
          <w14:ligatures w14:val="none"/>
        </w:rPr>
      </w:pPr>
      <w:r w:rsidRPr="004E6C2A">
        <w:rPr>
          <w:rFonts w:ascii="Cambria" w:eastAsia="Cambria" w:hAnsi="Cambria" w:cs="Cambria"/>
          <w:kern w:val="0"/>
          <w:sz w:val="18"/>
          <w:szCs w:val="20"/>
          <w14:ligatures w14:val="none"/>
        </w:rPr>
        <w:t>Tel: +82 44 868 7363, Fax: +82 44 868 7840, E-Mail: soominkim@kofci.org</w:t>
      </w:r>
    </w:p>
    <w:p w14:paraId="63FD6AD8" w14:textId="77777777" w:rsidR="00C73C97" w:rsidRPr="004E6C2A" w:rsidRDefault="00C73C97" w:rsidP="00C73C97">
      <w:pPr>
        <w:spacing w:after="0" w:line="240" w:lineRule="auto"/>
        <w:jc w:val="both"/>
        <w:rPr>
          <w:rFonts w:ascii="Cambria" w:eastAsia="Cambria" w:hAnsi="Cambria" w:cs="Cambria"/>
          <w:kern w:val="0"/>
          <w:sz w:val="20"/>
          <w:szCs w:val="20"/>
          <w14:ligatures w14:val="none"/>
        </w:rPr>
      </w:pPr>
    </w:p>
    <w:p w14:paraId="0BF8CE8B" w14:textId="49239900" w:rsidR="00C73C97" w:rsidRPr="004E6C2A" w:rsidRDefault="00C73C97" w:rsidP="00C73C97">
      <w:pPr>
        <w:spacing w:after="0" w:line="240" w:lineRule="auto"/>
        <w:jc w:val="both"/>
        <w:rPr>
          <w:rFonts w:ascii="Cambria" w:eastAsia="Cambria" w:hAnsi="Cambria" w:cs="Cambria"/>
          <w:kern w:val="0"/>
          <w:sz w:val="20"/>
          <w:szCs w:val="20"/>
          <w14:ligatures w14:val="none"/>
        </w:rPr>
      </w:pPr>
      <w:r w:rsidRPr="004E6C2A">
        <w:rPr>
          <w:rFonts w:ascii="Cambria" w:eastAsia="Cambria" w:hAnsi="Cambria" w:cs="Cambria"/>
          <w:b/>
          <w:kern w:val="0"/>
          <w:sz w:val="20"/>
          <w:szCs w:val="20"/>
          <w14:ligatures w14:val="none"/>
        </w:rPr>
        <w:t>MAURITANI</w:t>
      </w:r>
      <w:r w:rsidR="00614F8F" w:rsidRPr="004E6C2A">
        <w:rPr>
          <w:rFonts w:ascii="Cambria" w:eastAsia="Cambria" w:hAnsi="Cambria" w:cs="Cambria"/>
          <w:b/>
          <w:kern w:val="0"/>
          <w:sz w:val="20"/>
          <w:szCs w:val="20"/>
          <w14:ligatures w14:val="none"/>
        </w:rPr>
        <w:t>E</w:t>
      </w:r>
    </w:p>
    <w:p w14:paraId="63185774" w14:textId="77777777" w:rsidR="00C73C97" w:rsidRPr="004E6C2A" w:rsidRDefault="00C73C97" w:rsidP="00C73C97">
      <w:pPr>
        <w:spacing w:after="0" w:line="240" w:lineRule="auto"/>
        <w:jc w:val="both"/>
        <w:rPr>
          <w:rFonts w:ascii="Cambria" w:eastAsia="Cambria" w:hAnsi="Cambria" w:cs="Cambria"/>
          <w:kern w:val="0"/>
          <w:sz w:val="20"/>
          <w:szCs w:val="20"/>
          <w14:ligatures w14:val="none"/>
        </w:rPr>
      </w:pPr>
      <w:r w:rsidRPr="004E6C2A">
        <w:rPr>
          <w:rFonts w:ascii="Cambria" w:eastAsia="Cambria" w:hAnsi="Cambria" w:cs="Cambria"/>
          <w:b/>
          <w:kern w:val="0"/>
          <w:sz w:val="18"/>
          <w:szCs w:val="20"/>
          <w14:ligatures w14:val="none"/>
        </w:rPr>
        <w:t>Braham</w:t>
      </w:r>
      <w:r w:rsidRPr="004E6C2A">
        <w:rPr>
          <w:rFonts w:ascii="Cambria" w:eastAsia="Cambria" w:hAnsi="Cambria" w:cs="Cambria"/>
          <w:kern w:val="0"/>
          <w:sz w:val="18"/>
          <w:szCs w:val="20"/>
          <w14:ligatures w14:val="none"/>
        </w:rPr>
        <w:t>, Cheikh Baye</w:t>
      </w:r>
    </w:p>
    <w:p w14:paraId="37DFD662" w14:textId="77777777" w:rsidR="00C73C97" w:rsidRPr="004E6C2A" w:rsidRDefault="00C73C97" w:rsidP="00C73C97">
      <w:pPr>
        <w:spacing w:after="0" w:line="240" w:lineRule="auto"/>
        <w:jc w:val="both"/>
        <w:rPr>
          <w:rFonts w:ascii="Cambria" w:eastAsia="Cambria" w:hAnsi="Cambria" w:cs="Cambria"/>
          <w:kern w:val="0"/>
          <w:sz w:val="20"/>
          <w:szCs w:val="20"/>
          <w14:ligatures w14:val="none"/>
        </w:rPr>
      </w:pPr>
      <w:r w:rsidRPr="004E6C2A">
        <w:rPr>
          <w:rFonts w:ascii="Cambria" w:eastAsia="Cambria" w:hAnsi="Cambria" w:cs="Cambria"/>
          <w:kern w:val="0"/>
          <w:sz w:val="18"/>
          <w:szCs w:val="20"/>
          <w14:ligatures w14:val="none"/>
        </w:rPr>
        <w:t>Halieute, Géo-Statisticien, modélisateur; Chef du Service Statistique, Institut mauritanien de recherche océanographiques et des pêches (IMROP), BP 22 Nouadhibou</w:t>
      </w:r>
    </w:p>
    <w:p w14:paraId="21302DE4"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+222 2242 1038, E-Mail: baye.braham@gmail.com; baye_braham@yahoo.fr</w:t>
      </w:r>
    </w:p>
    <w:p w14:paraId="505D57D2"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p>
    <w:p w14:paraId="27FF04E2" w14:textId="745EB320"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b/>
          <w:kern w:val="0"/>
          <w:sz w:val="20"/>
          <w:szCs w:val="20"/>
          <w:lang w:val="pt-PT"/>
          <w14:ligatures w14:val="none"/>
        </w:rPr>
        <w:t>MEXI</w:t>
      </w:r>
      <w:r w:rsidR="00614F8F" w:rsidRPr="004E6C2A">
        <w:rPr>
          <w:rFonts w:ascii="Cambria" w:eastAsia="Cambria" w:hAnsi="Cambria" w:cs="Cambria"/>
          <w:b/>
          <w:kern w:val="0"/>
          <w:sz w:val="20"/>
          <w:szCs w:val="20"/>
          <w:lang w:val="pt-PT"/>
          <w14:ligatures w14:val="none"/>
        </w:rPr>
        <w:t>QUE</w:t>
      </w:r>
    </w:p>
    <w:p w14:paraId="7D6B13A9"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b/>
          <w:kern w:val="0"/>
          <w:sz w:val="18"/>
          <w:szCs w:val="20"/>
          <w:lang w:val="pt-PT"/>
          <w14:ligatures w14:val="none"/>
        </w:rPr>
        <w:t>Mestas Rodríguez</w:t>
      </w:r>
      <w:r w:rsidRPr="004E6C2A">
        <w:rPr>
          <w:rFonts w:ascii="Cambria" w:eastAsia="Cambria" w:hAnsi="Cambria" w:cs="Cambria"/>
          <w:kern w:val="0"/>
          <w:sz w:val="18"/>
          <w:szCs w:val="20"/>
          <w:lang w:val="pt-PT"/>
          <w14:ligatures w14:val="none"/>
        </w:rPr>
        <w:t xml:space="preserve">, Jessica María </w:t>
      </w:r>
      <w:r w:rsidRPr="004E6C2A">
        <w:rPr>
          <w:rFonts w:ascii="Cambria" w:eastAsia="Cambria" w:hAnsi="Cambria" w:cs="Cambria"/>
          <w:kern w:val="0"/>
          <w:sz w:val="18"/>
          <w:szCs w:val="20"/>
          <w:vertAlign w:val="superscript"/>
          <w:lang w:val="pt-PT"/>
          <w14:ligatures w14:val="none"/>
        </w:rPr>
        <w:t xml:space="preserve">1 </w:t>
      </w:r>
      <w:r w:rsidRPr="004E6C2A">
        <w:rPr>
          <w:rFonts w:ascii="Cambria" w:eastAsia="Cambria" w:hAnsi="Cambria" w:cs="Cambria"/>
          <w:kern w:val="0"/>
          <w:sz w:val="18"/>
          <w:szCs w:val="20"/>
          <w:lang w:val="pt-PT"/>
          <w14:ligatures w14:val="none"/>
        </w:rPr>
        <w:t>(online)</w:t>
      </w:r>
    </w:p>
    <w:p w14:paraId="0FDE3821"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Jefe de Departamento de Negocios Comerciales Internacionales, CONAPESCA, 82100 Mazatlán, Sinaloa</w:t>
      </w:r>
    </w:p>
    <w:p w14:paraId="5B1BF5AC"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p>
    <w:p w14:paraId="5AAC9D5A"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b/>
          <w:kern w:val="0"/>
          <w:sz w:val="18"/>
          <w:szCs w:val="20"/>
          <w:lang w:val="pt-PT"/>
          <w14:ligatures w14:val="none"/>
        </w:rPr>
        <w:t>Soler Benítez</w:t>
      </w:r>
      <w:r w:rsidRPr="004E6C2A">
        <w:rPr>
          <w:rFonts w:ascii="Cambria" w:eastAsia="Cambria" w:hAnsi="Cambria" w:cs="Cambria"/>
          <w:kern w:val="0"/>
          <w:sz w:val="18"/>
          <w:szCs w:val="20"/>
          <w:lang w:val="pt-PT"/>
          <w14:ligatures w14:val="none"/>
        </w:rPr>
        <w:t xml:space="preserve">, Bertha Alicia </w:t>
      </w:r>
      <w:r w:rsidRPr="004E6C2A">
        <w:rPr>
          <w:rFonts w:ascii="Cambria" w:eastAsia="Cambria" w:hAnsi="Cambria" w:cs="Cambria"/>
          <w:kern w:val="0"/>
          <w:sz w:val="18"/>
          <w:szCs w:val="20"/>
          <w:vertAlign w:val="superscript"/>
          <w:lang w:val="pt-PT"/>
          <w14:ligatures w14:val="none"/>
        </w:rPr>
        <w:t xml:space="preserve">1 </w:t>
      </w:r>
      <w:r w:rsidRPr="004E6C2A">
        <w:rPr>
          <w:rFonts w:ascii="Cambria" w:eastAsia="Cambria" w:hAnsi="Cambria" w:cs="Cambria"/>
          <w:kern w:val="0"/>
          <w:sz w:val="18"/>
          <w:szCs w:val="20"/>
          <w:lang w:val="pt-PT"/>
          <w14:ligatures w14:val="none"/>
        </w:rPr>
        <w:t>(online)</w:t>
      </w:r>
    </w:p>
    <w:p w14:paraId="2B1D65AE" w14:textId="77777777" w:rsidR="00C73C97" w:rsidRPr="004E6C2A" w:rsidRDefault="00C73C97" w:rsidP="00C73C97">
      <w:pPr>
        <w:spacing w:after="0" w:line="240" w:lineRule="auto"/>
        <w:jc w:val="both"/>
        <w:rPr>
          <w:rFonts w:ascii="Cambria" w:eastAsia="Cambria" w:hAnsi="Cambria" w:cs="Cambria"/>
          <w:kern w:val="0"/>
          <w:sz w:val="20"/>
          <w:szCs w:val="20"/>
          <w:lang w:val="es-ES"/>
          <w14:ligatures w14:val="none"/>
        </w:rPr>
      </w:pPr>
      <w:r w:rsidRPr="004E6C2A">
        <w:rPr>
          <w:rFonts w:ascii="Cambria" w:eastAsia="Cambria" w:hAnsi="Cambria" w:cs="Cambria"/>
          <w:kern w:val="0"/>
          <w:sz w:val="18"/>
          <w:szCs w:val="20"/>
          <w:lang w:val="es-ES"/>
          <w14:ligatures w14:val="none"/>
        </w:rPr>
        <w:t>Comisión Nacional de Acuacultura y Pesca (CONAPESCA), 82100 Mazatlán, Sinaloa</w:t>
      </w:r>
    </w:p>
    <w:p w14:paraId="21D291D7" w14:textId="77777777" w:rsidR="00C73C97" w:rsidRPr="004E6C2A" w:rsidRDefault="00C73C97" w:rsidP="00C73C97">
      <w:pPr>
        <w:spacing w:after="0" w:line="240" w:lineRule="auto"/>
        <w:jc w:val="both"/>
        <w:rPr>
          <w:rFonts w:ascii="Cambria" w:eastAsia="Cambria" w:hAnsi="Cambria" w:cs="Cambria"/>
          <w:kern w:val="0"/>
          <w:sz w:val="20"/>
          <w:szCs w:val="20"/>
          <w:lang w:val="es-ES"/>
          <w14:ligatures w14:val="none"/>
        </w:rPr>
      </w:pPr>
    </w:p>
    <w:p w14:paraId="26319F7A" w14:textId="757549EA" w:rsidR="00C73C97" w:rsidRPr="004E6C2A" w:rsidRDefault="00C73C97" w:rsidP="00C73C97">
      <w:pPr>
        <w:spacing w:after="0" w:line="240" w:lineRule="auto"/>
        <w:jc w:val="both"/>
        <w:rPr>
          <w:rFonts w:ascii="Cambria" w:eastAsia="Cambria" w:hAnsi="Cambria" w:cs="Cambria"/>
          <w:kern w:val="0"/>
          <w:sz w:val="20"/>
          <w:szCs w:val="20"/>
          <w14:ligatures w14:val="none"/>
        </w:rPr>
      </w:pPr>
      <w:r w:rsidRPr="004E6C2A">
        <w:rPr>
          <w:rFonts w:ascii="Cambria" w:eastAsia="Cambria" w:hAnsi="Cambria" w:cs="Cambria"/>
          <w:b/>
          <w:kern w:val="0"/>
          <w:sz w:val="20"/>
          <w:szCs w:val="20"/>
          <w14:ligatures w14:val="none"/>
        </w:rPr>
        <w:t>M</w:t>
      </w:r>
      <w:r w:rsidR="00614F8F" w:rsidRPr="004E6C2A">
        <w:rPr>
          <w:rFonts w:ascii="Cambria" w:eastAsia="Cambria" w:hAnsi="Cambria" w:cs="Cambria"/>
          <w:b/>
          <w:kern w:val="0"/>
          <w:sz w:val="20"/>
          <w:szCs w:val="20"/>
          <w14:ligatures w14:val="none"/>
        </w:rPr>
        <w:t>A</w:t>
      </w:r>
      <w:r w:rsidRPr="004E6C2A">
        <w:rPr>
          <w:rFonts w:ascii="Cambria" w:eastAsia="Cambria" w:hAnsi="Cambria" w:cs="Cambria"/>
          <w:b/>
          <w:kern w:val="0"/>
          <w:sz w:val="20"/>
          <w:szCs w:val="20"/>
          <w14:ligatures w14:val="none"/>
        </w:rPr>
        <w:t>ROC</w:t>
      </w:r>
    </w:p>
    <w:p w14:paraId="58BFD1E7" w14:textId="77777777" w:rsidR="00C73C97" w:rsidRPr="004E6C2A" w:rsidRDefault="00C73C97" w:rsidP="00C73C97">
      <w:pPr>
        <w:spacing w:after="0" w:line="240" w:lineRule="auto"/>
        <w:jc w:val="both"/>
        <w:rPr>
          <w:rFonts w:ascii="Cambria" w:eastAsia="Cambria" w:hAnsi="Cambria" w:cs="Cambria"/>
          <w:kern w:val="0"/>
          <w:sz w:val="20"/>
          <w:szCs w:val="20"/>
          <w14:ligatures w14:val="none"/>
        </w:rPr>
      </w:pPr>
      <w:r w:rsidRPr="004E6C2A">
        <w:rPr>
          <w:rFonts w:ascii="Cambria" w:eastAsia="Cambria" w:hAnsi="Cambria" w:cs="Cambria"/>
          <w:b/>
          <w:kern w:val="0"/>
          <w:sz w:val="18"/>
          <w:szCs w:val="20"/>
          <w14:ligatures w14:val="none"/>
        </w:rPr>
        <w:t>Aouraghe</w:t>
      </w:r>
      <w:r w:rsidRPr="004E6C2A">
        <w:rPr>
          <w:rFonts w:ascii="Cambria" w:eastAsia="Cambria" w:hAnsi="Cambria" w:cs="Cambria"/>
          <w:kern w:val="0"/>
          <w:sz w:val="18"/>
          <w:szCs w:val="20"/>
          <w14:ligatures w14:val="none"/>
        </w:rPr>
        <w:t>, Abdelhakim</w:t>
      </w:r>
    </w:p>
    <w:p w14:paraId="51E468CD" w14:textId="77777777" w:rsidR="00C73C97" w:rsidRPr="004E6C2A" w:rsidRDefault="00C73C97" w:rsidP="00C73C97">
      <w:pPr>
        <w:spacing w:after="0" w:line="240" w:lineRule="auto"/>
        <w:jc w:val="both"/>
        <w:rPr>
          <w:rFonts w:ascii="Cambria" w:eastAsia="Cambria" w:hAnsi="Cambria" w:cs="Cambria"/>
          <w:kern w:val="0"/>
          <w:sz w:val="20"/>
          <w:szCs w:val="20"/>
          <w14:ligatures w14:val="none"/>
        </w:rPr>
      </w:pPr>
      <w:r w:rsidRPr="004E6C2A">
        <w:rPr>
          <w:rFonts w:ascii="Cambria" w:eastAsia="Cambria" w:hAnsi="Cambria" w:cs="Cambria"/>
          <w:kern w:val="0"/>
          <w:sz w:val="18"/>
          <w:szCs w:val="20"/>
          <w14:ligatures w14:val="none"/>
        </w:rPr>
        <w:t>Directeur de Contrôle des activités de la pêche maritime (DCAPM), Secrétariat d’Etat chargé de la Pêche maritime, Nouveau Quartier Administratif; BP 476, 10090 Haut Agdal Rabat</w:t>
      </w:r>
    </w:p>
    <w:p w14:paraId="4295712A"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+212 661 296 395, E-Mail: aouraghe@mpm.gov.ma</w:t>
      </w:r>
    </w:p>
    <w:p w14:paraId="7A233949"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p>
    <w:p w14:paraId="3459AE57" w14:textId="77777777" w:rsidR="00C73C97" w:rsidRPr="001B3EE0" w:rsidRDefault="00C73C97" w:rsidP="00C73C97">
      <w:pPr>
        <w:spacing w:after="0" w:line="240" w:lineRule="auto"/>
        <w:jc w:val="both"/>
        <w:rPr>
          <w:rFonts w:ascii="Cambria" w:eastAsia="Cambria" w:hAnsi="Cambria" w:cs="Cambria"/>
          <w:kern w:val="0"/>
          <w:sz w:val="20"/>
          <w:szCs w:val="20"/>
          <w:lang w:val="it-IT"/>
          <w14:ligatures w14:val="none"/>
        </w:rPr>
      </w:pPr>
      <w:r w:rsidRPr="001B3EE0">
        <w:rPr>
          <w:rFonts w:ascii="Cambria" w:eastAsia="Cambria" w:hAnsi="Cambria" w:cs="Cambria"/>
          <w:b/>
          <w:kern w:val="0"/>
          <w:sz w:val="18"/>
          <w:szCs w:val="20"/>
          <w:lang w:val="it-IT"/>
          <w14:ligatures w14:val="none"/>
        </w:rPr>
        <w:t>Ben Bari</w:t>
      </w:r>
      <w:r w:rsidRPr="001B3EE0">
        <w:rPr>
          <w:rFonts w:ascii="Cambria" w:eastAsia="Cambria" w:hAnsi="Cambria" w:cs="Cambria"/>
          <w:kern w:val="0"/>
          <w:sz w:val="18"/>
          <w:szCs w:val="20"/>
          <w:lang w:val="it-IT"/>
          <w14:ligatures w14:val="none"/>
        </w:rPr>
        <w:t>, Mohamed</w:t>
      </w:r>
    </w:p>
    <w:p w14:paraId="6F820D27" w14:textId="77777777" w:rsidR="00C73C97" w:rsidRPr="004E6C2A" w:rsidRDefault="00C73C97" w:rsidP="00C73C97">
      <w:pPr>
        <w:spacing w:after="0" w:line="240" w:lineRule="auto"/>
        <w:jc w:val="both"/>
        <w:rPr>
          <w:rFonts w:ascii="Cambria" w:eastAsia="Cambria" w:hAnsi="Cambria" w:cs="Cambria"/>
          <w:kern w:val="0"/>
          <w:sz w:val="20"/>
          <w:szCs w:val="20"/>
          <w14:ligatures w14:val="none"/>
        </w:rPr>
      </w:pPr>
      <w:r w:rsidRPr="004E6C2A">
        <w:rPr>
          <w:rFonts w:ascii="Cambria" w:eastAsia="Cambria" w:hAnsi="Cambria" w:cs="Cambria"/>
          <w:kern w:val="0"/>
          <w:sz w:val="18"/>
          <w:szCs w:val="20"/>
          <w14:ligatures w14:val="none"/>
        </w:rPr>
        <w:t>Expert MCS auprès du Secrétariat d'Etat chargé de la Pêche maritime, Nouveau Quartier Administratif; BP 476, 10090 Haut Agdal Rabat</w:t>
      </w:r>
    </w:p>
    <w:p w14:paraId="6B3F914B" w14:textId="77777777" w:rsidR="00C73C97" w:rsidRPr="004E6C2A" w:rsidRDefault="00C73C97" w:rsidP="00C73C97">
      <w:pPr>
        <w:spacing w:after="0" w:line="240" w:lineRule="auto"/>
        <w:jc w:val="both"/>
        <w:rPr>
          <w:rFonts w:ascii="Cambria" w:eastAsia="Cambria" w:hAnsi="Cambria" w:cs="Cambria"/>
          <w:kern w:val="0"/>
          <w:sz w:val="20"/>
          <w:szCs w:val="20"/>
          <w14:ligatures w14:val="none"/>
        </w:rPr>
      </w:pPr>
      <w:r w:rsidRPr="004E6C2A">
        <w:rPr>
          <w:rFonts w:ascii="Cambria" w:eastAsia="Cambria" w:hAnsi="Cambria" w:cs="Cambria"/>
          <w:kern w:val="0"/>
          <w:sz w:val="18"/>
          <w:szCs w:val="20"/>
          <w14:ligatures w14:val="none"/>
        </w:rPr>
        <w:t>Tel: +212 537 688 196, Fax: +212 537 688 382, E-Mail: benbari@mpm.gov.ma</w:t>
      </w:r>
    </w:p>
    <w:p w14:paraId="132FB0E4" w14:textId="77777777" w:rsidR="00A64A06" w:rsidRPr="004E6C2A" w:rsidRDefault="00A64A06">
      <w:pPr>
        <w:rPr>
          <w:rFonts w:ascii="Cambria" w:eastAsia="Cambria" w:hAnsi="Cambria" w:cs="Cambria"/>
          <w:b/>
          <w:kern w:val="0"/>
          <w:sz w:val="18"/>
          <w:szCs w:val="20"/>
          <w14:ligatures w14:val="none"/>
        </w:rPr>
      </w:pPr>
      <w:r w:rsidRPr="004E6C2A">
        <w:rPr>
          <w:rFonts w:ascii="Cambria" w:eastAsia="Cambria" w:hAnsi="Cambria" w:cs="Cambria"/>
          <w:b/>
          <w:kern w:val="0"/>
          <w:sz w:val="18"/>
          <w:szCs w:val="20"/>
          <w14:ligatures w14:val="none"/>
        </w:rPr>
        <w:br w:type="page"/>
      </w:r>
    </w:p>
    <w:p w14:paraId="5BB12963" w14:textId="27DE38A4" w:rsidR="00C73C97" w:rsidRPr="004E6C2A" w:rsidRDefault="00C73C97" w:rsidP="00C73C97">
      <w:pPr>
        <w:spacing w:after="0" w:line="240" w:lineRule="auto"/>
        <w:jc w:val="both"/>
        <w:rPr>
          <w:rFonts w:ascii="Cambria" w:eastAsia="Cambria" w:hAnsi="Cambria" w:cs="Cambria"/>
          <w:bCs/>
          <w:kern w:val="0"/>
          <w:sz w:val="18"/>
          <w:szCs w:val="20"/>
          <w14:ligatures w14:val="none"/>
        </w:rPr>
      </w:pPr>
      <w:r w:rsidRPr="004E6C2A">
        <w:rPr>
          <w:rFonts w:ascii="Cambria" w:eastAsia="Cambria" w:hAnsi="Cambria" w:cs="Cambria"/>
          <w:b/>
          <w:kern w:val="0"/>
          <w:sz w:val="18"/>
          <w:szCs w:val="20"/>
          <w14:ligatures w14:val="none"/>
        </w:rPr>
        <w:lastRenderedPageBreak/>
        <w:t>Hmidane,</w:t>
      </w:r>
      <w:r w:rsidRPr="004E6C2A">
        <w:rPr>
          <w:rFonts w:ascii="Cambria" w:eastAsia="Cambria" w:hAnsi="Cambria" w:cs="Cambria"/>
          <w:bCs/>
          <w:kern w:val="0"/>
          <w:sz w:val="18"/>
          <w:szCs w:val="20"/>
          <w14:ligatures w14:val="none"/>
        </w:rPr>
        <w:t xml:space="preserve"> Abdellatif</w:t>
      </w:r>
    </w:p>
    <w:p w14:paraId="368DADE8" w14:textId="77777777" w:rsidR="00C73C97" w:rsidRPr="004E6C2A" w:rsidRDefault="00C73C97" w:rsidP="00C73C97">
      <w:pPr>
        <w:spacing w:after="0" w:line="240" w:lineRule="auto"/>
        <w:jc w:val="both"/>
        <w:rPr>
          <w:rFonts w:ascii="Cambria" w:eastAsia="Cambria" w:hAnsi="Cambria" w:cs="Cambria"/>
          <w:bCs/>
          <w:kern w:val="0"/>
          <w:sz w:val="18"/>
          <w:szCs w:val="20"/>
          <w14:ligatures w14:val="none"/>
        </w:rPr>
      </w:pPr>
      <w:r w:rsidRPr="004E6C2A">
        <w:rPr>
          <w:rFonts w:ascii="Cambria" w:eastAsia="Cambria" w:hAnsi="Cambria" w:cs="Cambria"/>
          <w:bCs/>
          <w:kern w:val="0"/>
          <w:sz w:val="18"/>
          <w:szCs w:val="20"/>
          <w14:ligatures w14:val="none"/>
        </w:rPr>
        <w:t>Chef de la Division de la coordination et de suivi de la lutte contre la pêche INN / DCAPM, Secrétariat d’Etat chargé de la Pêche maritime, Nouveau Quartier Administratif; BP 476, 10090 Haut Agdal Rabat</w:t>
      </w:r>
    </w:p>
    <w:p w14:paraId="745574A5" w14:textId="77777777" w:rsidR="00C73C97" w:rsidRPr="004E6C2A" w:rsidRDefault="00C73C97" w:rsidP="00C73C97">
      <w:pPr>
        <w:spacing w:after="0" w:line="240" w:lineRule="auto"/>
        <w:jc w:val="both"/>
        <w:rPr>
          <w:rFonts w:ascii="Cambria" w:eastAsia="Cambria" w:hAnsi="Cambria" w:cs="Cambria"/>
          <w:bCs/>
          <w:kern w:val="0"/>
          <w:sz w:val="18"/>
          <w:szCs w:val="20"/>
          <w14:ligatures w14:val="none"/>
        </w:rPr>
      </w:pPr>
      <w:r w:rsidRPr="004E6C2A">
        <w:rPr>
          <w:rFonts w:ascii="Cambria" w:eastAsia="Cambria" w:hAnsi="Cambria" w:cs="Cambria"/>
          <w:bCs/>
          <w:kern w:val="0"/>
          <w:sz w:val="18"/>
          <w:szCs w:val="20"/>
          <w14:ligatures w14:val="none"/>
        </w:rPr>
        <w:t>Tel: +212 537 688 356, Fax: +212 537 688 382, E-Mail: hmidane@mpm.gov.ma</w:t>
      </w:r>
    </w:p>
    <w:p w14:paraId="0D68D634" w14:textId="77777777" w:rsidR="00C73C97" w:rsidRPr="004E6C2A" w:rsidRDefault="00C73C97" w:rsidP="00C73C97">
      <w:pPr>
        <w:spacing w:after="0" w:line="240" w:lineRule="auto"/>
        <w:jc w:val="both"/>
        <w:rPr>
          <w:rFonts w:ascii="Cambria" w:eastAsia="Cambria" w:hAnsi="Cambria" w:cs="Cambria"/>
          <w:bCs/>
          <w:kern w:val="0"/>
          <w:sz w:val="18"/>
          <w:szCs w:val="20"/>
          <w14:ligatures w14:val="none"/>
        </w:rPr>
      </w:pPr>
    </w:p>
    <w:p w14:paraId="09EE50E6" w14:textId="77777777" w:rsidR="00C73C97" w:rsidRPr="004E6C2A" w:rsidRDefault="00C73C97" w:rsidP="00C73C97">
      <w:pPr>
        <w:spacing w:after="0" w:line="240" w:lineRule="auto"/>
        <w:jc w:val="both"/>
        <w:rPr>
          <w:rFonts w:ascii="Cambria" w:eastAsia="Cambria" w:hAnsi="Cambria" w:cs="Cambria"/>
          <w:bCs/>
          <w:kern w:val="0"/>
          <w:sz w:val="18"/>
          <w:szCs w:val="20"/>
          <w14:ligatures w14:val="none"/>
        </w:rPr>
      </w:pPr>
      <w:r w:rsidRPr="004E6C2A">
        <w:rPr>
          <w:rFonts w:ascii="Cambria" w:eastAsia="Cambria" w:hAnsi="Cambria" w:cs="Cambria"/>
          <w:b/>
          <w:kern w:val="0"/>
          <w:sz w:val="18"/>
          <w:szCs w:val="20"/>
          <w14:ligatures w14:val="none"/>
        </w:rPr>
        <w:t>Sabbane,</w:t>
      </w:r>
      <w:r w:rsidRPr="004E6C2A">
        <w:rPr>
          <w:rFonts w:ascii="Cambria" w:eastAsia="Cambria" w:hAnsi="Cambria" w:cs="Cambria"/>
          <w:bCs/>
          <w:kern w:val="0"/>
          <w:sz w:val="18"/>
          <w:szCs w:val="20"/>
          <w14:ligatures w14:val="none"/>
        </w:rPr>
        <w:t xml:space="preserve"> Kamal</w:t>
      </w:r>
    </w:p>
    <w:p w14:paraId="16A25063" w14:textId="77777777" w:rsidR="00C73C97" w:rsidRPr="004E6C2A" w:rsidRDefault="00C73C97" w:rsidP="00C73C97">
      <w:pPr>
        <w:spacing w:after="0" w:line="240" w:lineRule="auto"/>
        <w:jc w:val="both"/>
        <w:rPr>
          <w:rFonts w:ascii="Cambria" w:eastAsia="Cambria" w:hAnsi="Cambria" w:cs="Cambria"/>
          <w:bCs/>
          <w:kern w:val="0"/>
          <w:sz w:val="18"/>
          <w:szCs w:val="20"/>
          <w14:ligatures w14:val="none"/>
        </w:rPr>
      </w:pPr>
      <w:r w:rsidRPr="004E6C2A">
        <w:rPr>
          <w:rFonts w:ascii="Cambria" w:eastAsia="Cambria" w:hAnsi="Cambria" w:cs="Cambria"/>
          <w:bCs/>
          <w:kern w:val="0"/>
          <w:sz w:val="18"/>
          <w:szCs w:val="20"/>
          <w14:ligatures w14:val="none"/>
        </w:rPr>
        <w:t>Chef du Service de la Coordination de la lutte contre la pêche INN / DCAPM, Secrétariat d’Etat chargé de la Pêche maritime, Département de la Pêche maritime, Nouveau Quartier Administratif; BP 476, 10090 Haut Agdal, Rabat</w:t>
      </w:r>
    </w:p>
    <w:p w14:paraId="6BF2AEB8" w14:textId="77777777" w:rsidR="00C73C97" w:rsidRPr="004E6C2A" w:rsidRDefault="00C73C97" w:rsidP="00C73C97">
      <w:pPr>
        <w:spacing w:after="0" w:line="240" w:lineRule="auto"/>
        <w:jc w:val="both"/>
        <w:rPr>
          <w:rFonts w:ascii="Cambria" w:eastAsia="Cambria" w:hAnsi="Cambria" w:cs="Cambria"/>
          <w:bCs/>
          <w:kern w:val="0"/>
          <w:sz w:val="18"/>
          <w:szCs w:val="20"/>
          <w:lang w:val="en-US"/>
          <w14:ligatures w14:val="none"/>
        </w:rPr>
      </w:pPr>
      <w:r w:rsidRPr="004E6C2A">
        <w:rPr>
          <w:rFonts w:ascii="Cambria" w:eastAsia="Cambria" w:hAnsi="Cambria" w:cs="Cambria"/>
          <w:bCs/>
          <w:kern w:val="0"/>
          <w:sz w:val="18"/>
          <w:szCs w:val="20"/>
          <w:lang w:val="en-US"/>
          <w14:ligatures w14:val="none"/>
        </w:rPr>
        <w:t>Tel: +212 537 688 528, Fax: +212 537 688 382, E-Mail: sabbane@mpm.gov.ma</w:t>
      </w:r>
    </w:p>
    <w:p w14:paraId="5825B0FE" w14:textId="77777777" w:rsidR="00C73C97" w:rsidRPr="004E6C2A" w:rsidRDefault="00C73C97" w:rsidP="00C73C97">
      <w:pPr>
        <w:spacing w:after="0" w:line="240" w:lineRule="auto"/>
        <w:rPr>
          <w:rFonts w:ascii="Cambria" w:eastAsia="Cambria" w:hAnsi="Cambria" w:cs="Cambria"/>
          <w:kern w:val="0"/>
          <w:sz w:val="20"/>
          <w:szCs w:val="20"/>
          <w:lang w:val="en-US"/>
          <w14:ligatures w14:val="none"/>
        </w:rPr>
      </w:pPr>
    </w:p>
    <w:p w14:paraId="3903ECB2" w14:textId="77777777" w:rsidR="00C73C97" w:rsidRPr="004E6C2A" w:rsidRDefault="00C73C97" w:rsidP="00C73C97">
      <w:pPr>
        <w:spacing w:after="0" w:line="240" w:lineRule="auto"/>
        <w:rPr>
          <w:rFonts w:ascii="Cambria" w:eastAsia="Cambria" w:hAnsi="Cambria" w:cs="Cambria"/>
          <w:kern w:val="0"/>
          <w:sz w:val="20"/>
          <w:szCs w:val="20"/>
          <w:lang w:val="en-US"/>
          <w14:ligatures w14:val="none"/>
        </w:rPr>
      </w:pPr>
      <w:r w:rsidRPr="004E6C2A">
        <w:rPr>
          <w:rFonts w:ascii="Cambria" w:eastAsia="Cambria" w:hAnsi="Cambria" w:cs="Cambria"/>
          <w:b/>
          <w:kern w:val="0"/>
          <w:sz w:val="20"/>
          <w:szCs w:val="20"/>
          <w:lang w:val="en-US"/>
          <w14:ligatures w14:val="none"/>
        </w:rPr>
        <w:t>NIGERIA</w:t>
      </w:r>
    </w:p>
    <w:p w14:paraId="669C3C22" w14:textId="77777777" w:rsidR="00C73C97" w:rsidRPr="004E6C2A" w:rsidRDefault="00C73C97" w:rsidP="00C73C97">
      <w:pPr>
        <w:spacing w:after="0" w:line="240" w:lineRule="auto"/>
        <w:rPr>
          <w:rFonts w:ascii="Cambria" w:eastAsia="Cambria" w:hAnsi="Cambria" w:cs="Cambria"/>
          <w:kern w:val="0"/>
          <w:sz w:val="20"/>
          <w:szCs w:val="20"/>
          <w:lang w:val="en-US"/>
          <w14:ligatures w14:val="none"/>
        </w:rPr>
      </w:pPr>
      <w:r w:rsidRPr="004E6C2A">
        <w:rPr>
          <w:rFonts w:ascii="Cambria" w:eastAsia="Cambria" w:hAnsi="Cambria" w:cs="Cambria"/>
          <w:b/>
          <w:kern w:val="0"/>
          <w:sz w:val="18"/>
          <w:szCs w:val="20"/>
          <w:lang w:val="en-US"/>
          <w14:ligatures w14:val="none"/>
        </w:rPr>
        <w:t>Hungevu</w:t>
      </w:r>
      <w:r w:rsidRPr="004E6C2A">
        <w:rPr>
          <w:rFonts w:ascii="Cambria" w:eastAsia="Cambria" w:hAnsi="Cambria" w:cs="Cambria"/>
          <w:kern w:val="0"/>
          <w:sz w:val="18"/>
          <w:szCs w:val="20"/>
          <w:lang w:val="en-US"/>
          <w14:ligatures w14:val="none"/>
        </w:rPr>
        <w:t>, Ruth Funmilola (online)</w:t>
      </w:r>
    </w:p>
    <w:p w14:paraId="12BBCB88"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Data analyst for Nigeria, Federal Ministry of Marine and Blue Economy, Federal Department of Fisheries &amp; Aquaculture, 1 Wilmot Point, Off Ahmadu Bello, Victoria Island, Lagos, 101241</w:t>
      </w:r>
    </w:p>
    <w:p w14:paraId="497BD874"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+234 803 071 3503, E-Mail: olufunmiomotade@gmail.com</w:t>
      </w:r>
    </w:p>
    <w:p w14:paraId="2F2BAEE3" w14:textId="77777777" w:rsidR="00C73C97" w:rsidRPr="004E6C2A" w:rsidRDefault="00C73C97" w:rsidP="00C73C97">
      <w:pPr>
        <w:spacing w:after="0" w:line="240" w:lineRule="auto"/>
        <w:rPr>
          <w:rFonts w:ascii="Cambria" w:eastAsia="Cambria" w:hAnsi="Cambria" w:cs="Cambria"/>
          <w:kern w:val="0"/>
          <w:sz w:val="20"/>
          <w:szCs w:val="20"/>
          <w:lang w:val="pt-PT"/>
          <w14:ligatures w14:val="none"/>
        </w:rPr>
      </w:pPr>
    </w:p>
    <w:p w14:paraId="39E0FEA6" w14:textId="3AE6BB05" w:rsidR="00C73C97" w:rsidRPr="004E6C2A" w:rsidRDefault="00A60E5B" w:rsidP="00C73C97">
      <w:pPr>
        <w:spacing w:after="0" w:line="240" w:lineRule="auto"/>
        <w:rPr>
          <w:rFonts w:ascii="Cambria" w:eastAsia="Cambria" w:hAnsi="Cambria" w:cs="Cambria"/>
          <w:kern w:val="0"/>
          <w:sz w:val="20"/>
          <w:szCs w:val="20"/>
          <w:lang w:val="en-US"/>
          <w14:ligatures w14:val="none"/>
        </w:rPr>
      </w:pPr>
      <w:r w:rsidRPr="004E6C2A">
        <w:rPr>
          <w:rFonts w:ascii="Cambria" w:eastAsia="Cambria" w:hAnsi="Cambria" w:cs="Cambria"/>
          <w:b/>
          <w:kern w:val="0"/>
          <w:sz w:val="20"/>
          <w:szCs w:val="20"/>
          <w:lang w:val="en-US"/>
          <w14:ligatures w14:val="none"/>
        </w:rPr>
        <w:t>NORVÈGE</w:t>
      </w:r>
      <w:r w:rsidR="00614F8F" w:rsidRPr="004E6C2A">
        <w:rPr>
          <w:rFonts w:ascii="Cambria" w:eastAsia="Cambria" w:hAnsi="Cambria" w:cs="Cambria"/>
          <w:b/>
          <w:kern w:val="0"/>
          <w:sz w:val="20"/>
          <w:szCs w:val="20"/>
          <w:lang w:val="en-US"/>
          <w14:ligatures w14:val="none"/>
        </w:rPr>
        <w:t xml:space="preserve"> </w:t>
      </w:r>
    </w:p>
    <w:p w14:paraId="07960B63" w14:textId="77777777" w:rsidR="00C73C97" w:rsidRPr="004E6C2A" w:rsidRDefault="00C73C97" w:rsidP="00C73C97">
      <w:pPr>
        <w:spacing w:after="0" w:line="240" w:lineRule="auto"/>
        <w:rPr>
          <w:rFonts w:ascii="Cambria" w:eastAsia="Cambria" w:hAnsi="Cambria" w:cs="Cambria"/>
          <w:kern w:val="0"/>
          <w:sz w:val="20"/>
          <w:szCs w:val="20"/>
          <w:lang w:val="en-US"/>
          <w14:ligatures w14:val="none"/>
        </w:rPr>
      </w:pPr>
      <w:r w:rsidRPr="004E6C2A">
        <w:rPr>
          <w:rFonts w:ascii="Cambria" w:eastAsia="Cambria" w:hAnsi="Cambria" w:cs="Cambria"/>
          <w:b/>
          <w:kern w:val="0"/>
          <w:sz w:val="18"/>
          <w:szCs w:val="20"/>
          <w:lang w:val="en-US"/>
          <w14:ligatures w14:val="none"/>
        </w:rPr>
        <w:t>Sørdahl</w:t>
      </w:r>
      <w:r w:rsidRPr="004E6C2A">
        <w:rPr>
          <w:rFonts w:ascii="Cambria" w:eastAsia="Cambria" w:hAnsi="Cambria" w:cs="Cambria"/>
          <w:kern w:val="0"/>
          <w:sz w:val="18"/>
          <w:szCs w:val="20"/>
          <w:lang w:val="en-US"/>
          <w14:ligatures w14:val="none"/>
        </w:rPr>
        <w:t xml:space="preserve">, Elisabeth * </w:t>
      </w:r>
      <w:r w:rsidRPr="004E6C2A">
        <w:rPr>
          <w:rFonts w:ascii="Cambria" w:eastAsia="Cambria" w:hAnsi="Cambria" w:cs="Cambria"/>
          <w:kern w:val="0"/>
          <w:sz w:val="18"/>
          <w:szCs w:val="20"/>
          <w:vertAlign w:val="superscript"/>
          <w:lang w:val="en-US"/>
          <w14:ligatures w14:val="none"/>
        </w:rPr>
        <w:t>1</w:t>
      </w:r>
    </w:p>
    <w:p w14:paraId="223F89B7"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Specialist Director, Ministry of Trade, Industry and Fisheries, Department for Fisheries, 0032 Oslo</w:t>
      </w:r>
    </w:p>
    <w:p w14:paraId="7A930685" w14:textId="77777777" w:rsidR="00C73C97" w:rsidRPr="004E6C2A" w:rsidRDefault="00C73C97" w:rsidP="00C73C97">
      <w:pPr>
        <w:spacing w:after="0" w:line="240" w:lineRule="auto"/>
        <w:rPr>
          <w:rFonts w:ascii="Cambria" w:eastAsia="Cambria" w:hAnsi="Cambria" w:cs="Cambria"/>
          <w:kern w:val="0"/>
          <w:sz w:val="20"/>
          <w:szCs w:val="20"/>
          <w:lang w:val="en-US"/>
          <w14:ligatures w14:val="none"/>
        </w:rPr>
      </w:pPr>
    </w:p>
    <w:p w14:paraId="756E22BC" w14:textId="77777777" w:rsidR="00C73C97" w:rsidRPr="004E6C2A" w:rsidRDefault="00C73C97" w:rsidP="00C73C97">
      <w:pPr>
        <w:spacing w:after="0" w:line="240" w:lineRule="auto"/>
        <w:rPr>
          <w:rFonts w:ascii="Cambria" w:eastAsia="Cambria" w:hAnsi="Cambria" w:cs="Cambria"/>
          <w:kern w:val="0"/>
          <w:sz w:val="20"/>
          <w:szCs w:val="20"/>
          <w:lang w:val="en-US"/>
          <w14:ligatures w14:val="none"/>
        </w:rPr>
      </w:pPr>
      <w:r w:rsidRPr="004E6C2A">
        <w:rPr>
          <w:rFonts w:ascii="Cambria" w:eastAsia="Cambria" w:hAnsi="Cambria" w:cs="Cambria"/>
          <w:b/>
          <w:kern w:val="0"/>
          <w:sz w:val="18"/>
          <w:szCs w:val="20"/>
          <w:lang w:val="en-US"/>
          <w14:ligatures w14:val="none"/>
        </w:rPr>
        <w:t>Mjorlund</w:t>
      </w:r>
      <w:r w:rsidRPr="004E6C2A">
        <w:rPr>
          <w:rFonts w:ascii="Cambria" w:eastAsia="Cambria" w:hAnsi="Cambria" w:cs="Cambria"/>
          <w:kern w:val="0"/>
          <w:sz w:val="18"/>
          <w:szCs w:val="20"/>
          <w:lang w:val="en-US"/>
          <w14:ligatures w14:val="none"/>
        </w:rPr>
        <w:t xml:space="preserve">, Rune </w:t>
      </w:r>
      <w:r w:rsidRPr="004E6C2A">
        <w:rPr>
          <w:rFonts w:ascii="Cambria" w:eastAsia="Cambria" w:hAnsi="Cambria" w:cs="Cambria"/>
          <w:kern w:val="0"/>
          <w:sz w:val="18"/>
          <w:szCs w:val="20"/>
          <w:vertAlign w:val="superscript"/>
          <w:lang w:val="en-US"/>
          <w14:ligatures w14:val="none"/>
        </w:rPr>
        <w:t>1</w:t>
      </w:r>
    </w:p>
    <w:p w14:paraId="1D378168"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Senior Adviser, Directorate of Fisheries, Department of Coastal Management, Environment and Statistics, 5804 Bergen</w:t>
      </w:r>
    </w:p>
    <w:p w14:paraId="756C370A" w14:textId="77777777" w:rsidR="00C73C97" w:rsidRPr="004E6C2A" w:rsidRDefault="00C73C97" w:rsidP="00C73C97">
      <w:pPr>
        <w:spacing w:after="0" w:line="240" w:lineRule="auto"/>
        <w:rPr>
          <w:rFonts w:ascii="Cambria" w:eastAsia="Cambria" w:hAnsi="Cambria" w:cs="Cambria"/>
          <w:kern w:val="0"/>
          <w:sz w:val="20"/>
          <w:szCs w:val="20"/>
          <w:lang w:val="en-US"/>
          <w14:ligatures w14:val="none"/>
        </w:rPr>
      </w:pPr>
    </w:p>
    <w:p w14:paraId="538866AE" w14:textId="77777777" w:rsidR="00C73C97" w:rsidRPr="004E6C2A" w:rsidRDefault="00C73C97" w:rsidP="00C73C97">
      <w:pPr>
        <w:spacing w:after="0" w:line="240" w:lineRule="auto"/>
        <w:rPr>
          <w:rFonts w:ascii="Cambria" w:eastAsia="Cambria" w:hAnsi="Cambria" w:cs="Cambria"/>
          <w:kern w:val="0"/>
          <w:sz w:val="20"/>
          <w:szCs w:val="20"/>
          <w:lang w:val="es-ES"/>
          <w14:ligatures w14:val="none"/>
        </w:rPr>
      </w:pPr>
      <w:r w:rsidRPr="004E6C2A">
        <w:rPr>
          <w:rFonts w:ascii="Cambria" w:eastAsia="Cambria" w:hAnsi="Cambria" w:cs="Cambria"/>
          <w:b/>
          <w:kern w:val="0"/>
          <w:sz w:val="20"/>
          <w:szCs w:val="20"/>
          <w:lang w:val="es-ES"/>
          <w14:ligatures w14:val="none"/>
        </w:rPr>
        <w:t>PANAMA</w:t>
      </w:r>
    </w:p>
    <w:p w14:paraId="32D7F85B" w14:textId="77777777" w:rsidR="00C73C97" w:rsidRPr="004E6C2A" w:rsidRDefault="00C73C97" w:rsidP="00C73C97">
      <w:pPr>
        <w:spacing w:after="0" w:line="240" w:lineRule="auto"/>
        <w:rPr>
          <w:rFonts w:ascii="Cambria" w:eastAsia="Cambria" w:hAnsi="Cambria" w:cs="Cambria"/>
          <w:kern w:val="0"/>
          <w:sz w:val="20"/>
          <w:szCs w:val="20"/>
          <w:lang w:val="es-ES"/>
          <w14:ligatures w14:val="none"/>
        </w:rPr>
      </w:pPr>
      <w:r w:rsidRPr="004E6C2A">
        <w:rPr>
          <w:rFonts w:ascii="Cambria" w:eastAsia="Cambria" w:hAnsi="Cambria" w:cs="Cambria"/>
          <w:b/>
          <w:kern w:val="0"/>
          <w:sz w:val="18"/>
          <w:szCs w:val="20"/>
          <w:lang w:val="es-ES"/>
          <w14:ligatures w14:val="none"/>
        </w:rPr>
        <w:t>Vergara</w:t>
      </w:r>
      <w:r w:rsidRPr="004E6C2A">
        <w:rPr>
          <w:rFonts w:ascii="Cambria" w:eastAsia="Cambria" w:hAnsi="Cambria" w:cs="Cambria"/>
          <w:kern w:val="0"/>
          <w:sz w:val="18"/>
          <w:szCs w:val="20"/>
          <w:lang w:val="es-ES"/>
          <w14:ligatures w14:val="none"/>
        </w:rPr>
        <w:t>, Yarkelia (online)</w:t>
      </w:r>
    </w:p>
    <w:p w14:paraId="225F780D" w14:textId="77777777" w:rsidR="00C73C97" w:rsidRPr="004E6C2A" w:rsidRDefault="00C73C97" w:rsidP="00C73C97">
      <w:pPr>
        <w:spacing w:after="0" w:line="240" w:lineRule="auto"/>
        <w:jc w:val="both"/>
        <w:rPr>
          <w:rFonts w:ascii="Cambria" w:eastAsia="Cambria" w:hAnsi="Cambria" w:cs="Cambria"/>
          <w:kern w:val="0"/>
          <w:sz w:val="20"/>
          <w:szCs w:val="20"/>
          <w:lang w:val="es-ES"/>
          <w14:ligatures w14:val="none"/>
        </w:rPr>
      </w:pPr>
      <w:r w:rsidRPr="004E6C2A">
        <w:rPr>
          <w:rFonts w:ascii="Cambria" w:eastAsia="Cambria" w:hAnsi="Cambria" w:cs="Cambria"/>
          <w:kern w:val="0"/>
          <w:sz w:val="18"/>
          <w:szCs w:val="20"/>
          <w:lang w:val="es-ES"/>
          <w14:ligatures w14:val="none"/>
        </w:rPr>
        <w:t>Directora encargada de Cooperación y Asuntos Pesqueros, Ministerio de Desarrollo Agropecuario, Autoridad de los Recursos Acuáticos de Panamá, Cooperación Técnica y Asuntos pesqueros Internacional, Edificio Riviera, Ave. Justo Arosemena, Calle 45 Bella Vista, 0819-02398</w:t>
      </w:r>
    </w:p>
    <w:p w14:paraId="438D5F04" w14:textId="77777777" w:rsidR="00C73C97" w:rsidRPr="004E6C2A" w:rsidRDefault="00C73C97" w:rsidP="00C73C97">
      <w:pPr>
        <w:spacing w:after="0" w:line="240" w:lineRule="auto"/>
        <w:jc w:val="both"/>
        <w:rPr>
          <w:rFonts w:ascii="Cambria" w:eastAsia="Cambria" w:hAnsi="Cambria" w:cs="Cambria"/>
          <w:kern w:val="0"/>
          <w:sz w:val="20"/>
          <w:szCs w:val="20"/>
          <w:lang w:val="es-ES"/>
          <w14:ligatures w14:val="none"/>
        </w:rPr>
      </w:pPr>
      <w:r w:rsidRPr="004E6C2A">
        <w:rPr>
          <w:rFonts w:ascii="Cambria" w:eastAsia="Cambria" w:hAnsi="Cambria" w:cs="Cambria"/>
          <w:kern w:val="0"/>
          <w:sz w:val="18"/>
          <w:szCs w:val="20"/>
          <w:lang w:val="es-ES"/>
          <w14:ligatures w14:val="none"/>
        </w:rPr>
        <w:t>Tel: +507 511 6008 (ext. 359), E-Mail: yvergara@arap.gob.pa; hsfs@arap.gob.pa</w:t>
      </w:r>
    </w:p>
    <w:p w14:paraId="2183038E" w14:textId="77777777" w:rsidR="00C73C97" w:rsidRPr="004E6C2A" w:rsidRDefault="00C73C97" w:rsidP="00C73C97">
      <w:pPr>
        <w:spacing w:after="0" w:line="240" w:lineRule="auto"/>
        <w:rPr>
          <w:rFonts w:ascii="Cambria" w:eastAsia="Cambria" w:hAnsi="Cambria" w:cs="Cambria"/>
          <w:b/>
          <w:kern w:val="0"/>
          <w:sz w:val="18"/>
          <w:szCs w:val="20"/>
          <w:lang w:val="es-ES"/>
          <w14:ligatures w14:val="none"/>
        </w:rPr>
      </w:pPr>
    </w:p>
    <w:p w14:paraId="3A2C3607" w14:textId="77777777" w:rsidR="00C73C97" w:rsidRPr="004E6C2A" w:rsidRDefault="00C73C97" w:rsidP="00C73C97">
      <w:pPr>
        <w:spacing w:after="0" w:line="240" w:lineRule="auto"/>
        <w:rPr>
          <w:rFonts w:ascii="Cambria" w:eastAsia="Cambria" w:hAnsi="Cambria" w:cs="Cambria"/>
          <w:kern w:val="0"/>
          <w:sz w:val="20"/>
          <w:szCs w:val="20"/>
          <w:lang w:val="es-ES"/>
          <w14:ligatures w14:val="none"/>
        </w:rPr>
      </w:pPr>
      <w:r w:rsidRPr="004E6C2A">
        <w:rPr>
          <w:rFonts w:ascii="Cambria" w:eastAsia="Cambria" w:hAnsi="Cambria" w:cs="Cambria"/>
          <w:b/>
          <w:kern w:val="0"/>
          <w:sz w:val="18"/>
          <w:szCs w:val="20"/>
          <w:lang w:val="es-ES"/>
          <w14:ligatures w14:val="none"/>
        </w:rPr>
        <w:t>Díaz de Santamaría</w:t>
      </w:r>
      <w:r w:rsidRPr="004E6C2A">
        <w:rPr>
          <w:rFonts w:ascii="Cambria" w:eastAsia="Cambria" w:hAnsi="Cambria" w:cs="Cambria"/>
          <w:kern w:val="0"/>
          <w:sz w:val="18"/>
          <w:szCs w:val="20"/>
          <w:lang w:val="es-ES"/>
          <w14:ligatures w14:val="none"/>
        </w:rPr>
        <w:t>, María Patricia (online)</w:t>
      </w:r>
    </w:p>
    <w:p w14:paraId="4D218368" w14:textId="77777777" w:rsidR="00C73C97" w:rsidRPr="004E6C2A" w:rsidRDefault="00C73C97" w:rsidP="00C73C97">
      <w:pPr>
        <w:spacing w:after="0" w:line="240" w:lineRule="auto"/>
        <w:jc w:val="both"/>
        <w:rPr>
          <w:rFonts w:ascii="Cambria" w:eastAsia="Cambria" w:hAnsi="Cambria" w:cs="Cambria"/>
          <w:kern w:val="0"/>
          <w:sz w:val="20"/>
          <w:szCs w:val="20"/>
          <w:lang w:val="es-ES"/>
          <w14:ligatures w14:val="none"/>
        </w:rPr>
      </w:pPr>
      <w:r w:rsidRPr="004E6C2A">
        <w:rPr>
          <w:rFonts w:ascii="Cambria" w:eastAsia="Cambria" w:hAnsi="Cambria" w:cs="Cambria"/>
          <w:kern w:val="0"/>
          <w:sz w:val="18"/>
          <w:szCs w:val="20"/>
          <w:lang w:val="es-ES"/>
          <w14:ligatures w14:val="none"/>
        </w:rPr>
        <w:t>Delegada representante de la industria, FIPESCA - Fundación Internacional de Pesca, Zona de Libre Proceso de Corozal, Edificio 297, Corozal</w:t>
      </w:r>
    </w:p>
    <w:p w14:paraId="19BB16F5"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+507 378 6640; +507 657 32047, E-Mail: mpdiaz@fipesca.com; mapatdiaz30@gmail.com</w:t>
      </w:r>
    </w:p>
    <w:p w14:paraId="396C773E" w14:textId="77777777" w:rsidR="00C73C97" w:rsidRPr="004E6C2A" w:rsidRDefault="00C73C97" w:rsidP="00C73C97">
      <w:pPr>
        <w:spacing w:after="0" w:line="240" w:lineRule="auto"/>
        <w:rPr>
          <w:rFonts w:ascii="Cambria" w:eastAsia="Cambria" w:hAnsi="Cambria" w:cs="Cambria"/>
          <w:kern w:val="0"/>
          <w:sz w:val="20"/>
          <w:szCs w:val="20"/>
          <w:lang w:val="pt-PT"/>
          <w14:ligatures w14:val="none"/>
        </w:rPr>
      </w:pPr>
    </w:p>
    <w:p w14:paraId="11274EE2" w14:textId="69C2BF28" w:rsidR="00C73C97" w:rsidRPr="001B3EE0" w:rsidRDefault="000870FA" w:rsidP="00C73C97">
      <w:pPr>
        <w:spacing w:after="0" w:line="240" w:lineRule="auto"/>
        <w:rPr>
          <w:rFonts w:ascii="Cambria" w:eastAsia="Cambria" w:hAnsi="Cambria" w:cs="Cambria"/>
          <w:kern w:val="0"/>
          <w:sz w:val="20"/>
          <w:szCs w:val="20"/>
          <w:lang w:val="es-ES"/>
          <w14:ligatures w14:val="none"/>
        </w:rPr>
      </w:pPr>
      <w:r w:rsidRPr="001B3EE0">
        <w:rPr>
          <w:rFonts w:ascii="Cambria" w:eastAsia="Cambria" w:hAnsi="Cambria" w:cs="Cambria"/>
          <w:b/>
          <w:kern w:val="0"/>
          <w:sz w:val="20"/>
          <w:szCs w:val="20"/>
          <w:lang w:val="es-ES"/>
          <w14:ligatures w14:val="none"/>
        </w:rPr>
        <w:t>SÉNÉGAL</w:t>
      </w:r>
    </w:p>
    <w:p w14:paraId="2C09E0E9" w14:textId="77777777" w:rsidR="00C73C97" w:rsidRPr="001B3EE0" w:rsidRDefault="00C73C97" w:rsidP="00C73C97">
      <w:pPr>
        <w:spacing w:after="0" w:line="240" w:lineRule="auto"/>
        <w:rPr>
          <w:rFonts w:ascii="Cambria" w:eastAsia="Cambria" w:hAnsi="Cambria" w:cs="Cambria"/>
          <w:kern w:val="0"/>
          <w:sz w:val="20"/>
          <w:szCs w:val="20"/>
          <w:lang w:val="es-ES"/>
          <w14:ligatures w14:val="none"/>
        </w:rPr>
      </w:pPr>
      <w:r w:rsidRPr="001B3EE0">
        <w:rPr>
          <w:rFonts w:ascii="Cambria" w:eastAsia="Cambria" w:hAnsi="Cambria" w:cs="Cambria"/>
          <w:b/>
          <w:kern w:val="0"/>
          <w:sz w:val="18"/>
          <w:szCs w:val="20"/>
          <w:lang w:val="es-ES"/>
          <w14:ligatures w14:val="none"/>
        </w:rPr>
        <w:t>Sèye</w:t>
      </w:r>
      <w:r w:rsidRPr="001B3EE0">
        <w:rPr>
          <w:rFonts w:ascii="Cambria" w:eastAsia="Cambria" w:hAnsi="Cambria" w:cs="Cambria"/>
          <w:kern w:val="0"/>
          <w:sz w:val="18"/>
          <w:szCs w:val="20"/>
          <w:lang w:val="es-ES"/>
          <w14:ligatures w14:val="none"/>
        </w:rPr>
        <w:t>, Mamadou</w:t>
      </w:r>
    </w:p>
    <w:p w14:paraId="120615F3" w14:textId="77777777" w:rsidR="00C73C97" w:rsidRPr="004E6C2A" w:rsidRDefault="00C73C97" w:rsidP="00C73C97">
      <w:pPr>
        <w:spacing w:after="0" w:line="240" w:lineRule="auto"/>
        <w:jc w:val="both"/>
        <w:rPr>
          <w:rFonts w:ascii="Cambria" w:eastAsia="Cambria" w:hAnsi="Cambria" w:cs="Cambria"/>
          <w:kern w:val="0"/>
          <w:sz w:val="20"/>
          <w:szCs w:val="20"/>
          <w14:ligatures w14:val="none"/>
        </w:rPr>
      </w:pPr>
      <w:r w:rsidRPr="004E6C2A">
        <w:rPr>
          <w:rFonts w:ascii="Cambria" w:eastAsia="Cambria" w:hAnsi="Cambria" w:cs="Cambria"/>
          <w:kern w:val="0"/>
          <w:sz w:val="18"/>
          <w:szCs w:val="20"/>
          <w14:ligatures w14:val="none"/>
        </w:rPr>
        <w:t>Ingénieur des pêches, Chef de la Division gestion et aménagement des pêcheries, Direction des Pêches maritimes, Sphère ministérielle Ousmane Tanor Dieng, Bâtiment D, 2è étage, Diamniadio, BP 289 Dakar</w:t>
      </w:r>
    </w:p>
    <w:p w14:paraId="0E84D3D0"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Tel: +221 77 841 83 94, Fax: +221 821 47 58, E-Mail: mdseye@gmail.com; mdseye1@gmail.com; mdouseye@yahoo.fr</w:t>
      </w:r>
    </w:p>
    <w:p w14:paraId="18BE7F73" w14:textId="77777777" w:rsidR="00C73C97" w:rsidRPr="004E6C2A" w:rsidRDefault="00C73C97" w:rsidP="00C73C97">
      <w:pPr>
        <w:spacing w:after="0" w:line="240" w:lineRule="auto"/>
        <w:rPr>
          <w:rFonts w:ascii="Cambria" w:eastAsia="Cambria" w:hAnsi="Cambria" w:cs="Cambria"/>
          <w:b/>
          <w:kern w:val="0"/>
          <w:sz w:val="18"/>
          <w:szCs w:val="20"/>
          <w:lang w:val="en-US"/>
          <w14:ligatures w14:val="none"/>
        </w:rPr>
      </w:pPr>
    </w:p>
    <w:p w14:paraId="5F2C0AAF" w14:textId="77777777" w:rsidR="00C73C97" w:rsidRPr="004E6C2A" w:rsidRDefault="00C73C97" w:rsidP="00C73C97">
      <w:pPr>
        <w:spacing w:after="0" w:line="240" w:lineRule="auto"/>
        <w:rPr>
          <w:rFonts w:ascii="Cambria" w:eastAsia="Cambria" w:hAnsi="Cambria" w:cs="Cambria"/>
          <w:kern w:val="0"/>
          <w:sz w:val="20"/>
          <w:szCs w:val="20"/>
          <w:lang w:val="en-US"/>
          <w14:ligatures w14:val="none"/>
        </w:rPr>
      </w:pPr>
      <w:r w:rsidRPr="004E6C2A">
        <w:rPr>
          <w:rFonts w:ascii="Cambria" w:eastAsia="Cambria" w:hAnsi="Cambria" w:cs="Cambria"/>
          <w:b/>
          <w:kern w:val="0"/>
          <w:sz w:val="18"/>
          <w:szCs w:val="20"/>
          <w:lang w:val="en-US"/>
          <w14:ligatures w14:val="none"/>
        </w:rPr>
        <w:t>Kwabena</w:t>
      </w:r>
      <w:r w:rsidRPr="004E6C2A">
        <w:rPr>
          <w:rFonts w:ascii="Cambria" w:eastAsia="Cambria" w:hAnsi="Cambria" w:cs="Cambria"/>
          <w:kern w:val="0"/>
          <w:sz w:val="18"/>
          <w:szCs w:val="20"/>
          <w:lang w:val="en-US"/>
          <w14:ligatures w14:val="none"/>
        </w:rPr>
        <w:t xml:space="preserve">, Adams Blegnan </w:t>
      </w:r>
      <w:r w:rsidRPr="004E6C2A">
        <w:rPr>
          <w:rFonts w:ascii="Cambria" w:eastAsia="Cambria" w:hAnsi="Cambria" w:cs="Cambria"/>
          <w:kern w:val="0"/>
          <w:sz w:val="18"/>
          <w:szCs w:val="20"/>
          <w:vertAlign w:val="superscript"/>
          <w:lang w:val="en-US"/>
          <w14:ligatures w14:val="none"/>
        </w:rPr>
        <w:t xml:space="preserve">1 </w:t>
      </w:r>
      <w:r w:rsidRPr="004E6C2A">
        <w:rPr>
          <w:rFonts w:ascii="Cambria" w:eastAsia="Cambria" w:hAnsi="Cambria" w:cs="Cambria"/>
          <w:kern w:val="0"/>
          <w:sz w:val="18"/>
          <w:szCs w:val="20"/>
          <w:lang w:val="en-US"/>
          <w14:ligatures w14:val="none"/>
        </w:rPr>
        <w:t>(online)</w:t>
      </w:r>
    </w:p>
    <w:p w14:paraId="37A2C659" w14:textId="77777777" w:rsidR="00C73C97" w:rsidRPr="004E6C2A" w:rsidRDefault="00C73C97" w:rsidP="00C73C97">
      <w:pPr>
        <w:spacing w:after="0" w:line="240" w:lineRule="auto"/>
        <w:jc w:val="both"/>
        <w:rPr>
          <w:rFonts w:ascii="Cambria" w:eastAsia="Cambria" w:hAnsi="Cambria" w:cs="Cambria"/>
          <w:kern w:val="0"/>
          <w:sz w:val="20"/>
          <w:szCs w:val="20"/>
          <w14:ligatures w14:val="none"/>
        </w:rPr>
      </w:pPr>
      <w:r w:rsidRPr="004E6C2A">
        <w:rPr>
          <w:rFonts w:ascii="Cambria" w:eastAsia="Cambria" w:hAnsi="Cambria" w:cs="Cambria"/>
          <w:kern w:val="0"/>
          <w:sz w:val="18"/>
          <w:szCs w:val="20"/>
          <w14:ligatures w14:val="none"/>
        </w:rPr>
        <w:t>Responsable des opérations, CAPSEN SA, 10200</w:t>
      </w:r>
    </w:p>
    <w:p w14:paraId="7AA017F3" w14:textId="77777777" w:rsidR="00C73C97" w:rsidRPr="004E6C2A" w:rsidRDefault="00C73C97" w:rsidP="00C73C97">
      <w:pPr>
        <w:spacing w:after="0" w:line="240" w:lineRule="auto"/>
        <w:rPr>
          <w:rFonts w:ascii="Cambria" w:eastAsia="Cambria" w:hAnsi="Cambria" w:cs="Cambria"/>
          <w:b/>
          <w:kern w:val="0"/>
          <w:sz w:val="18"/>
          <w:szCs w:val="20"/>
          <w14:ligatures w14:val="none"/>
        </w:rPr>
      </w:pPr>
    </w:p>
    <w:p w14:paraId="6AC3BA63" w14:textId="77777777" w:rsidR="00C73C97" w:rsidRPr="004E6C2A" w:rsidRDefault="00C73C97" w:rsidP="00C73C97">
      <w:pPr>
        <w:spacing w:after="0" w:line="240" w:lineRule="auto"/>
        <w:rPr>
          <w:rFonts w:ascii="Cambria" w:eastAsia="Cambria" w:hAnsi="Cambria" w:cs="Cambria"/>
          <w:kern w:val="0"/>
          <w:sz w:val="20"/>
          <w:szCs w:val="20"/>
          <w14:ligatures w14:val="none"/>
        </w:rPr>
      </w:pPr>
      <w:r w:rsidRPr="004E6C2A">
        <w:rPr>
          <w:rFonts w:ascii="Cambria" w:eastAsia="Cambria" w:hAnsi="Cambria" w:cs="Cambria"/>
          <w:b/>
          <w:kern w:val="0"/>
          <w:sz w:val="18"/>
          <w:szCs w:val="20"/>
          <w14:ligatures w14:val="none"/>
        </w:rPr>
        <w:t>Loum Mbaye</w:t>
      </w:r>
      <w:r w:rsidRPr="004E6C2A">
        <w:rPr>
          <w:rFonts w:ascii="Cambria" w:eastAsia="Cambria" w:hAnsi="Cambria" w:cs="Cambria"/>
          <w:kern w:val="0"/>
          <w:sz w:val="18"/>
          <w:szCs w:val="20"/>
          <w14:ligatures w14:val="none"/>
        </w:rPr>
        <w:t>, Mame Diarra</w:t>
      </w:r>
    </w:p>
    <w:p w14:paraId="71D26491" w14:textId="77777777" w:rsidR="00C73C97" w:rsidRPr="004E6C2A" w:rsidRDefault="00C73C97" w:rsidP="00C73C97">
      <w:pPr>
        <w:spacing w:after="0" w:line="240" w:lineRule="auto"/>
        <w:jc w:val="both"/>
        <w:rPr>
          <w:rFonts w:ascii="Cambria" w:eastAsia="Cambria" w:hAnsi="Cambria" w:cs="Cambria"/>
          <w:kern w:val="0"/>
          <w:sz w:val="20"/>
          <w:szCs w:val="20"/>
          <w14:ligatures w14:val="none"/>
        </w:rPr>
      </w:pPr>
      <w:r w:rsidRPr="004E6C2A">
        <w:rPr>
          <w:rFonts w:ascii="Cambria" w:eastAsia="Cambria" w:hAnsi="Cambria" w:cs="Cambria"/>
          <w:kern w:val="0"/>
          <w:sz w:val="18"/>
          <w:szCs w:val="20"/>
          <w14:ligatures w14:val="none"/>
        </w:rPr>
        <w:t>Chef de la Division pêche industrielle, Direction des Pêches maritimes, Dakar</w:t>
      </w:r>
    </w:p>
    <w:p w14:paraId="2F691180"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+221 776 178 313, E-Mail: loum.mamediarra@gmail.com</w:t>
      </w:r>
    </w:p>
    <w:p w14:paraId="6CD13B08" w14:textId="77777777" w:rsidR="00C73C97" w:rsidRPr="004E6C2A" w:rsidRDefault="00C73C97" w:rsidP="00C73C97">
      <w:pPr>
        <w:spacing w:after="0" w:line="240" w:lineRule="auto"/>
        <w:rPr>
          <w:rFonts w:ascii="Cambria" w:eastAsia="Cambria" w:hAnsi="Cambria" w:cs="Cambria"/>
          <w:b/>
          <w:kern w:val="0"/>
          <w:sz w:val="18"/>
          <w:szCs w:val="20"/>
          <w:lang w:val="pt-PT"/>
          <w14:ligatures w14:val="none"/>
        </w:rPr>
      </w:pPr>
    </w:p>
    <w:p w14:paraId="31D29273" w14:textId="77777777" w:rsidR="00C73C97" w:rsidRPr="001B3EE0" w:rsidRDefault="00C73C97" w:rsidP="00C73C97">
      <w:pPr>
        <w:spacing w:after="0" w:line="240" w:lineRule="auto"/>
        <w:rPr>
          <w:rFonts w:ascii="Cambria" w:eastAsia="Cambria" w:hAnsi="Cambria" w:cs="Cambria"/>
          <w:kern w:val="0"/>
          <w:sz w:val="20"/>
          <w:szCs w:val="20"/>
          <w:lang w:val="it-IT"/>
          <w14:ligatures w14:val="none"/>
        </w:rPr>
      </w:pPr>
      <w:r w:rsidRPr="001B3EE0">
        <w:rPr>
          <w:rFonts w:ascii="Cambria" w:eastAsia="Cambria" w:hAnsi="Cambria" w:cs="Cambria"/>
          <w:b/>
          <w:kern w:val="0"/>
          <w:sz w:val="18"/>
          <w:szCs w:val="20"/>
          <w:lang w:val="it-IT"/>
          <w14:ligatures w14:val="none"/>
        </w:rPr>
        <w:t>Niang</w:t>
      </w:r>
      <w:r w:rsidRPr="001B3EE0">
        <w:rPr>
          <w:rFonts w:ascii="Cambria" w:eastAsia="Cambria" w:hAnsi="Cambria" w:cs="Cambria"/>
          <w:kern w:val="0"/>
          <w:sz w:val="18"/>
          <w:szCs w:val="20"/>
          <w:lang w:val="it-IT"/>
          <w14:ligatures w14:val="none"/>
        </w:rPr>
        <w:t>, Magatte</w:t>
      </w:r>
    </w:p>
    <w:p w14:paraId="76491905" w14:textId="37CC957A" w:rsidR="00C73C97" w:rsidRPr="004E6C2A" w:rsidRDefault="00C73C97" w:rsidP="00C73C97">
      <w:pPr>
        <w:spacing w:after="0" w:line="240" w:lineRule="auto"/>
        <w:jc w:val="both"/>
        <w:rPr>
          <w:rFonts w:ascii="Cambria" w:eastAsia="Cambria" w:hAnsi="Cambria" w:cs="Cambria"/>
          <w:kern w:val="0"/>
          <w:sz w:val="20"/>
          <w:szCs w:val="20"/>
          <w14:ligatures w14:val="none"/>
        </w:rPr>
      </w:pPr>
      <w:r w:rsidRPr="004E6C2A">
        <w:rPr>
          <w:rFonts w:ascii="Cambria" w:eastAsia="Cambria" w:hAnsi="Cambria" w:cs="Cambria"/>
          <w:kern w:val="0"/>
          <w:sz w:val="18"/>
          <w:szCs w:val="20"/>
          <w14:ligatures w14:val="none"/>
        </w:rPr>
        <w:t xml:space="preserve">Chef du Bureau des observateurs de la Direction de la protection et de </w:t>
      </w:r>
      <w:r w:rsidR="004C02A9" w:rsidRPr="004E6C2A">
        <w:rPr>
          <w:rFonts w:ascii="Cambria" w:eastAsia="Cambria" w:hAnsi="Cambria" w:cs="Cambria"/>
          <w:kern w:val="0"/>
          <w:sz w:val="18"/>
          <w:szCs w:val="20"/>
          <w14:ligatures w14:val="none"/>
        </w:rPr>
        <w:t>l</w:t>
      </w:r>
      <w:r w:rsidRPr="004E6C2A">
        <w:rPr>
          <w:rFonts w:ascii="Cambria" w:eastAsia="Cambria" w:hAnsi="Cambria" w:cs="Cambria"/>
          <w:kern w:val="0"/>
          <w:sz w:val="18"/>
          <w:szCs w:val="20"/>
          <w14:ligatures w14:val="none"/>
        </w:rPr>
        <w:t>a surveillance des pêches (DPSP), Fenêtre Mermoz, Corniche Ouest, BP: 3656 Dakar</w:t>
      </w:r>
    </w:p>
    <w:p w14:paraId="6D51CD73"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+221 775 854 440, E-Mail: niangmagatte966@gmail.com</w:t>
      </w:r>
    </w:p>
    <w:p w14:paraId="76439FB2" w14:textId="77777777" w:rsidR="00C73C97" w:rsidRPr="004E6C2A" w:rsidRDefault="00C73C97" w:rsidP="00C73C97">
      <w:pPr>
        <w:spacing w:after="0" w:line="240" w:lineRule="auto"/>
        <w:rPr>
          <w:rFonts w:ascii="Cambria" w:eastAsia="Cambria" w:hAnsi="Cambria" w:cs="Cambria"/>
          <w:kern w:val="0"/>
          <w:sz w:val="20"/>
          <w:szCs w:val="20"/>
          <w:lang w:val="pt-PT"/>
          <w14:ligatures w14:val="none"/>
        </w:rPr>
      </w:pPr>
    </w:p>
    <w:p w14:paraId="1B5277A9" w14:textId="5B00FF79" w:rsidR="00C73C97" w:rsidRPr="001B3EE0" w:rsidRDefault="00C73C97" w:rsidP="00C73C97">
      <w:pPr>
        <w:spacing w:after="0" w:line="240" w:lineRule="auto"/>
        <w:rPr>
          <w:rFonts w:ascii="Cambria" w:eastAsia="Cambria" w:hAnsi="Cambria" w:cs="Cambria"/>
          <w:kern w:val="0"/>
          <w:sz w:val="20"/>
          <w:szCs w:val="20"/>
          <w14:ligatures w14:val="none"/>
        </w:rPr>
      </w:pPr>
      <w:r w:rsidRPr="001B3EE0">
        <w:rPr>
          <w:rFonts w:ascii="Cambria" w:eastAsia="Cambria" w:hAnsi="Cambria" w:cs="Cambria"/>
          <w:b/>
          <w:kern w:val="0"/>
          <w:sz w:val="20"/>
          <w:szCs w:val="20"/>
          <w14:ligatures w14:val="none"/>
        </w:rPr>
        <w:t>AFRI</w:t>
      </w:r>
      <w:r w:rsidR="00614F8F" w:rsidRPr="001B3EE0">
        <w:rPr>
          <w:rFonts w:ascii="Cambria" w:eastAsia="Cambria" w:hAnsi="Cambria" w:cs="Cambria"/>
          <w:b/>
          <w:kern w:val="0"/>
          <w:sz w:val="20"/>
          <w:szCs w:val="20"/>
          <w14:ligatures w14:val="none"/>
        </w:rPr>
        <w:t>QUE DU SUD</w:t>
      </w:r>
    </w:p>
    <w:p w14:paraId="45C55BF2" w14:textId="77777777" w:rsidR="00C73C97" w:rsidRPr="001B3EE0" w:rsidRDefault="00C73C97" w:rsidP="00C73C97">
      <w:pPr>
        <w:spacing w:after="0" w:line="240" w:lineRule="auto"/>
        <w:rPr>
          <w:rFonts w:ascii="Cambria" w:eastAsia="Cambria" w:hAnsi="Cambria" w:cs="Cambria"/>
          <w:kern w:val="0"/>
          <w:sz w:val="20"/>
          <w:szCs w:val="20"/>
          <w:lang w:val="it-IT"/>
          <w14:ligatures w14:val="none"/>
        </w:rPr>
      </w:pPr>
      <w:r w:rsidRPr="001B3EE0">
        <w:rPr>
          <w:rFonts w:ascii="Cambria" w:eastAsia="Cambria" w:hAnsi="Cambria" w:cs="Cambria"/>
          <w:b/>
          <w:kern w:val="0"/>
          <w:sz w:val="18"/>
          <w:szCs w:val="20"/>
          <w:lang w:val="it-IT"/>
          <w14:ligatures w14:val="none"/>
        </w:rPr>
        <w:t>Da Silva Graham</w:t>
      </w:r>
      <w:r w:rsidRPr="001B3EE0">
        <w:rPr>
          <w:rFonts w:ascii="Cambria" w:eastAsia="Cambria" w:hAnsi="Cambria" w:cs="Cambria"/>
          <w:kern w:val="0"/>
          <w:sz w:val="18"/>
          <w:szCs w:val="20"/>
          <w:lang w:val="it-IT"/>
          <w14:ligatures w14:val="none"/>
        </w:rPr>
        <w:t>, Charlene (online)</w:t>
      </w:r>
    </w:p>
    <w:p w14:paraId="3F652CAE"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Department of Environmental Affairs, Forestry and Fisheries, P/Bag X2, Rogebaai, 7700 Cape Town</w:t>
      </w:r>
    </w:p>
    <w:p w14:paraId="276FD9EB"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+27 82 923 1063, E-Mail: Cdasilva@dffe.gov.za</w:t>
      </w:r>
    </w:p>
    <w:p w14:paraId="0907C386" w14:textId="77777777" w:rsidR="00C73C97" w:rsidRPr="004E6C2A" w:rsidRDefault="00C73C97" w:rsidP="00C73C97">
      <w:pPr>
        <w:spacing w:after="0" w:line="240" w:lineRule="auto"/>
        <w:rPr>
          <w:rFonts w:ascii="Cambria" w:eastAsia="Cambria" w:hAnsi="Cambria" w:cs="Cambria"/>
          <w:kern w:val="0"/>
          <w:sz w:val="20"/>
          <w:szCs w:val="20"/>
          <w:lang w:val="pt-PT"/>
          <w14:ligatures w14:val="none"/>
        </w:rPr>
      </w:pPr>
    </w:p>
    <w:p w14:paraId="09E4932C" w14:textId="77777777" w:rsidR="00C73C97" w:rsidRPr="004E6C2A" w:rsidRDefault="00C73C97" w:rsidP="00C73C97">
      <w:pPr>
        <w:spacing w:after="0" w:line="240" w:lineRule="auto"/>
        <w:rPr>
          <w:rFonts w:ascii="Cambria" w:eastAsia="Cambria" w:hAnsi="Cambria" w:cs="Cambria"/>
          <w:kern w:val="0"/>
          <w:sz w:val="20"/>
          <w:szCs w:val="20"/>
          <w:lang w:val="en-US"/>
          <w14:ligatures w14:val="none"/>
        </w:rPr>
      </w:pPr>
      <w:r w:rsidRPr="004E6C2A">
        <w:rPr>
          <w:rFonts w:ascii="Cambria" w:eastAsia="Cambria" w:hAnsi="Cambria" w:cs="Cambria"/>
          <w:b/>
          <w:kern w:val="0"/>
          <w:sz w:val="18"/>
          <w:szCs w:val="20"/>
          <w:lang w:val="en-US"/>
          <w14:ligatures w14:val="none"/>
        </w:rPr>
        <w:t>West</w:t>
      </w:r>
      <w:r w:rsidRPr="004E6C2A">
        <w:rPr>
          <w:rFonts w:ascii="Cambria" w:eastAsia="Cambria" w:hAnsi="Cambria" w:cs="Cambria"/>
          <w:kern w:val="0"/>
          <w:sz w:val="18"/>
          <w:szCs w:val="20"/>
          <w:lang w:val="en-US"/>
          <w14:ligatures w14:val="none"/>
        </w:rPr>
        <w:t>, Wendy Megan (online)</w:t>
      </w:r>
    </w:p>
    <w:p w14:paraId="20EEA7E6"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Large Pelagics Researcher, Fisheries Research and Development, Inshore Research, Department of Agriculture, Forestry and Fisheries, Foretrust Building, 9 Martin Hammerschlag Way, Foreshore, 8000 Cape Town</w:t>
      </w:r>
    </w:p>
    <w:p w14:paraId="7EABDCC5"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+27 21 4023120, E-Mail: WMWest@dffe.gov.za</w:t>
      </w:r>
    </w:p>
    <w:p w14:paraId="224176F1" w14:textId="77777777" w:rsidR="00C73C97" w:rsidRPr="004E6C2A" w:rsidRDefault="00C73C97" w:rsidP="00C73C97">
      <w:pPr>
        <w:spacing w:after="0" w:line="240" w:lineRule="auto"/>
        <w:rPr>
          <w:rFonts w:ascii="Cambria" w:eastAsia="Cambria" w:hAnsi="Cambria" w:cs="Cambria"/>
          <w:kern w:val="0"/>
          <w:sz w:val="20"/>
          <w:szCs w:val="20"/>
          <w:lang w:val="pt-PT"/>
          <w14:ligatures w14:val="none"/>
        </w:rPr>
      </w:pPr>
    </w:p>
    <w:p w14:paraId="30352A74" w14:textId="77777777" w:rsidR="00D96286" w:rsidRPr="004E6C2A" w:rsidRDefault="00D96286">
      <w:pPr>
        <w:rPr>
          <w:rFonts w:ascii="Cambria" w:eastAsia="Cambria" w:hAnsi="Cambria" w:cs="Cambria"/>
          <w:b/>
          <w:kern w:val="0"/>
          <w:sz w:val="20"/>
          <w:szCs w:val="20"/>
          <w:lang w:val="pt-PT"/>
          <w14:ligatures w14:val="none"/>
        </w:rPr>
      </w:pPr>
      <w:r w:rsidRPr="004E6C2A">
        <w:rPr>
          <w:rFonts w:ascii="Cambria" w:eastAsia="Cambria" w:hAnsi="Cambria" w:cs="Cambria"/>
          <w:b/>
          <w:kern w:val="0"/>
          <w:sz w:val="20"/>
          <w:szCs w:val="20"/>
          <w:lang w:val="pt-PT"/>
          <w14:ligatures w14:val="none"/>
        </w:rPr>
        <w:br w:type="page"/>
      </w:r>
    </w:p>
    <w:p w14:paraId="002ADC02" w14:textId="11DEECF5" w:rsidR="00C73C97" w:rsidRPr="004E6C2A" w:rsidRDefault="00C73C97" w:rsidP="00C73C97">
      <w:pPr>
        <w:spacing w:after="0" w:line="240" w:lineRule="auto"/>
        <w:rPr>
          <w:rFonts w:ascii="Cambria" w:eastAsia="Cambria" w:hAnsi="Cambria" w:cs="Cambria"/>
          <w:kern w:val="0"/>
          <w:sz w:val="20"/>
          <w:szCs w:val="20"/>
          <w:lang w:val="en-US"/>
          <w14:ligatures w14:val="none"/>
        </w:rPr>
      </w:pPr>
      <w:r w:rsidRPr="004E6C2A">
        <w:rPr>
          <w:rFonts w:ascii="Cambria" w:eastAsia="Cambria" w:hAnsi="Cambria" w:cs="Cambria"/>
          <w:b/>
          <w:kern w:val="0"/>
          <w:sz w:val="20"/>
          <w:szCs w:val="20"/>
          <w:lang w:val="en-US"/>
          <w14:ligatures w14:val="none"/>
        </w:rPr>
        <w:lastRenderedPageBreak/>
        <w:t>TÜRKIYE</w:t>
      </w:r>
    </w:p>
    <w:p w14:paraId="0746FA71" w14:textId="77777777" w:rsidR="00C73C97" w:rsidRPr="004E6C2A" w:rsidRDefault="00C73C97" w:rsidP="00C73C97">
      <w:pPr>
        <w:spacing w:after="0" w:line="240" w:lineRule="auto"/>
        <w:rPr>
          <w:rFonts w:ascii="Cambria" w:eastAsia="Cambria" w:hAnsi="Cambria" w:cs="Cambria"/>
          <w:kern w:val="0"/>
          <w:sz w:val="20"/>
          <w:szCs w:val="20"/>
          <w:lang w:val="en-US"/>
          <w14:ligatures w14:val="none"/>
        </w:rPr>
      </w:pPr>
      <w:r w:rsidRPr="004E6C2A">
        <w:rPr>
          <w:rFonts w:ascii="Cambria" w:eastAsia="Cambria" w:hAnsi="Cambria" w:cs="Cambria"/>
          <w:b/>
          <w:kern w:val="0"/>
          <w:sz w:val="18"/>
          <w:szCs w:val="20"/>
          <w:lang w:val="en-US"/>
          <w14:ligatures w14:val="none"/>
        </w:rPr>
        <w:t>Gökçinar</w:t>
      </w:r>
      <w:r w:rsidRPr="004E6C2A">
        <w:rPr>
          <w:rFonts w:ascii="Cambria" w:eastAsia="Cambria" w:hAnsi="Cambria" w:cs="Cambria"/>
          <w:kern w:val="0"/>
          <w:sz w:val="18"/>
          <w:szCs w:val="20"/>
          <w:lang w:val="en-US"/>
          <w14:ligatures w14:val="none"/>
        </w:rPr>
        <w:t>, Niyazi Can</w:t>
      </w:r>
    </w:p>
    <w:p w14:paraId="49027FFE"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en-US"/>
          <w14:ligatures w14:val="none"/>
        </w:rPr>
        <w:t xml:space="preserve">Senior Fisheries Officer, Ministry of Agriculture and Forestry, General Directorate of Fisheries and Aquaculture, Üniversiteler Mah. </w:t>
      </w:r>
      <w:r w:rsidRPr="004E6C2A">
        <w:rPr>
          <w:rFonts w:ascii="Cambria" w:eastAsia="Cambria" w:hAnsi="Cambria" w:cs="Cambria"/>
          <w:kern w:val="0"/>
          <w:sz w:val="18"/>
          <w:szCs w:val="20"/>
          <w:lang w:val="pt-PT"/>
          <w14:ligatures w14:val="none"/>
        </w:rPr>
        <w:t>Dumlupınar Bulvarı, No: 161 / 1-0, 06800 Lodumlu, Ankara</w:t>
      </w:r>
    </w:p>
    <w:p w14:paraId="7FF50B4D"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+90 312 258 3077, Fax: +90 312 258 3039, E-Mail: niyazican.gokcinar@tarimorman.gov.tr; niyazicangokcinar@hotmail.com</w:t>
      </w:r>
    </w:p>
    <w:p w14:paraId="76BF8A4C" w14:textId="77777777" w:rsidR="00C73C97" w:rsidRPr="004E6C2A" w:rsidRDefault="00C73C97" w:rsidP="00C73C97">
      <w:pPr>
        <w:spacing w:after="0" w:line="240" w:lineRule="auto"/>
        <w:rPr>
          <w:rFonts w:ascii="Cambria" w:eastAsia="Cambria" w:hAnsi="Cambria" w:cs="Cambria"/>
          <w:kern w:val="0"/>
          <w:sz w:val="20"/>
          <w:szCs w:val="20"/>
          <w:lang w:val="pt-PT"/>
          <w14:ligatures w14:val="none"/>
        </w:rPr>
      </w:pPr>
    </w:p>
    <w:p w14:paraId="2D29733B" w14:textId="77777777" w:rsidR="00C73C97" w:rsidRPr="004E6C2A" w:rsidRDefault="00C73C97" w:rsidP="00C73C97">
      <w:pPr>
        <w:spacing w:after="0" w:line="240" w:lineRule="auto"/>
        <w:rPr>
          <w:rFonts w:ascii="Cambria" w:eastAsia="Cambria" w:hAnsi="Cambria" w:cs="Cambria"/>
          <w:kern w:val="0"/>
          <w:sz w:val="20"/>
          <w:szCs w:val="20"/>
          <w:lang w:val="en-US"/>
          <w14:ligatures w14:val="none"/>
        </w:rPr>
      </w:pPr>
      <w:r w:rsidRPr="004E6C2A">
        <w:rPr>
          <w:rFonts w:ascii="Cambria" w:eastAsia="Cambria" w:hAnsi="Cambria" w:cs="Cambria"/>
          <w:b/>
          <w:kern w:val="0"/>
          <w:sz w:val="18"/>
          <w:szCs w:val="20"/>
          <w:lang w:val="en-US"/>
          <w14:ligatures w14:val="none"/>
        </w:rPr>
        <w:t>Topçu</w:t>
      </w:r>
      <w:r w:rsidRPr="004E6C2A">
        <w:rPr>
          <w:rFonts w:ascii="Cambria" w:eastAsia="Cambria" w:hAnsi="Cambria" w:cs="Cambria"/>
          <w:kern w:val="0"/>
          <w:sz w:val="18"/>
          <w:szCs w:val="20"/>
          <w:lang w:val="en-US"/>
          <w14:ligatures w14:val="none"/>
        </w:rPr>
        <w:t>, Burcu Bilgin</w:t>
      </w:r>
    </w:p>
    <w:p w14:paraId="2A366E62"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en-US"/>
          <w14:ligatures w14:val="none"/>
        </w:rPr>
        <w:t xml:space="preserve">Senior Fisheries Officer, Ministry of Agriculture and Forestry, General Directorate of Fisheries and Aquaculture, Üniversiteler Mah. </w:t>
      </w:r>
      <w:r w:rsidRPr="004E6C2A">
        <w:rPr>
          <w:rFonts w:ascii="Cambria" w:eastAsia="Cambria" w:hAnsi="Cambria" w:cs="Cambria"/>
          <w:kern w:val="0"/>
          <w:sz w:val="18"/>
          <w:szCs w:val="20"/>
          <w:lang w:val="pt-PT"/>
          <w14:ligatures w14:val="none"/>
        </w:rPr>
        <w:t>Dumlupınar Bulvarı, No: 161 / 1-6, 06800 Lodumlu, Ankara</w:t>
      </w:r>
    </w:p>
    <w:p w14:paraId="0535782D"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+90 532 207 0632; +90 312 258 3077, Fax: +90 312 258 30 39, E-Mail: burcu.bilgin@tarimorman.gov.tr; bilginburcu@gmail.com</w:t>
      </w:r>
    </w:p>
    <w:p w14:paraId="6F501044" w14:textId="77777777" w:rsidR="00C73C97" w:rsidRPr="004E6C2A" w:rsidRDefault="00C73C97" w:rsidP="00C73C97">
      <w:pPr>
        <w:spacing w:after="0" w:line="240" w:lineRule="auto"/>
        <w:rPr>
          <w:rFonts w:ascii="Cambria" w:eastAsia="Cambria" w:hAnsi="Cambria" w:cs="Cambria"/>
          <w:kern w:val="0"/>
          <w:sz w:val="20"/>
          <w:szCs w:val="20"/>
          <w:lang w:val="pt-PT"/>
          <w14:ligatures w14:val="none"/>
        </w:rPr>
      </w:pPr>
    </w:p>
    <w:p w14:paraId="6D8CEA33" w14:textId="19551261" w:rsidR="00C73C97" w:rsidRPr="004E6C2A" w:rsidRDefault="00614F8F" w:rsidP="00C73C97">
      <w:pPr>
        <w:spacing w:after="0" w:line="240" w:lineRule="auto"/>
        <w:rPr>
          <w:rFonts w:ascii="Cambria" w:eastAsia="Cambria" w:hAnsi="Cambria" w:cs="Cambria"/>
          <w:kern w:val="0"/>
          <w:sz w:val="20"/>
          <w:szCs w:val="20"/>
          <w14:ligatures w14:val="none"/>
        </w:rPr>
      </w:pPr>
      <w:r w:rsidRPr="004E6C2A">
        <w:rPr>
          <w:rFonts w:ascii="Cambria" w:eastAsia="Cambria" w:hAnsi="Cambria" w:cs="Cambria"/>
          <w:b/>
          <w:kern w:val="0"/>
          <w:sz w:val="20"/>
          <w:szCs w:val="20"/>
          <w14:ligatures w14:val="none"/>
        </w:rPr>
        <w:t>ROYAUME-UNI DE GRANDE-BRETAGNE ET D'IRLANDE DU NORD</w:t>
      </w:r>
    </w:p>
    <w:p w14:paraId="52019D23" w14:textId="77777777" w:rsidR="00C73C97" w:rsidRPr="004E6C2A" w:rsidRDefault="00C73C97" w:rsidP="00C73C97">
      <w:pPr>
        <w:spacing w:after="0" w:line="240" w:lineRule="auto"/>
        <w:rPr>
          <w:rFonts w:ascii="Cambria" w:eastAsia="Cambria" w:hAnsi="Cambria" w:cs="Cambria"/>
          <w:kern w:val="0"/>
          <w:sz w:val="20"/>
          <w:szCs w:val="20"/>
          <w:lang w:val="en-US"/>
          <w14:ligatures w14:val="none"/>
        </w:rPr>
      </w:pPr>
      <w:r w:rsidRPr="004E6C2A">
        <w:rPr>
          <w:rFonts w:ascii="Cambria" w:eastAsia="Cambria" w:hAnsi="Cambria" w:cs="Cambria"/>
          <w:b/>
          <w:kern w:val="0"/>
          <w:sz w:val="18"/>
          <w:szCs w:val="20"/>
          <w:lang w:val="en-US"/>
          <w14:ligatures w14:val="none"/>
        </w:rPr>
        <w:t>Sampson</w:t>
      </w:r>
      <w:r w:rsidRPr="004E6C2A">
        <w:rPr>
          <w:rFonts w:ascii="Cambria" w:eastAsia="Cambria" w:hAnsi="Cambria" w:cs="Cambria"/>
          <w:kern w:val="0"/>
          <w:sz w:val="18"/>
          <w:szCs w:val="20"/>
          <w:lang w:val="en-US"/>
          <w14:ligatures w14:val="none"/>
        </w:rPr>
        <w:t>, Harry</w:t>
      </w:r>
    </w:p>
    <w:p w14:paraId="22F6363C"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Senior International Fisheries Policy Officer, Department for Environment, Food and Rural Affairs (Defra), Marine &amp; Fisheries Directorate, Nobel House 17 Smith Square, London SW1P 3JR</w:t>
      </w:r>
    </w:p>
    <w:p w14:paraId="5A8B7290"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+44 208 026 4403; +44 755 742 8543, E-Mail: harry.sampson@defra.gov.uk; trfmo@defra.gov.uk</w:t>
      </w:r>
    </w:p>
    <w:p w14:paraId="32B6E531" w14:textId="77777777" w:rsidR="00C73C97" w:rsidRPr="004E6C2A" w:rsidRDefault="00C73C97" w:rsidP="00C73C97">
      <w:pPr>
        <w:spacing w:after="0" w:line="240" w:lineRule="auto"/>
        <w:rPr>
          <w:rFonts w:ascii="Cambria" w:eastAsia="Cambria" w:hAnsi="Cambria" w:cs="Cambria"/>
          <w:b/>
          <w:kern w:val="0"/>
          <w:sz w:val="18"/>
          <w:szCs w:val="20"/>
          <w:lang w:val="pt-PT"/>
          <w14:ligatures w14:val="none"/>
        </w:rPr>
      </w:pPr>
    </w:p>
    <w:p w14:paraId="2D834B57" w14:textId="77777777" w:rsidR="00C73C97" w:rsidRPr="004E6C2A" w:rsidRDefault="00C73C97" w:rsidP="00C73C97">
      <w:pPr>
        <w:spacing w:after="0" w:line="240" w:lineRule="auto"/>
        <w:rPr>
          <w:rFonts w:ascii="Cambria" w:eastAsia="Cambria" w:hAnsi="Cambria" w:cs="Cambria"/>
          <w:kern w:val="0"/>
          <w:sz w:val="20"/>
          <w:szCs w:val="20"/>
          <w:lang w:val="en-US"/>
          <w14:ligatures w14:val="none"/>
        </w:rPr>
      </w:pPr>
      <w:r w:rsidRPr="004E6C2A">
        <w:rPr>
          <w:rFonts w:ascii="Cambria" w:eastAsia="Cambria" w:hAnsi="Cambria" w:cs="Cambria"/>
          <w:b/>
          <w:kern w:val="0"/>
          <w:sz w:val="18"/>
          <w:szCs w:val="20"/>
          <w:lang w:val="en-US"/>
          <w14:ligatures w14:val="none"/>
        </w:rPr>
        <w:t>Arris</w:t>
      </w:r>
      <w:r w:rsidRPr="004E6C2A">
        <w:rPr>
          <w:rFonts w:ascii="Cambria" w:eastAsia="Cambria" w:hAnsi="Cambria" w:cs="Cambria"/>
          <w:kern w:val="0"/>
          <w:sz w:val="18"/>
          <w:szCs w:val="20"/>
          <w:lang w:val="en-US"/>
          <w14:ligatures w14:val="none"/>
        </w:rPr>
        <w:t>, Christopher Martin (online)</w:t>
      </w:r>
    </w:p>
    <w:p w14:paraId="20EE0779"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Neville House, Bell Street, North Shields, Tyne and Wear, North Shields NE30 1LJ</w:t>
      </w:r>
    </w:p>
    <w:p w14:paraId="66A16FA4"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+44 781 027 2329, E-Mail: martin.arris@marinemanagement.org.uk</w:t>
      </w:r>
    </w:p>
    <w:p w14:paraId="5A44D9BE" w14:textId="77777777" w:rsidR="00C73C97" w:rsidRPr="004E6C2A" w:rsidRDefault="00C73C97" w:rsidP="00C73C97">
      <w:pPr>
        <w:spacing w:after="0" w:line="240" w:lineRule="auto"/>
        <w:rPr>
          <w:rFonts w:ascii="Cambria" w:eastAsia="Cambria" w:hAnsi="Cambria" w:cs="Cambria"/>
          <w:kern w:val="0"/>
          <w:sz w:val="20"/>
          <w:szCs w:val="20"/>
          <w:lang w:val="pt-PT"/>
          <w14:ligatures w14:val="none"/>
        </w:rPr>
      </w:pPr>
    </w:p>
    <w:p w14:paraId="1E622ED5" w14:textId="77777777" w:rsidR="00C73C97" w:rsidRPr="004E6C2A" w:rsidRDefault="00C73C97" w:rsidP="00C73C97">
      <w:pPr>
        <w:spacing w:after="0" w:line="240" w:lineRule="auto"/>
        <w:rPr>
          <w:rFonts w:ascii="Cambria" w:eastAsia="Cambria" w:hAnsi="Cambria" w:cs="Cambria"/>
          <w:kern w:val="0"/>
          <w:sz w:val="20"/>
          <w:szCs w:val="20"/>
          <w:lang w:val="en-US"/>
          <w14:ligatures w14:val="none"/>
        </w:rPr>
      </w:pPr>
      <w:r w:rsidRPr="004E6C2A">
        <w:rPr>
          <w:rFonts w:ascii="Cambria" w:eastAsia="Cambria" w:hAnsi="Cambria" w:cs="Cambria"/>
          <w:b/>
          <w:kern w:val="0"/>
          <w:sz w:val="18"/>
          <w:szCs w:val="20"/>
          <w:lang w:val="en-US"/>
          <w14:ligatures w14:val="none"/>
        </w:rPr>
        <w:t>Deary</w:t>
      </w:r>
      <w:r w:rsidRPr="004E6C2A">
        <w:rPr>
          <w:rFonts w:ascii="Cambria" w:eastAsia="Cambria" w:hAnsi="Cambria" w:cs="Cambria"/>
          <w:kern w:val="0"/>
          <w:sz w:val="18"/>
          <w:szCs w:val="20"/>
          <w:lang w:val="en-US"/>
          <w14:ligatures w14:val="none"/>
        </w:rPr>
        <w:t>, Andrew</w:t>
      </w:r>
    </w:p>
    <w:p w14:paraId="37AB6EEE"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Head of Blue Belt Compliance, MMO, Marine Management Organisation, Lutra House. Dodd Way. Walton House. Bamber Bridge. Preston Office, PR5 8BX</w:t>
      </w:r>
    </w:p>
    <w:p w14:paraId="46CB7A3A"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Tel: +44 772 222 1352, E-Mail: andrew.deary@marinemanagement.org.uk</w:t>
      </w:r>
    </w:p>
    <w:p w14:paraId="071CCDC7" w14:textId="77777777" w:rsidR="00C73C97" w:rsidRPr="004E6C2A" w:rsidRDefault="00C73C97" w:rsidP="00C73C97">
      <w:pPr>
        <w:spacing w:after="0" w:line="240" w:lineRule="auto"/>
        <w:rPr>
          <w:rFonts w:ascii="Cambria" w:eastAsia="Cambria" w:hAnsi="Cambria" w:cs="Cambria"/>
          <w:kern w:val="0"/>
          <w:sz w:val="20"/>
          <w:szCs w:val="20"/>
          <w:lang w:val="en-US"/>
          <w14:ligatures w14:val="none"/>
        </w:rPr>
      </w:pPr>
    </w:p>
    <w:p w14:paraId="770F0270" w14:textId="77777777" w:rsidR="00C73C97" w:rsidRPr="004E6C2A" w:rsidRDefault="00C73C97" w:rsidP="00C73C97">
      <w:pPr>
        <w:spacing w:after="0" w:line="240" w:lineRule="auto"/>
        <w:rPr>
          <w:rFonts w:ascii="Cambria" w:eastAsia="Cambria" w:hAnsi="Cambria" w:cs="Cambria"/>
          <w:kern w:val="0"/>
          <w:sz w:val="20"/>
          <w:szCs w:val="20"/>
          <w:lang w:val="en-US"/>
          <w14:ligatures w14:val="none"/>
        </w:rPr>
      </w:pPr>
      <w:r w:rsidRPr="004E6C2A">
        <w:rPr>
          <w:rFonts w:ascii="Cambria" w:eastAsia="Cambria" w:hAnsi="Cambria" w:cs="Cambria"/>
          <w:b/>
          <w:kern w:val="0"/>
          <w:sz w:val="18"/>
          <w:szCs w:val="20"/>
          <w:lang w:val="en-US"/>
          <w14:ligatures w14:val="none"/>
        </w:rPr>
        <w:t>Nelson</w:t>
      </w:r>
      <w:r w:rsidRPr="004E6C2A">
        <w:rPr>
          <w:rFonts w:ascii="Cambria" w:eastAsia="Cambria" w:hAnsi="Cambria" w:cs="Cambria"/>
          <w:kern w:val="0"/>
          <w:sz w:val="18"/>
          <w:szCs w:val="20"/>
          <w:lang w:val="en-US"/>
          <w14:ligatures w14:val="none"/>
        </w:rPr>
        <w:t>, Paul</w:t>
      </w:r>
    </w:p>
    <w:p w14:paraId="15DD76E7"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Marine Management Organisation (MMO), Chi Gallos, Hayle Marine Renewables Park, North Quay, Hayle, Penzance TR27 4DD</w:t>
      </w:r>
    </w:p>
    <w:p w14:paraId="6C274B44"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+44 208 026 9060, E-Mail: Paul.Nelson@marinemanagement.org.uk</w:t>
      </w:r>
    </w:p>
    <w:p w14:paraId="3A7F5741" w14:textId="77777777" w:rsidR="00C73C97" w:rsidRPr="004E6C2A" w:rsidRDefault="00C73C97" w:rsidP="00C73C97">
      <w:pPr>
        <w:spacing w:after="0" w:line="240" w:lineRule="auto"/>
        <w:rPr>
          <w:rFonts w:ascii="Cambria" w:eastAsia="Cambria" w:hAnsi="Cambria" w:cs="Cambria"/>
          <w:kern w:val="0"/>
          <w:sz w:val="20"/>
          <w:szCs w:val="20"/>
          <w:lang w:val="pt-PT"/>
          <w14:ligatures w14:val="none"/>
        </w:rPr>
      </w:pPr>
    </w:p>
    <w:p w14:paraId="424333A7" w14:textId="77777777" w:rsidR="00C73C97" w:rsidRPr="004E6C2A" w:rsidRDefault="00C73C97" w:rsidP="00C73C97">
      <w:pPr>
        <w:spacing w:after="0" w:line="240" w:lineRule="auto"/>
        <w:rPr>
          <w:rFonts w:ascii="Cambria" w:eastAsia="Cambria" w:hAnsi="Cambria" w:cs="Cambria"/>
          <w:kern w:val="0"/>
          <w:sz w:val="20"/>
          <w:szCs w:val="20"/>
          <w:lang w:val="en-US"/>
          <w14:ligatures w14:val="none"/>
        </w:rPr>
      </w:pPr>
      <w:r w:rsidRPr="004E6C2A">
        <w:rPr>
          <w:rFonts w:ascii="Cambria" w:eastAsia="Cambria" w:hAnsi="Cambria" w:cs="Cambria"/>
          <w:b/>
          <w:kern w:val="0"/>
          <w:sz w:val="18"/>
          <w:szCs w:val="20"/>
          <w:lang w:val="en-US"/>
          <w14:ligatures w14:val="none"/>
        </w:rPr>
        <w:t>Peel</w:t>
      </w:r>
      <w:r w:rsidRPr="004E6C2A">
        <w:rPr>
          <w:rFonts w:ascii="Cambria" w:eastAsia="Cambria" w:hAnsi="Cambria" w:cs="Cambria"/>
          <w:kern w:val="0"/>
          <w:sz w:val="18"/>
          <w:szCs w:val="20"/>
          <w:lang w:val="en-US"/>
          <w14:ligatures w14:val="none"/>
        </w:rPr>
        <w:t>, Michael</w:t>
      </w:r>
    </w:p>
    <w:p w14:paraId="27215BBF"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Department for Environment, Food and Rural Affairs - Defra, 2 Marsham Street, London SW1P 4DF</w:t>
      </w:r>
    </w:p>
    <w:p w14:paraId="45C96C34"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+44 798 418 9608, E-Mail: michael.peel@defra.gov.uk</w:t>
      </w:r>
    </w:p>
    <w:p w14:paraId="5B48DB1C" w14:textId="77777777" w:rsidR="00C73C97" w:rsidRPr="004E6C2A" w:rsidRDefault="00C73C97" w:rsidP="00C73C97">
      <w:pPr>
        <w:spacing w:after="0" w:line="240" w:lineRule="auto"/>
        <w:rPr>
          <w:rFonts w:ascii="Cambria" w:eastAsia="Cambria" w:hAnsi="Cambria" w:cs="Cambria"/>
          <w:kern w:val="0"/>
          <w:sz w:val="20"/>
          <w:szCs w:val="20"/>
          <w:lang w:val="pt-PT"/>
          <w14:ligatures w14:val="none"/>
        </w:rPr>
      </w:pPr>
    </w:p>
    <w:p w14:paraId="150AA14F" w14:textId="22CE565B" w:rsidR="00C73C97" w:rsidRPr="004E6C2A" w:rsidRDefault="00186E63" w:rsidP="00C73C97">
      <w:pPr>
        <w:spacing w:after="0" w:line="240" w:lineRule="auto"/>
        <w:rPr>
          <w:rFonts w:ascii="Cambria" w:eastAsia="Cambria" w:hAnsi="Cambria" w:cs="Cambria"/>
          <w:kern w:val="0"/>
          <w:sz w:val="20"/>
          <w:szCs w:val="20"/>
          <w:lang w:val="en-US"/>
          <w14:ligatures w14:val="none"/>
        </w:rPr>
      </w:pPr>
      <w:r w:rsidRPr="004E6C2A">
        <w:rPr>
          <w:rFonts w:ascii="Cambria" w:eastAsia="Cambria" w:hAnsi="Cambria" w:cs="Cambria"/>
          <w:b/>
          <w:kern w:val="0"/>
          <w:sz w:val="20"/>
          <w:szCs w:val="20"/>
          <w:lang w:val="en-US"/>
          <w14:ligatures w14:val="none"/>
        </w:rPr>
        <w:t>É</w:t>
      </w:r>
      <w:r w:rsidR="00614F8F" w:rsidRPr="004E6C2A">
        <w:rPr>
          <w:rFonts w:ascii="Cambria" w:eastAsia="Cambria" w:hAnsi="Cambria" w:cs="Cambria"/>
          <w:b/>
          <w:kern w:val="0"/>
          <w:sz w:val="20"/>
          <w:szCs w:val="20"/>
          <w:lang w:val="en-US"/>
          <w14:ligatures w14:val="none"/>
        </w:rPr>
        <w:t>TATS-UNIS</w:t>
      </w:r>
    </w:p>
    <w:p w14:paraId="53DB08E6" w14:textId="77777777" w:rsidR="00C73C97" w:rsidRPr="004E6C2A" w:rsidRDefault="00C73C97" w:rsidP="00C73C97">
      <w:pPr>
        <w:spacing w:after="0" w:line="240" w:lineRule="auto"/>
        <w:rPr>
          <w:rFonts w:ascii="Cambria" w:eastAsia="Cambria" w:hAnsi="Cambria" w:cs="Cambria"/>
          <w:kern w:val="0"/>
          <w:sz w:val="20"/>
          <w:szCs w:val="20"/>
          <w:lang w:val="en-US"/>
          <w14:ligatures w14:val="none"/>
        </w:rPr>
      </w:pPr>
      <w:r w:rsidRPr="004E6C2A">
        <w:rPr>
          <w:rFonts w:ascii="Cambria" w:eastAsia="Cambria" w:hAnsi="Cambria" w:cs="Cambria"/>
          <w:b/>
          <w:kern w:val="0"/>
          <w:sz w:val="18"/>
          <w:szCs w:val="20"/>
          <w:lang w:val="en-US"/>
          <w14:ligatures w14:val="none"/>
        </w:rPr>
        <w:t>Harris</w:t>
      </w:r>
      <w:r w:rsidRPr="004E6C2A">
        <w:rPr>
          <w:rFonts w:ascii="Cambria" w:eastAsia="Cambria" w:hAnsi="Cambria" w:cs="Cambria"/>
          <w:kern w:val="0"/>
          <w:sz w:val="18"/>
          <w:szCs w:val="20"/>
          <w:lang w:val="en-US"/>
          <w14:ligatures w14:val="none"/>
        </w:rPr>
        <w:t>, Madison</w:t>
      </w:r>
    </w:p>
    <w:p w14:paraId="14F1380C"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Foreign Affairs Specialist, Office of International Affairs, Trade, and Commerce (F/IATC), NOAA, National Marine Fisheries Service, National Oceanic and Atmospheric Administration, U.S. Department of Commerce, 1315 East-West Highway, Silver Spring, Maryland 20910</w:t>
      </w:r>
    </w:p>
    <w:p w14:paraId="04FFEBB2"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+1 202 480 4592, E-Mail: madison.harris@noaa.gov</w:t>
      </w:r>
    </w:p>
    <w:p w14:paraId="6901BC24" w14:textId="77777777" w:rsidR="00C73C97" w:rsidRPr="004E6C2A" w:rsidRDefault="00C73C97" w:rsidP="00C73C97">
      <w:pPr>
        <w:spacing w:after="0" w:line="240" w:lineRule="auto"/>
        <w:rPr>
          <w:rFonts w:ascii="Cambria" w:eastAsia="Cambria" w:hAnsi="Cambria" w:cs="Cambria"/>
          <w:b/>
          <w:kern w:val="0"/>
          <w:sz w:val="18"/>
          <w:szCs w:val="20"/>
          <w:lang w:val="pt-PT"/>
          <w14:ligatures w14:val="none"/>
        </w:rPr>
      </w:pPr>
    </w:p>
    <w:p w14:paraId="029B9EED" w14:textId="77777777" w:rsidR="00C73C97" w:rsidRPr="001B3EE0" w:rsidRDefault="00C73C97" w:rsidP="00C73C97">
      <w:pPr>
        <w:spacing w:after="0" w:line="240" w:lineRule="auto"/>
        <w:rPr>
          <w:rFonts w:ascii="Cambria" w:eastAsia="Cambria" w:hAnsi="Cambria" w:cs="Cambria"/>
          <w:kern w:val="0"/>
          <w:sz w:val="20"/>
          <w:szCs w:val="20"/>
          <w:lang w:val="it-IT"/>
          <w14:ligatures w14:val="none"/>
        </w:rPr>
      </w:pPr>
      <w:r w:rsidRPr="001B3EE0">
        <w:rPr>
          <w:rFonts w:ascii="Cambria" w:eastAsia="Cambria" w:hAnsi="Cambria" w:cs="Cambria"/>
          <w:b/>
          <w:kern w:val="0"/>
          <w:sz w:val="18"/>
          <w:szCs w:val="20"/>
          <w:lang w:val="it-IT"/>
          <w14:ligatures w14:val="none"/>
        </w:rPr>
        <w:t>Baker</w:t>
      </w:r>
      <w:r w:rsidRPr="001B3EE0">
        <w:rPr>
          <w:rFonts w:ascii="Cambria" w:eastAsia="Cambria" w:hAnsi="Cambria" w:cs="Cambria"/>
          <w:kern w:val="0"/>
          <w:sz w:val="18"/>
          <w:szCs w:val="20"/>
          <w:lang w:val="it-IT"/>
          <w14:ligatures w14:val="none"/>
        </w:rPr>
        <w:t>, Colleen</w:t>
      </w:r>
    </w:p>
    <w:p w14:paraId="272CA884"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Foreign Affairs Officer, Office of Marine Conservation (OES/OMC), Bureau of Oceans and International Environmental and Scientific Affairs, U.S. Department of State, Washington DC 20520</w:t>
      </w:r>
    </w:p>
    <w:p w14:paraId="77498F31" w14:textId="77777777" w:rsidR="00C73C97" w:rsidRPr="004E6C2A" w:rsidRDefault="00C73C97" w:rsidP="00C73C97">
      <w:pPr>
        <w:spacing w:after="0" w:line="240" w:lineRule="auto"/>
        <w:jc w:val="both"/>
        <w:rPr>
          <w:rFonts w:ascii="Cambria" w:eastAsia="Cambria" w:hAnsi="Cambria" w:cs="Cambria"/>
          <w:kern w:val="0"/>
          <w:sz w:val="18"/>
          <w:szCs w:val="20"/>
          <w:lang w:val="pt-PT"/>
          <w14:ligatures w14:val="none"/>
        </w:rPr>
      </w:pPr>
      <w:r w:rsidRPr="004E6C2A">
        <w:rPr>
          <w:rFonts w:ascii="Cambria" w:eastAsia="Cambria" w:hAnsi="Cambria" w:cs="Cambria"/>
          <w:kern w:val="0"/>
          <w:sz w:val="18"/>
          <w:szCs w:val="20"/>
          <w:lang w:val="pt-PT"/>
          <w14:ligatures w14:val="none"/>
        </w:rPr>
        <w:t xml:space="preserve">Tel: +1 609 206 9830; +1 202 538 1070, E-Mail: </w:t>
      </w:r>
      <w:hyperlink r:id="rId11" w:history="1">
        <w:r w:rsidRPr="004E6C2A">
          <w:rPr>
            <w:rFonts w:ascii="Cambria" w:eastAsia="Cambria" w:hAnsi="Cambria" w:cs="Cambria"/>
            <w:kern w:val="0"/>
            <w:sz w:val="18"/>
            <w:szCs w:val="20"/>
            <w:lang w:val="pt-PT"/>
            <w14:ligatures w14:val="none"/>
          </w:rPr>
          <w:t>bakerca2@fan.gov</w:t>
        </w:r>
      </w:hyperlink>
    </w:p>
    <w:p w14:paraId="5C074755"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p>
    <w:p w14:paraId="1E485D86" w14:textId="77777777" w:rsidR="00C73C97" w:rsidRPr="004E6C2A" w:rsidRDefault="00C73C97" w:rsidP="00C73C97">
      <w:pPr>
        <w:spacing w:after="0" w:line="240" w:lineRule="auto"/>
        <w:rPr>
          <w:rFonts w:ascii="Cambria" w:eastAsia="Cambria" w:hAnsi="Cambria" w:cs="Cambria"/>
          <w:kern w:val="0"/>
          <w:sz w:val="20"/>
          <w:szCs w:val="20"/>
          <w:lang w:val="en-US"/>
          <w14:ligatures w14:val="none"/>
        </w:rPr>
      </w:pPr>
      <w:r w:rsidRPr="004E6C2A">
        <w:rPr>
          <w:rFonts w:ascii="Cambria" w:eastAsia="Cambria" w:hAnsi="Cambria" w:cs="Cambria"/>
          <w:b/>
          <w:kern w:val="0"/>
          <w:sz w:val="18"/>
          <w:szCs w:val="20"/>
          <w:lang w:val="en-US"/>
          <w14:ligatures w14:val="none"/>
        </w:rPr>
        <w:t>Bors</w:t>
      </w:r>
      <w:r w:rsidRPr="004E6C2A">
        <w:rPr>
          <w:rFonts w:ascii="Cambria" w:eastAsia="Cambria" w:hAnsi="Cambria" w:cs="Cambria"/>
          <w:kern w:val="0"/>
          <w:sz w:val="18"/>
          <w:szCs w:val="20"/>
          <w:lang w:val="en-US"/>
          <w14:ligatures w14:val="none"/>
        </w:rPr>
        <w:t>, Eleanor</w:t>
      </w:r>
    </w:p>
    <w:p w14:paraId="5938A8C2"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National Marine Fisheries Service Office of International Affairs, Trade, and Commerce, Office 5151, 1315 East-West Highway 5th Floor, Silver Spring, Maryland 20910</w:t>
      </w:r>
    </w:p>
    <w:p w14:paraId="6DAEF477"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+1 240 429 4461; +1 617 571 1376, E-Mail: eleanor.bors@noaa.gov</w:t>
      </w:r>
    </w:p>
    <w:p w14:paraId="6BE558D6" w14:textId="77777777" w:rsidR="00C73C97" w:rsidRPr="004E6C2A" w:rsidRDefault="00C73C97" w:rsidP="00C73C97">
      <w:pPr>
        <w:spacing w:after="0" w:line="240" w:lineRule="auto"/>
        <w:rPr>
          <w:rFonts w:ascii="Cambria" w:eastAsia="Cambria" w:hAnsi="Cambria" w:cs="Cambria"/>
          <w:kern w:val="0"/>
          <w:sz w:val="20"/>
          <w:szCs w:val="20"/>
          <w:lang w:val="pt-PT"/>
          <w14:ligatures w14:val="none"/>
        </w:rPr>
      </w:pPr>
    </w:p>
    <w:p w14:paraId="588E0140" w14:textId="77777777" w:rsidR="00C73C97" w:rsidRPr="004E6C2A" w:rsidRDefault="00C73C97" w:rsidP="00C73C97">
      <w:pPr>
        <w:spacing w:after="0" w:line="240" w:lineRule="auto"/>
        <w:rPr>
          <w:rFonts w:ascii="Cambria" w:eastAsia="Cambria" w:hAnsi="Cambria" w:cs="Cambria"/>
          <w:kern w:val="0"/>
          <w:sz w:val="20"/>
          <w:szCs w:val="20"/>
          <w:lang w:val="en-US"/>
          <w14:ligatures w14:val="none"/>
        </w:rPr>
      </w:pPr>
      <w:r w:rsidRPr="004E6C2A">
        <w:rPr>
          <w:rFonts w:ascii="Cambria" w:eastAsia="Cambria" w:hAnsi="Cambria" w:cs="Cambria"/>
          <w:b/>
          <w:kern w:val="0"/>
          <w:sz w:val="18"/>
          <w:szCs w:val="20"/>
          <w:lang w:val="en-US"/>
          <w14:ligatures w14:val="none"/>
        </w:rPr>
        <w:t>Campbell</w:t>
      </w:r>
      <w:r w:rsidRPr="004E6C2A">
        <w:rPr>
          <w:rFonts w:ascii="Cambria" w:eastAsia="Cambria" w:hAnsi="Cambria" w:cs="Cambria"/>
          <w:kern w:val="0"/>
          <w:sz w:val="18"/>
          <w:szCs w:val="20"/>
          <w:lang w:val="en-US"/>
          <w14:ligatures w14:val="none"/>
        </w:rPr>
        <w:t>, Derek</w:t>
      </w:r>
    </w:p>
    <w:p w14:paraId="5AD2E9A9"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Attorney-Advisor International Section, Office of General Counsel - International Law, National Oceanic and Atmospheric Administration, U.S. Department of Commerce, 1401 Constitution Avenue, N.W. HCHB Room 48026, Washington, D.C. 20230</w:t>
      </w:r>
    </w:p>
    <w:p w14:paraId="685AEA6F"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Tel: +1 202 482 0031, Fax: +1 202 371 0926, E-Mail: derek.campbell@noaa.gov</w:t>
      </w:r>
    </w:p>
    <w:p w14:paraId="02E08FB3" w14:textId="77777777" w:rsidR="00C73C97" w:rsidRPr="004E6C2A" w:rsidRDefault="00C73C97" w:rsidP="00C73C97">
      <w:pPr>
        <w:spacing w:after="0" w:line="240" w:lineRule="auto"/>
        <w:rPr>
          <w:rFonts w:ascii="Cambria" w:eastAsia="Cambria" w:hAnsi="Cambria" w:cs="Cambria"/>
          <w:kern w:val="0"/>
          <w:sz w:val="20"/>
          <w:szCs w:val="20"/>
          <w:lang w:val="en-US"/>
          <w14:ligatures w14:val="none"/>
        </w:rPr>
      </w:pPr>
    </w:p>
    <w:p w14:paraId="7BF584AA" w14:textId="77777777" w:rsidR="00C73C97" w:rsidRPr="004E6C2A" w:rsidRDefault="00C73C97" w:rsidP="00C73C97">
      <w:pPr>
        <w:spacing w:after="0" w:line="240" w:lineRule="auto"/>
        <w:rPr>
          <w:rFonts w:ascii="Cambria" w:eastAsia="Cambria" w:hAnsi="Cambria" w:cs="Cambria"/>
          <w:kern w:val="0"/>
          <w:sz w:val="20"/>
          <w:szCs w:val="20"/>
          <w:lang w:val="en-US"/>
          <w14:ligatures w14:val="none"/>
        </w:rPr>
      </w:pPr>
      <w:r w:rsidRPr="004E6C2A">
        <w:rPr>
          <w:rFonts w:ascii="Cambria" w:eastAsia="Cambria" w:hAnsi="Cambria" w:cs="Cambria"/>
          <w:b/>
          <w:kern w:val="0"/>
          <w:sz w:val="18"/>
          <w:szCs w:val="20"/>
          <w:lang w:val="en-US"/>
          <w14:ligatures w14:val="none"/>
        </w:rPr>
        <w:t>Engelke-Ros</w:t>
      </w:r>
      <w:r w:rsidRPr="004E6C2A">
        <w:rPr>
          <w:rFonts w:ascii="Cambria" w:eastAsia="Cambria" w:hAnsi="Cambria" w:cs="Cambria"/>
          <w:kern w:val="0"/>
          <w:sz w:val="18"/>
          <w:szCs w:val="20"/>
          <w:lang w:val="en-US"/>
          <w14:ligatures w14:val="none"/>
        </w:rPr>
        <w:t>, Meggan (online)</w:t>
      </w:r>
    </w:p>
    <w:p w14:paraId="14EF6845"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Deputy Chief, NOAA Office of General Counsel, Enforcement Section, 1315 East-West Highway, SSMC3-15860, Silver Spring, Maryland 20910</w:t>
      </w:r>
    </w:p>
    <w:p w14:paraId="3F7FE8DF" w14:textId="77777777" w:rsidR="00C73C97" w:rsidRPr="001B3EE0" w:rsidRDefault="00C73C97" w:rsidP="00C73C97">
      <w:pPr>
        <w:spacing w:after="0" w:line="240" w:lineRule="auto"/>
        <w:jc w:val="both"/>
        <w:rPr>
          <w:rFonts w:ascii="Cambria" w:eastAsia="Cambria" w:hAnsi="Cambria" w:cs="Cambria"/>
          <w:kern w:val="0"/>
          <w:sz w:val="20"/>
          <w:szCs w:val="20"/>
          <w:lang w:val="it-IT"/>
          <w14:ligatures w14:val="none"/>
        </w:rPr>
      </w:pPr>
      <w:r w:rsidRPr="001B3EE0">
        <w:rPr>
          <w:rFonts w:ascii="Cambria" w:eastAsia="Cambria" w:hAnsi="Cambria" w:cs="Cambria"/>
          <w:kern w:val="0"/>
          <w:sz w:val="18"/>
          <w:szCs w:val="20"/>
          <w:lang w:val="it-IT"/>
          <w14:ligatures w14:val="none"/>
        </w:rPr>
        <w:t>Tel: +1 301 427 8284, Fax: +1 301 427 2202, E-Mail: meggan.engelke-ros@noaa.gov</w:t>
      </w:r>
    </w:p>
    <w:p w14:paraId="3A4DBE6E" w14:textId="77777777" w:rsidR="00C73C97" w:rsidRPr="001B3EE0" w:rsidRDefault="00C73C97" w:rsidP="00C73C97">
      <w:pPr>
        <w:spacing w:after="0" w:line="240" w:lineRule="auto"/>
        <w:rPr>
          <w:rFonts w:ascii="Cambria" w:eastAsia="Cambria" w:hAnsi="Cambria" w:cs="Cambria"/>
          <w:kern w:val="0"/>
          <w:sz w:val="20"/>
          <w:szCs w:val="20"/>
          <w:lang w:val="it-IT"/>
          <w14:ligatures w14:val="none"/>
        </w:rPr>
      </w:pPr>
      <w:r w:rsidRPr="001B3EE0">
        <w:rPr>
          <w:rFonts w:ascii="Cambria" w:eastAsia="Cambria" w:hAnsi="Cambria" w:cs="Cambria"/>
          <w:b/>
          <w:kern w:val="0"/>
          <w:sz w:val="18"/>
          <w:szCs w:val="20"/>
          <w:lang w:val="it-IT"/>
          <w14:ligatures w14:val="none"/>
        </w:rPr>
        <w:lastRenderedPageBreak/>
        <w:t>Htun</w:t>
      </w:r>
      <w:r w:rsidRPr="001B3EE0">
        <w:rPr>
          <w:rFonts w:ascii="Cambria" w:eastAsia="Cambria" w:hAnsi="Cambria" w:cs="Cambria"/>
          <w:kern w:val="0"/>
          <w:sz w:val="18"/>
          <w:szCs w:val="20"/>
          <w:lang w:val="it-IT"/>
          <w14:ligatures w14:val="none"/>
        </w:rPr>
        <w:t xml:space="preserve">, Emma </w:t>
      </w:r>
      <w:r w:rsidRPr="001B3EE0">
        <w:rPr>
          <w:rFonts w:ascii="Cambria" w:eastAsia="Cambria" w:hAnsi="Cambria" w:cs="Cambria"/>
          <w:kern w:val="0"/>
          <w:sz w:val="18"/>
          <w:szCs w:val="20"/>
          <w:vertAlign w:val="superscript"/>
          <w:lang w:val="it-IT"/>
          <w14:ligatures w14:val="none"/>
        </w:rPr>
        <w:t xml:space="preserve">1 </w:t>
      </w:r>
      <w:r w:rsidRPr="001B3EE0">
        <w:rPr>
          <w:rFonts w:ascii="Cambria" w:eastAsia="Cambria" w:hAnsi="Cambria" w:cs="Cambria"/>
          <w:kern w:val="0"/>
          <w:sz w:val="18"/>
          <w:szCs w:val="20"/>
          <w:lang w:val="it-IT"/>
          <w14:ligatures w14:val="none"/>
        </w:rPr>
        <w:t>(online)</w:t>
      </w:r>
    </w:p>
    <w:p w14:paraId="538F4CBD"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Attorney-Advisor, Office of the General Counsel for Fisheries, National Oceanic and Atmospheric Administration, U.S. Department of Commerce, MD 20910</w:t>
      </w:r>
    </w:p>
    <w:p w14:paraId="3B7FD324" w14:textId="77777777" w:rsidR="00C73C97" w:rsidRPr="004E6C2A" w:rsidRDefault="00C73C97" w:rsidP="00C73C97">
      <w:pPr>
        <w:spacing w:after="0" w:line="240" w:lineRule="auto"/>
        <w:rPr>
          <w:rFonts w:ascii="Cambria" w:eastAsia="Cambria" w:hAnsi="Cambria" w:cs="Cambria"/>
          <w:kern w:val="0"/>
          <w:sz w:val="20"/>
          <w:szCs w:val="20"/>
          <w:lang w:val="en-US"/>
          <w14:ligatures w14:val="none"/>
        </w:rPr>
      </w:pPr>
    </w:p>
    <w:p w14:paraId="31D3D5CF" w14:textId="77777777" w:rsidR="00C73C97" w:rsidRPr="004E6C2A" w:rsidRDefault="00C73C97" w:rsidP="00C73C97">
      <w:pPr>
        <w:spacing w:after="0" w:line="240" w:lineRule="auto"/>
        <w:rPr>
          <w:rFonts w:ascii="Cambria" w:eastAsia="Cambria" w:hAnsi="Cambria" w:cs="Cambria"/>
          <w:kern w:val="0"/>
          <w:sz w:val="20"/>
          <w:szCs w:val="20"/>
          <w:lang w:val="en-US"/>
          <w14:ligatures w14:val="none"/>
        </w:rPr>
      </w:pPr>
      <w:r w:rsidRPr="004E6C2A">
        <w:rPr>
          <w:rFonts w:ascii="Cambria" w:eastAsia="Cambria" w:hAnsi="Cambria" w:cs="Cambria"/>
          <w:b/>
          <w:kern w:val="0"/>
          <w:sz w:val="18"/>
          <w:szCs w:val="20"/>
          <w:lang w:val="en-US"/>
          <w14:ligatures w14:val="none"/>
        </w:rPr>
        <w:t>King</w:t>
      </w:r>
      <w:r w:rsidRPr="004E6C2A">
        <w:rPr>
          <w:rFonts w:ascii="Cambria" w:eastAsia="Cambria" w:hAnsi="Cambria" w:cs="Cambria"/>
          <w:kern w:val="0"/>
          <w:sz w:val="18"/>
          <w:szCs w:val="20"/>
          <w:lang w:val="en-US"/>
          <w14:ligatures w14:val="none"/>
        </w:rPr>
        <w:t>, Melanie Diamond (online)</w:t>
      </w:r>
    </w:p>
    <w:p w14:paraId="26BE35DA"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Foreign Affairs Specialist, Office of International Affairs Trade, and Commerce (F/IATC), NOAA, National Marine Fisheries Service, National Oceanic and Atmospheric Administration, U.S. Department of Commerce, 1315 East-West Highway, Silver Spring Maryland 20910</w:t>
      </w:r>
    </w:p>
    <w:p w14:paraId="6A24A2E4"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+1 301 427 3087, E-Mail: melanie.king@noaa.gov</w:t>
      </w:r>
    </w:p>
    <w:p w14:paraId="1A89F599" w14:textId="77777777" w:rsidR="00C73C97" w:rsidRPr="004E6C2A" w:rsidRDefault="00C73C97" w:rsidP="00C73C97">
      <w:pPr>
        <w:spacing w:after="0" w:line="240" w:lineRule="auto"/>
        <w:rPr>
          <w:rFonts w:ascii="Cambria" w:eastAsia="Cambria" w:hAnsi="Cambria" w:cs="Cambria"/>
          <w:kern w:val="0"/>
          <w:sz w:val="20"/>
          <w:szCs w:val="20"/>
          <w:lang w:val="pt-PT"/>
          <w14:ligatures w14:val="none"/>
        </w:rPr>
      </w:pPr>
    </w:p>
    <w:p w14:paraId="399FB038" w14:textId="77777777" w:rsidR="00C73C97" w:rsidRPr="004E6C2A" w:rsidRDefault="00C73C97" w:rsidP="00C73C97">
      <w:pPr>
        <w:spacing w:after="0" w:line="240" w:lineRule="auto"/>
        <w:rPr>
          <w:rFonts w:ascii="Cambria" w:eastAsia="Cambria" w:hAnsi="Cambria" w:cs="Cambria"/>
          <w:kern w:val="0"/>
          <w:sz w:val="20"/>
          <w:szCs w:val="20"/>
          <w:lang w:val="en-US"/>
          <w14:ligatures w14:val="none"/>
        </w:rPr>
      </w:pPr>
      <w:r w:rsidRPr="004E6C2A">
        <w:rPr>
          <w:rFonts w:ascii="Cambria" w:eastAsia="Cambria" w:hAnsi="Cambria" w:cs="Cambria"/>
          <w:b/>
          <w:kern w:val="0"/>
          <w:sz w:val="18"/>
          <w:szCs w:val="20"/>
          <w:lang w:val="en-US"/>
          <w14:ligatures w14:val="none"/>
        </w:rPr>
        <w:t>Moore</w:t>
      </w:r>
      <w:r w:rsidRPr="004E6C2A">
        <w:rPr>
          <w:rFonts w:ascii="Cambria" w:eastAsia="Cambria" w:hAnsi="Cambria" w:cs="Cambria"/>
          <w:kern w:val="0"/>
          <w:sz w:val="18"/>
          <w:szCs w:val="20"/>
          <w:lang w:val="en-US"/>
          <w14:ligatures w14:val="none"/>
        </w:rPr>
        <w:t>, Kathleen (online)</w:t>
      </w:r>
    </w:p>
    <w:p w14:paraId="3E3832AE"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Living Marine Resources Program Manager, United States Coast Guard, Atlantic Area-Response, Office of Maritime Security and Law Enforcement, 431 Crawford St., Portsmouth, Virginia 23704</w:t>
      </w:r>
    </w:p>
    <w:p w14:paraId="0CFD0AFD"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+1 571 607 2157, E-Mail: katie.s.moore@uscg.mil</w:t>
      </w:r>
    </w:p>
    <w:p w14:paraId="629B5437" w14:textId="77777777" w:rsidR="00C73C97" w:rsidRPr="004E6C2A" w:rsidRDefault="00C73C97" w:rsidP="00C73C97">
      <w:pPr>
        <w:spacing w:after="0" w:line="240" w:lineRule="auto"/>
        <w:rPr>
          <w:rFonts w:ascii="Cambria" w:eastAsia="Cambria" w:hAnsi="Cambria" w:cs="Cambria"/>
          <w:kern w:val="0"/>
          <w:sz w:val="20"/>
          <w:szCs w:val="20"/>
          <w:lang w:val="pt-PT"/>
          <w14:ligatures w14:val="none"/>
        </w:rPr>
      </w:pPr>
    </w:p>
    <w:p w14:paraId="7BFAA6AE" w14:textId="77777777" w:rsidR="00C73C97" w:rsidRPr="004E6C2A" w:rsidRDefault="00C73C97" w:rsidP="00C73C97">
      <w:pPr>
        <w:spacing w:after="0" w:line="240" w:lineRule="auto"/>
        <w:rPr>
          <w:rFonts w:ascii="Cambria" w:eastAsia="Cambria" w:hAnsi="Cambria" w:cs="Cambria"/>
          <w:kern w:val="0"/>
          <w:sz w:val="20"/>
          <w:szCs w:val="20"/>
          <w:lang w:val="es-ES"/>
          <w14:ligatures w14:val="none"/>
        </w:rPr>
      </w:pPr>
      <w:r w:rsidRPr="004E6C2A">
        <w:rPr>
          <w:rFonts w:ascii="Cambria" w:eastAsia="Cambria" w:hAnsi="Cambria" w:cs="Cambria"/>
          <w:b/>
          <w:kern w:val="0"/>
          <w:sz w:val="20"/>
          <w:szCs w:val="20"/>
          <w:lang w:val="es-ES"/>
          <w14:ligatures w14:val="none"/>
        </w:rPr>
        <w:t>VENEZUELA</w:t>
      </w:r>
    </w:p>
    <w:p w14:paraId="59D96635" w14:textId="77777777" w:rsidR="00C73C97" w:rsidRPr="004E6C2A" w:rsidRDefault="00C73C97" w:rsidP="00C73C97">
      <w:pPr>
        <w:spacing w:after="0" w:line="240" w:lineRule="auto"/>
        <w:rPr>
          <w:rFonts w:ascii="Cambria" w:eastAsia="Cambria" w:hAnsi="Cambria" w:cs="Cambria"/>
          <w:kern w:val="0"/>
          <w:sz w:val="20"/>
          <w:szCs w:val="20"/>
          <w:lang w:val="es-ES"/>
          <w14:ligatures w14:val="none"/>
        </w:rPr>
      </w:pPr>
      <w:r w:rsidRPr="004E6C2A">
        <w:rPr>
          <w:rFonts w:ascii="Cambria" w:eastAsia="Cambria" w:hAnsi="Cambria" w:cs="Cambria"/>
          <w:b/>
          <w:kern w:val="0"/>
          <w:sz w:val="18"/>
          <w:szCs w:val="20"/>
          <w:lang w:val="es-ES"/>
          <w14:ligatures w14:val="none"/>
        </w:rPr>
        <w:t>Vivas Jiménez</w:t>
      </w:r>
      <w:r w:rsidRPr="004E6C2A">
        <w:rPr>
          <w:rFonts w:ascii="Cambria" w:eastAsia="Cambria" w:hAnsi="Cambria" w:cs="Cambria"/>
          <w:kern w:val="0"/>
          <w:sz w:val="18"/>
          <w:szCs w:val="20"/>
          <w:lang w:val="es-ES"/>
          <w14:ligatures w14:val="none"/>
        </w:rPr>
        <w:t>, María Daniela (online)</w:t>
      </w:r>
    </w:p>
    <w:p w14:paraId="0432E8FB" w14:textId="77777777" w:rsidR="00C73C97" w:rsidRPr="004E6C2A" w:rsidRDefault="00C73C97" w:rsidP="00C73C97">
      <w:pPr>
        <w:spacing w:after="0" w:line="240" w:lineRule="auto"/>
        <w:jc w:val="both"/>
        <w:rPr>
          <w:rFonts w:ascii="Cambria" w:eastAsia="Cambria" w:hAnsi="Cambria" w:cs="Cambria"/>
          <w:kern w:val="0"/>
          <w:sz w:val="20"/>
          <w:szCs w:val="20"/>
          <w14:ligatures w14:val="none"/>
        </w:rPr>
      </w:pPr>
      <w:r w:rsidRPr="004E6C2A">
        <w:rPr>
          <w:rFonts w:ascii="Cambria" w:eastAsia="Cambria" w:hAnsi="Cambria" w:cs="Cambria"/>
          <w:kern w:val="0"/>
          <w:sz w:val="18"/>
          <w:szCs w:val="20"/>
          <w:lang w:val="es-ES"/>
          <w14:ligatures w14:val="none"/>
        </w:rPr>
        <w:t xml:space="preserve">Analista de Asuntos Multilaterales de la Oficina de Integración y Asuntos Internacionales, Ministerio del Poder Popular de Pesca y Acuicultura, Parque Central. </w:t>
      </w:r>
      <w:r w:rsidRPr="004E6C2A">
        <w:rPr>
          <w:rFonts w:ascii="Cambria" w:eastAsia="Cambria" w:hAnsi="Cambria" w:cs="Cambria"/>
          <w:kern w:val="0"/>
          <w:sz w:val="18"/>
          <w:szCs w:val="20"/>
          <w14:ligatures w14:val="none"/>
        </w:rPr>
        <w:t>Piso 17, 1040 Caracas</w:t>
      </w:r>
    </w:p>
    <w:p w14:paraId="3020A3FA" w14:textId="77777777" w:rsidR="00C73C97" w:rsidRPr="004E6C2A" w:rsidRDefault="00C73C97" w:rsidP="00C73C97">
      <w:pPr>
        <w:spacing w:after="0" w:line="240" w:lineRule="auto"/>
        <w:jc w:val="both"/>
        <w:rPr>
          <w:rFonts w:ascii="Cambria" w:eastAsia="Cambria" w:hAnsi="Cambria" w:cs="Cambria"/>
          <w:kern w:val="0"/>
          <w:sz w:val="20"/>
          <w:szCs w:val="20"/>
          <w14:ligatures w14:val="none"/>
        </w:rPr>
      </w:pPr>
      <w:r w:rsidRPr="004E6C2A">
        <w:rPr>
          <w:rFonts w:ascii="Cambria" w:eastAsia="Cambria" w:hAnsi="Cambria" w:cs="Cambria"/>
          <w:kern w:val="0"/>
          <w:sz w:val="18"/>
          <w:szCs w:val="20"/>
          <w14:ligatures w14:val="none"/>
        </w:rPr>
        <w:t>Tel: 04242808103, E-Mail: minpescaven@gmail.com</w:t>
      </w:r>
    </w:p>
    <w:p w14:paraId="6F3F6989" w14:textId="77777777" w:rsidR="00C73C97" w:rsidRPr="004E6C2A" w:rsidRDefault="00C73C97" w:rsidP="00C73C97">
      <w:pPr>
        <w:spacing w:after="0" w:line="240" w:lineRule="auto"/>
        <w:rPr>
          <w:rFonts w:ascii="Cambria" w:eastAsia="Cambria" w:hAnsi="Cambria" w:cs="Cambria"/>
          <w:kern w:val="0"/>
          <w:sz w:val="20"/>
          <w:szCs w:val="20"/>
          <w14:ligatures w14:val="none"/>
        </w:rPr>
      </w:pPr>
    </w:p>
    <w:p w14:paraId="6EC0A40E" w14:textId="77777777" w:rsidR="00C73C97" w:rsidRPr="004E6C2A" w:rsidRDefault="00C73C97" w:rsidP="00C73C97">
      <w:pPr>
        <w:spacing w:after="0" w:line="240" w:lineRule="auto"/>
        <w:rPr>
          <w:rFonts w:ascii="Cambria" w:eastAsia="Cambria" w:hAnsi="Cambria" w:cs="Cambria"/>
          <w:kern w:val="0"/>
          <w:sz w:val="20"/>
          <w:szCs w:val="20"/>
          <w14:ligatures w14:val="none"/>
        </w:rPr>
      </w:pPr>
    </w:p>
    <w:p w14:paraId="6F628D84" w14:textId="7045982E" w:rsidR="00C73C97" w:rsidRPr="004E6C2A" w:rsidRDefault="00C73C97" w:rsidP="00C73C97">
      <w:pPr>
        <w:spacing w:after="0" w:line="240" w:lineRule="auto"/>
        <w:jc w:val="both"/>
        <w:rPr>
          <w:rFonts w:ascii="Cambria" w:eastAsia="Cambria" w:hAnsi="Cambria" w:cs="Cambria"/>
          <w:kern w:val="0"/>
          <w:sz w:val="20"/>
          <w:szCs w:val="20"/>
          <w14:ligatures w14:val="none"/>
        </w:rPr>
      </w:pPr>
      <w:r w:rsidRPr="004E6C2A">
        <w:rPr>
          <w:rFonts w:ascii="Cambria" w:eastAsia="Cambria" w:hAnsi="Cambria" w:cs="Cambria"/>
          <w:b/>
          <w:i/>
          <w:kern w:val="0"/>
          <w:sz w:val="20"/>
          <w:szCs w:val="20"/>
          <w14:ligatures w14:val="none"/>
        </w:rPr>
        <w:t>OBSERV</w:t>
      </w:r>
      <w:r w:rsidR="00614F8F" w:rsidRPr="004E6C2A">
        <w:rPr>
          <w:rFonts w:ascii="Cambria" w:eastAsia="Cambria" w:hAnsi="Cambria" w:cs="Cambria"/>
          <w:b/>
          <w:i/>
          <w:kern w:val="0"/>
          <w:sz w:val="20"/>
          <w:szCs w:val="20"/>
          <w14:ligatures w14:val="none"/>
        </w:rPr>
        <w:t>ATEURS DE PARTIES CONTRACTANTES ET PARTIES, ENTITÉS OU ENTITÉS DE PÊCHE NON CONTRACTANTES COOPÉRANTES</w:t>
      </w:r>
    </w:p>
    <w:p w14:paraId="32DBF877" w14:textId="77777777" w:rsidR="00C73C97" w:rsidRPr="004E6C2A" w:rsidRDefault="00C73C97" w:rsidP="00C73C97">
      <w:pPr>
        <w:spacing w:after="0" w:line="240" w:lineRule="auto"/>
        <w:jc w:val="both"/>
        <w:rPr>
          <w:rFonts w:ascii="Cambria" w:eastAsia="Cambria" w:hAnsi="Cambria" w:cs="Cambria"/>
          <w:kern w:val="0"/>
          <w:sz w:val="20"/>
          <w:szCs w:val="20"/>
          <w14:ligatures w14:val="none"/>
        </w:rPr>
      </w:pPr>
    </w:p>
    <w:p w14:paraId="3BD7BC48" w14:textId="51413B3E" w:rsidR="00C73C97" w:rsidRPr="004E6C2A" w:rsidRDefault="00C73C97" w:rsidP="00C73C97">
      <w:pPr>
        <w:spacing w:after="0" w:line="240" w:lineRule="auto"/>
        <w:rPr>
          <w:rFonts w:ascii="Cambria" w:eastAsia="Cambria" w:hAnsi="Cambria" w:cs="Cambria"/>
          <w:kern w:val="0"/>
          <w:sz w:val="20"/>
          <w:szCs w:val="20"/>
          <w:lang w:val="es-ES"/>
          <w14:ligatures w14:val="none"/>
        </w:rPr>
      </w:pPr>
      <w:r w:rsidRPr="004E6C2A">
        <w:rPr>
          <w:rFonts w:ascii="Cambria" w:eastAsia="Cambria" w:hAnsi="Cambria" w:cs="Cambria"/>
          <w:b/>
          <w:kern w:val="0"/>
          <w:sz w:val="20"/>
          <w:szCs w:val="20"/>
          <w:lang w:val="es-ES"/>
          <w14:ligatures w14:val="none"/>
        </w:rPr>
        <w:t>BOLIVI</w:t>
      </w:r>
      <w:r w:rsidR="00614F8F" w:rsidRPr="004E6C2A">
        <w:rPr>
          <w:rFonts w:ascii="Cambria" w:eastAsia="Cambria" w:hAnsi="Cambria" w:cs="Cambria"/>
          <w:b/>
          <w:kern w:val="0"/>
          <w:sz w:val="20"/>
          <w:szCs w:val="20"/>
          <w:lang w:val="es-ES"/>
          <w14:ligatures w14:val="none"/>
        </w:rPr>
        <w:t>E</w:t>
      </w:r>
    </w:p>
    <w:p w14:paraId="5E5EE1D5" w14:textId="77777777" w:rsidR="00C73C97" w:rsidRPr="004E6C2A" w:rsidRDefault="00C73C97" w:rsidP="00C73C97">
      <w:pPr>
        <w:spacing w:after="0" w:line="240" w:lineRule="auto"/>
        <w:rPr>
          <w:rFonts w:ascii="Cambria" w:eastAsia="Cambria" w:hAnsi="Cambria" w:cs="Cambria"/>
          <w:kern w:val="0"/>
          <w:sz w:val="20"/>
          <w:szCs w:val="20"/>
          <w:lang w:val="es-ES"/>
          <w14:ligatures w14:val="none"/>
        </w:rPr>
      </w:pPr>
      <w:r w:rsidRPr="004E6C2A">
        <w:rPr>
          <w:rFonts w:ascii="Cambria" w:eastAsia="Cambria" w:hAnsi="Cambria" w:cs="Cambria"/>
          <w:b/>
          <w:kern w:val="0"/>
          <w:sz w:val="18"/>
          <w:szCs w:val="20"/>
          <w:lang w:val="es-ES"/>
          <w14:ligatures w14:val="none"/>
        </w:rPr>
        <w:t>Cortez Franco</w:t>
      </w:r>
      <w:r w:rsidRPr="004E6C2A">
        <w:rPr>
          <w:rFonts w:ascii="Cambria" w:eastAsia="Cambria" w:hAnsi="Cambria" w:cs="Cambria"/>
          <w:kern w:val="0"/>
          <w:sz w:val="18"/>
          <w:szCs w:val="20"/>
          <w:lang w:val="es-ES"/>
          <w14:ligatures w14:val="none"/>
        </w:rPr>
        <w:t>, Limbert Ismael (online)</w:t>
      </w:r>
    </w:p>
    <w:p w14:paraId="790A93BF"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es-ES"/>
          <w14:ligatures w14:val="none"/>
        </w:rPr>
        <w:t xml:space="preserve">Jefe de Unidad, Unidad Boliviana de Pesca Marítima (UBPM), Calle 20 de octubre 2502, esq. </w:t>
      </w:r>
      <w:r w:rsidRPr="004E6C2A">
        <w:rPr>
          <w:rFonts w:ascii="Cambria" w:eastAsia="Cambria" w:hAnsi="Cambria" w:cs="Cambria"/>
          <w:kern w:val="0"/>
          <w:sz w:val="18"/>
          <w:szCs w:val="20"/>
          <w:lang w:val="pt-PT"/>
          <w14:ligatures w14:val="none"/>
        </w:rPr>
        <w:t>Pedro Salazar, La Paz</w:t>
      </w:r>
    </w:p>
    <w:p w14:paraId="25D311C1"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+591 6 700 9787, Fax: +591 2 291 4069, E-Mail: limbert.cortez@protonmail.ch; limbert.cortez@mindef.gob.bo; licor779704@gmail.com</w:t>
      </w:r>
    </w:p>
    <w:p w14:paraId="2D5CED42" w14:textId="77777777" w:rsidR="00C73C97" w:rsidRPr="004E6C2A" w:rsidRDefault="00C73C97" w:rsidP="00C73C97">
      <w:pPr>
        <w:spacing w:after="0" w:line="240" w:lineRule="auto"/>
        <w:rPr>
          <w:rFonts w:ascii="Cambria" w:eastAsia="Cambria" w:hAnsi="Cambria" w:cs="Cambria"/>
          <w:b/>
          <w:kern w:val="0"/>
          <w:sz w:val="18"/>
          <w:szCs w:val="20"/>
          <w:lang w:val="pt-PT"/>
          <w14:ligatures w14:val="none"/>
        </w:rPr>
      </w:pPr>
    </w:p>
    <w:p w14:paraId="6106D624" w14:textId="77777777" w:rsidR="00C73C97" w:rsidRPr="004E6C2A" w:rsidRDefault="00C73C97" w:rsidP="00C73C97">
      <w:pPr>
        <w:spacing w:after="0" w:line="240" w:lineRule="auto"/>
        <w:rPr>
          <w:rFonts w:ascii="Cambria" w:eastAsia="Cambria" w:hAnsi="Cambria" w:cs="Cambria"/>
          <w:kern w:val="0"/>
          <w:sz w:val="20"/>
          <w:szCs w:val="20"/>
          <w:lang w:val="pt-PT"/>
          <w14:ligatures w14:val="none"/>
        </w:rPr>
      </w:pPr>
      <w:r w:rsidRPr="004E6C2A">
        <w:rPr>
          <w:rFonts w:ascii="Cambria" w:eastAsia="Cambria" w:hAnsi="Cambria" w:cs="Cambria"/>
          <w:b/>
          <w:kern w:val="0"/>
          <w:sz w:val="18"/>
          <w:szCs w:val="20"/>
          <w:lang w:val="pt-PT"/>
          <w14:ligatures w14:val="none"/>
        </w:rPr>
        <w:t>Alsina Lagos</w:t>
      </w:r>
      <w:r w:rsidRPr="004E6C2A">
        <w:rPr>
          <w:rFonts w:ascii="Cambria" w:eastAsia="Cambria" w:hAnsi="Cambria" w:cs="Cambria"/>
          <w:kern w:val="0"/>
          <w:sz w:val="18"/>
          <w:szCs w:val="20"/>
          <w:lang w:val="pt-PT"/>
          <w14:ligatures w14:val="none"/>
        </w:rPr>
        <w:t>, Hugo Andrés (online)</w:t>
      </w:r>
    </w:p>
    <w:p w14:paraId="5E5202C3"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Asesor Internacional, Unidad Boliviana de Pesca Marítima (UBPM), Ministerio de Defensa, Calle 20 de octubre 2502, esq. Pedro Salazar, La Paz</w:t>
      </w:r>
    </w:p>
    <w:p w14:paraId="0B40CAF6"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+1 832 871 1409; +34 685 733 997, Fax: +507 830 1708, E-Mail: hugo@alsina-et-al.org</w:t>
      </w:r>
    </w:p>
    <w:p w14:paraId="4FB6E3DB" w14:textId="77777777" w:rsidR="00C73C97" w:rsidRPr="004E6C2A" w:rsidRDefault="00C73C97" w:rsidP="00C73C97">
      <w:pPr>
        <w:spacing w:after="0" w:line="240" w:lineRule="auto"/>
        <w:rPr>
          <w:rFonts w:ascii="Cambria" w:eastAsia="Cambria" w:hAnsi="Cambria" w:cs="Cambria"/>
          <w:kern w:val="0"/>
          <w:sz w:val="20"/>
          <w:szCs w:val="20"/>
          <w:lang w:val="pt-PT"/>
          <w14:ligatures w14:val="none"/>
        </w:rPr>
      </w:pPr>
    </w:p>
    <w:p w14:paraId="36503402" w14:textId="77777777" w:rsidR="00C73C97" w:rsidRPr="004E6C2A" w:rsidRDefault="00C73C97" w:rsidP="00C73C97">
      <w:pPr>
        <w:spacing w:after="0" w:line="240" w:lineRule="auto"/>
        <w:rPr>
          <w:rFonts w:ascii="Cambria" w:eastAsia="Cambria" w:hAnsi="Cambria" w:cs="Cambria"/>
          <w:kern w:val="0"/>
          <w:sz w:val="20"/>
          <w:szCs w:val="20"/>
          <w:lang w:val="pt-PT"/>
          <w14:ligatures w14:val="none"/>
        </w:rPr>
      </w:pPr>
      <w:r w:rsidRPr="004E6C2A">
        <w:rPr>
          <w:rFonts w:ascii="Cambria" w:eastAsia="Cambria" w:hAnsi="Cambria" w:cs="Cambria"/>
          <w:b/>
          <w:kern w:val="0"/>
          <w:sz w:val="18"/>
          <w:szCs w:val="20"/>
          <w:lang w:val="pt-PT"/>
          <w14:ligatures w14:val="none"/>
        </w:rPr>
        <w:t>Olives García</w:t>
      </w:r>
      <w:r w:rsidRPr="004E6C2A">
        <w:rPr>
          <w:rFonts w:ascii="Cambria" w:eastAsia="Cambria" w:hAnsi="Cambria" w:cs="Cambria"/>
          <w:kern w:val="0"/>
          <w:sz w:val="18"/>
          <w:szCs w:val="20"/>
          <w:lang w:val="pt-PT"/>
          <w14:ligatures w14:val="none"/>
        </w:rPr>
        <w:t>, William Eduardo (online)</w:t>
      </w:r>
    </w:p>
    <w:p w14:paraId="3DE7F656" w14:textId="77777777" w:rsidR="00C73C97" w:rsidRPr="001B3EE0" w:rsidRDefault="00C73C97" w:rsidP="00C73C97">
      <w:pPr>
        <w:spacing w:after="0" w:line="240" w:lineRule="auto"/>
        <w:jc w:val="both"/>
        <w:rPr>
          <w:rFonts w:ascii="Cambria" w:eastAsia="Cambria" w:hAnsi="Cambria" w:cs="Cambria"/>
          <w:kern w:val="0"/>
          <w:sz w:val="20"/>
          <w:szCs w:val="20"/>
          <w:lang w:val="es-ES"/>
          <w14:ligatures w14:val="none"/>
        </w:rPr>
      </w:pPr>
      <w:r w:rsidRPr="004E6C2A">
        <w:rPr>
          <w:rFonts w:ascii="Cambria" w:eastAsia="Cambria" w:hAnsi="Cambria" w:cs="Cambria"/>
          <w:kern w:val="0"/>
          <w:sz w:val="18"/>
          <w:szCs w:val="20"/>
          <w:lang w:val="pt-PT"/>
          <w14:ligatures w14:val="none"/>
        </w:rPr>
        <w:t xml:space="preserve">Asesor Científico, Unidad Boliviana de Pesca Marítima (UBPM), Calle 20 de octubre 2502, esq. </w:t>
      </w:r>
      <w:r w:rsidRPr="001B3EE0">
        <w:rPr>
          <w:rFonts w:ascii="Cambria" w:eastAsia="Cambria" w:hAnsi="Cambria" w:cs="Cambria"/>
          <w:kern w:val="0"/>
          <w:sz w:val="18"/>
          <w:szCs w:val="20"/>
          <w:lang w:val="es-ES"/>
          <w14:ligatures w14:val="none"/>
        </w:rPr>
        <w:t>Pedro Salazar, La Paz</w:t>
      </w:r>
    </w:p>
    <w:p w14:paraId="06E21145"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+593 992 236 798, E-Mail: willian.olives@proton.me</w:t>
      </w:r>
    </w:p>
    <w:p w14:paraId="29BD373E" w14:textId="77777777" w:rsidR="00C73C97" w:rsidRPr="004E6C2A" w:rsidRDefault="00C73C97" w:rsidP="00C73C97">
      <w:pPr>
        <w:spacing w:after="0" w:line="240" w:lineRule="auto"/>
        <w:rPr>
          <w:rFonts w:ascii="Cambria" w:eastAsia="Cambria" w:hAnsi="Cambria" w:cs="Cambria"/>
          <w:kern w:val="0"/>
          <w:sz w:val="20"/>
          <w:szCs w:val="20"/>
          <w:lang w:val="pt-PT"/>
          <w14:ligatures w14:val="none"/>
        </w:rPr>
      </w:pPr>
    </w:p>
    <w:p w14:paraId="5AFD21AF" w14:textId="2B323E32" w:rsidR="00C73C97" w:rsidRPr="004E6C2A" w:rsidRDefault="00C73C97" w:rsidP="00C73C97">
      <w:pPr>
        <w:spacing w:after="0" w:line="240" w:lineRule="auto"/>
        <w:rPr>
          <w:rFonts w:ascii="Cambria" w:eastAsia="Cambria" w:hAnsi="Cambria" w:cs="Cambria"/>
          <w:kern w:val="0"/>
          <w:sz w:val="20"/>
          <w:szCs w:val="20"/>
          <w:lang w:val="en-US"/>
          <w14:ligatures w14:val="none"/>
        </w:rPr>
      </w:pPr>
      <w:r w:rsidRPr="004E6C2A">
        <w:rPr>
          <w:rFonts w:ascii="Cambria" w:eastAsia="Cambria" w:hAnsi="Cambria" w:cs="Cambria"/>
          <w:b/>
          <w:kern w:val="0"/>
          <w:sz w:val="20"/>
          <w:szCs w:val="20"/>
          <w:lang w:val="en-US"/>
          <w14:ligatures w14:val="none"/>
        </w:rPr>
        <w:t>TAIPEI</w:t>
      </w:r>
      <w:r w:rsidR="00614F8F" w:rsidRPr="004E6C2A">
        <w:rPr>
          <w:rFonts w:ascii="Cambria" w:eastAsia="Cambria" w:hAnsi="Cambria" w:cs="Cambria"/>
          <w:b/>
          <w:kern w:val="0"/>
          <w:sz w:val="20"/>
          <w:szCs w:val="20"/>
          <w:lang w:val="en-US"/>
          <w14:ligatures w14:val="none"/>
        </w:rPr>
        <w:t xml:space="preserve"> CHINOIS</w:t>
      </w:r>
    </w:p>
    <w:p w14:paraId="3C022073" w14:textId="77777777" w:rsidR="00C73C97" w:rsidRPr="004E6C2A" w:rsidRDefault="00C73C97" w:rsidP="00C73C97">
      <w:pPr>
        <w:spacing w:after="0" w:line="240" w:lineRule="auto"/>
        <w:rPr>
          <w:rFonts w:ascii="Cambria" w:eastAsia="Cambria" w:hAnsi="Cambria" w:cs="Cambria"/>
          <w:kern w:val="0"/>
          <w:sz w:val="20"/>
          <w:szCs w:val="20"/>
          <w:lang w:val="en-US"/>
          <w14:ligatures w14:val="none"/>
        </w:rPr>
      </w:pPr>
      <w:r w:rsidRPr="004E6C2A">
        <w:rPr>
          <w:rFonts w:ascii="Cambria" w:eastAsia="Cambria" w:hAnsi="Cambria" w:cs="Cambria"/>
          <w:b/>
          <w:kern w:val="0"/>
          <w:sz w:val="18"/>
          <w:szCs w:val="20"/>
          <w:lang w:val="en-US"/>
          <w14:ligatures w14:val="none"/>
        </w:rPr>
        <w:t>Chou</w:t>
      </w:r>
      <w:r w:rsidRPr="004E6C2A">
        <w:rPr>
          <w:rFonts w:ascii="Cambria" w:eastAsia="Cambria" w:hAnsi="Cambria" w:cs="Cambria"/>
          <w:kern w:val="0"/>
          <w:sz w:val="18"/>
          <w:szCs w:val="20"/>
          <w:lang w:val="en-US"/>
          <w14:ligatures w14:val="none"/>
        </w:rPr>
        <w:t>, Shih-Chin</w:t>
      </w:r>
    </w:p>
    <w:p w14:paraId="38A3A881"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Deputy Director, Distant Water Fisheries Division, Fisheries Agency, 8F, No. 100, Sec. 2, Heping W. Rd., Zhongzheng Dist., 10060</w:t>
      </w:r>
    </w:p>
    <w:p w14:paraId="798436B3"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Tel: +886 2 2383 5855, Fax: +886 2 2332 7395, E-Mail: chou1967sc@gmail.com; shihcin@ms1.fa.gov.tw</w:t>
      </w:r>
    </w:p>
    <w:p w14:paraId="60336910" w14:textId="77777777" w:rsidR="00C73C97" w:rsidRPr="004E6C2A" w:rsidRDefault="00C73C97" w:rsidP="00C73C97">
      <w:pPr>
        <w:spacing w:after="0" w:line="240" w:lineRule="auto"/>
        <w:rPr>
          <w:rFonts w:ascii="Cambria" w:eastAsia="Cambria" w:hAnsi="Cambria" w:cs="Cambria"/>
          <w:b/>
          <w:kern w:val="0"/>
          <w:sz w:val="18"/>
          <w:szCs w:val="20"/>
          <w:lang w:val="en-US"/>
          <w14:ligatures w14:val="none"/>
        </w:rPr>
      </w:pPr>
    </w:p>
    <w:p w14:paraId="2F52645A" w14:textId="77777777" w:rsidR="00C73C97" w:rsidRPr="004E6C2A" w:rsidRDefault="00C73C97" w:rsidP="00C73C97">
      <w:pPr>
        <w:spacing w:after="0" w:line="240" w:lineRule="auto"/>
        <w:rPr>
          <w:rFonts w:ascii="Cambria" w:eastAsia="Cambria" w:hAnsi="Cambria" w:cs="Cambria"/>
          <w:kern w:val="0"/>
          <w:sz w:val="20"/>
          <w:szCs w:val="20"/>
          <w:lang w:val="en-US"/>
          <w14:ligatures w14:val="none"/>
        </w:rPr>
      </w:pPr>
      <w:r w:rsidRPr="004E6C2A">
        <w:rPr>
          <w:rFonts w:ascii="Cambria" w:eastAsia="Cambria" w:hAnsi="Cambria" w:cs="Cambria"/>
          <w:b/>
          <w:kern w:val="0"/>
          <w:sz w:val="18"/>
          <w:szCs w:val="20"/>
          <w:lang w:val="en-US"/>
          <w14:ligatures w14:val="none"/>
        </w:rPr>
        <w:t>Chou</w:t>
      </w:r>
      <w:r w:rsidRPr="004E6C2A">
        <w:rPr>
          <w:rFonts w:ascii="Cambria" w:eastAsia="Cambria" w:hAnsi="Cambria" w:cs="Cambria"/>
          <w:kern w:val="0"/>
          <w:sz w:val="18"/>
          <w:szCs w:val="20"/>
          <w:lang w:val="en-US"/>
          <w14:ligatures w14:val="none"/>
        </w:rPr>
        <w:t>, Ling-Fei</w:t>
      </w:r>
    </w:p>
    <w:p w14:paraId="06E0ACDC"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Deputy Director, Representative Office in the EU and Belgium, Square de Meeûs 26-27, 1000 Brussels, Belgium</w:t>
      </w:r>
    </w:p>
    <w:p w14:paraId="7454376E"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Tel: +32 02 287 2800, Fax: +32 02 513 9590, E-Mail: lingfei@ms1.fa.gov.tw</w:t>
      </w:r>
    </w:p>
    <w:p w14:paraId="5DDF6A0D" w14:textId="77777777" w:rsidR="00C73C97" w:rsidRPr="004E6C2A" w:rsidRDefault="00C73C97" w:rsidP="00C73C97">
      <w:pPr>
        <w:spacing w:after="0" w:line="240" w:lineRule="auto"/>
        <w:rPr>
          <w:rFonts w:ascii="Cambria" w:eastAsia="Cambria" w:hAnsi="Cambria" w:cs="Cambria"/>
          <w:kern w:val="0"/>
          <w:sz w:val="20"/>
          <w:szCs w:val="20"/>
          <w:lang w:val="en-US"/>
          <w14:ligatures w14:val="none"/>
        </w:rPr>
      </w:pPr>
    </w:p>
    <w:p w14:paraId="5EF44E8F" w14:textId="77777777" w:rsidR="00C73C97" w:rsidRPr="004E6C2A" w:rsidRDefault="00C73C97" w:rsidP="00C73C97">
      <w:pPr>
        <w:spacing w:after="0" w:line="240" w:lineRule="auto"/>
        <w:rPr>
          <w:rFonts w:ascii="Cambria" w:eastAsia="Cambria" w:hAnsi="Cambria" w:cs="Cambria"/>
          <w:kern w:val="0"/>
          <w:sz w:val="20"/>
          <w:szCs w:val="20"/>
          <w:lang w:val="en-US"/>
          <w14:ligatures w14:val="none"/>
        </w:rPr>
      </w:pPr>
      <w:r w:rsidRPr="004E6C2A">
        <w:rPr>
          <w:rFonts w:ascii="Cambria" w:eastAsia="Cambria" w:hAnsi="Cambria" w:cs="Cambria"/>
          <w:b/>
          <w:kern w:val="0"/>
          <w:sz w:val="18"/>
          <w:szCs w:val="20"/>
          <w:lang w:val="en-US"/>
          <w14:ligatures w14:val="none"/>
        </w:rPr>
        <w:t>Hsu</w:t>
      </w:r>
      <w:r w:rsidRPr="004E6C2A">
        <w:rPr>
          <w:rFonts w:ascii="Cambria" w:eastAsia="Cambria" w:hAnsi="Cambria" w:cs="Cambria"/>
          <w:kern w:val="0"/>
          <w:sz w:val="18"/>
          <w:szCs w:val="20"/>
          <w:lang w:val="en-US"/>
          <w14:ligatures w14:val="none"/>
        </w:rPr>
        <w:t>, Huang-Wei</w:t>
      </w:r>
    </w:p>
    <w:p w14:paraId="5D76BBFC"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Technical Specialist, Distant Water Fisheries Division, Fisheries Agency, 8F., No.100, Sec. 2, Heping W. Rd., Zhongzheng Dist., 10060</w:t>
      </w:r>
    </w:p>
    <w:p w14:paraId="2F168BF0"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Tel: +886 2 238 35912, Fax: +886 2 233 27396, E-Mail: huangwei0510@ms1.fa.gov.tw</w:t>
      </w:r>
    </w:p>
    <w:p w14:paraId="0F03446A" w14:textId="77777777" w:rsidR="00C73C97" w:rsidRPr="004E6C2A" w:rsidRDefault="00C73C97" w:rsidP="00C73C97">
      <w:pPr>
        <w:spacing w:after="0" w:line="240" w:lineRule="auto"/>
        <w:rPr>
          <w:rFonts w:ascii="Cambria" w:eastAsia="Cambria" w:hAnsi="Cambria" w:cs="Cambria"/>
          <w:kern w:val="0"/>
          <w:sz w:val="20"/>
          <w:szCs w:val="20"/>
          <w:lang w:val="en-US"/>
          <w14:ligatures w14:val="none"/>
        </w:rPr>
      </w:pPr>
    </w:p>
    <w:p w14:paraId="0B646244" w14:textId="77777777" w:rsidR="00C73C97" w:rsidRPr="004E6C2A" w:rsidRDefault="00C73C97" w:rsidP="00C73C97">
      <w:pPr>
        <w:spacing w:after="0" w:line="240" w:lineRule="auto"/>
        <w:rPr>
          <w:rFonts w:ascii="Cambria" w:eastAsia="Cambria" w:hAnsi="Cambria" w:cs="Cambria"/>
          <w:kern w:val="0"/>
          <w:sz w:val="20"/>
          <w:szCs w:val="20"/>
          <w:lang w:val="en-US"/>
          <w14:ligatures w14:val="none"/>
        </w:rPr>
      </w:pPr>
      <w:r w:rsidRPr="004E6C2A">
        <w:rPr>
          <w:rFonts w:ascii="Cambria" w:eastAsia="Cambria" w:hAnsi="Cambria" w:cs="Cambria"/>
          <w:b/>
          <w:kern w:val="0"/>
          <w:sz w:val="18"/>
          <w:szCs w:val="20"/>
          <w:lang w:val="en-US"/>
          <w14:ligatures w14:val="none"/>
        </w:rPr>
        <w:t>Kao</w:t>
      </w:r>
      <w:r w:rsidRPr="004E6C2A">
        <w:rPr>
          <w:rFonts w:ascii="Cambria" w:eastAsia="Cambria" w:hAnsi="Cambria" w:cs="Cambria"/>
          <w:kern w:val="0"/>
          <w:sz w:val="18"/>
          <w:szCs w:val="20"/>
          <w:lang w:val="en-US"/>
          <w14:ligatures w14:val="none"/>
        </w:rPr>
        <w:t>, Shih-Ming</w:t>
      </w:r>
    </w:p>
    <w:p w14:paraId="251A7052"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Professor, Graduate Institute of Marine Affairs, National Sun Yat-sen University, 70 Lien-Hai Road, 80424 Kaohsiung City</w:t>
      </w:r>
    </w:p>
    <w:p w14:paraId="0253B450" w14:textId="77777777" w:rsidR="00C73C97" w:rsidRPr="004E6C2A" w:rsidRDefault="00C73C97" w:rsidP="00C73C97">
      <w:pPr>
        <w:spacing w:after="0" w:line="240" w:lineRule="auto"/>
        <w:jc w:val="both"/>
        <w:rPr>
          <w:rFonts w:ascii="Cambria" w:eastAsia="Cambria" w:hAnsi="Cambria" w:cs="Cambria"/>
          <w:kern w:val="0"/>
          <w:sz w:val="20"/>
          <w:szCs w:val="20"/>
          <w14:ligatures w14:val="none"/>
        </w:rPr>
      </w:pPr>
      <w:r w:rsidRPr="004E6C2A">
        <w:rPr>
          <w:rFonts w:ascii="Cambria" w:eastAsia="Cambria" w:hAnsi="Cambria" w:cs="Cambria"/>
          <w:kern w:val="0"/>
          <w:sz w:val="18"/>
          <w:szCs w:val="20"/>
          <w14:ligatures w14:val="none"/>
        </w:rPr>
        <w:t>Tel: +886 7 525 2000 Ext. 5305, Fax: +886 7 525 6205, E-Mail: kaosm@udel.edu; kaosm@mail.nsysu.edu.tw</w:t>
      </w:r>
    </w:p>
    <w:p w14:paraId="60390F37" w14:textId="77777777" w:rsidR="00C73C97" w:rsidRPr="004E6C2A" w:rsidRDefault="00C73C97" w:rsidP="00C73C97">
      <w:pPr>
        <w:spacing w:after="0" w:line="240" w:lineRule="auto"/>
        <w:rPr>
          <w:rFonts w:ascii="Cambria" w:eastAsia="Cambria" w:hAnsi="Cambria" w:cs="Cambria"/>
          <w:kern w:val="0"/>
          <w:sz w:val="20"/>
          <w:szCs w:val="20"/>
          <w14:ligatures w14:val="none"/>
        </w:rPr>
      </w:pPr>
    </w:p>
    <w:p w14:paraId="0809ACFE" w14:textId="77777777" w:rsidR="00C73C97" w:rsidRPr="004E6C2A" w:rsidRDefault="00C73C97" w:rsidP="00C73C97">
      <w:pPr>
        <w:spacing w:after="0" w:line="240" w:lineRule="auto"/>
        <w:rPr>
          <w:rFonts w:ascii="Cambria" w:eastAsia="Cambria" w:hAnsi="Cambria" w:cs="Cambria"/>
          <w:kern w:val="0"/>
          <w:sz w:val="20"/>
          <w:szCs w:val="20"/>
          <w14:ligatures w14:val="none"/>
        </w:rPr>
      </w:pPr>
      <w:r w:rsidRPr="004E6C2A">
        <w:rPr>
          <w:rFonts w:ascii="Cambria" w:eastAsia="Cambria" w:hAnsi="Cambria" w:cs="Cambria"/>
          <w:b/>
          <w:kern w:val="0"/>
          <w:sz w:val="18"/>
          <w:szCs w:val="20"/>
          <w14:ligatures w14:val="none"/>
        </w:rPr>
        <w:t>Shang</w:t>
      </w:r>
      <w:r w:rsidRPr="004E6C2A">
        <w:rPr>
          <w:rFonts w:ascii="Cambria" w:eastAsia="Cambria" w:hAnsi="Cambria" w:cs="Cambria"/>
          <w:kern w:val="0"/>
          <w:sz w:val="18"/>
          <w:szCs w:val="20"/>
          <w14:ligatures w14:val="none"/>
        </w:rPr>
        <w:t>, Yu</w:t>
      </w:r>
    </w:p>
    <w:p w14:paraId="763E47FD"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First Secretary on Home Assignment, Agriculture, Fisheries and Economic Organizations Section, Department of International Organizations, No.2 Ketagalan Blvd., 100</w:t>
      </w:r>
    </w:p>
    <w:p w14:paraId="4E5CAC32" w14:textId="77777777" w:rsidR="00C73C97" w:rsidRPr="004E6C2A" w:rsidRDefault="00C73C97" w:rsidP="00C73C97">
      <w:pPr>
        <w:spacing w:after="0" w:line="240" w:lineRule="auto"/>
        <w:jc w:val="both"/>
        <w:rPr>
          <w:rFonts w:ascii="Cambria" w:eastAsia="Cambria" w:hAnsi="Cambria" w:cs="Cambria"/>
          <w:kern w:val="0"/>
          <w:sz w:val="20"/>
          <w:szCs w:val="20"/>
          <w:lang w:val="it-IT"/>
          <w14:ligatures w14:val="none"/>
        </w:rPr>
      </w:pPr>
      <w:r w:rsidRPr="004E6C2A">
        <w:rPr>
          <w:rFonts w:ascii="Cambria" w:eastAsia="Cambria" w:hAnsi="Cambria" w:cs="Cambria"/>
          <w:kern w:val="0"/>
          <w:sz w:val="18"/>
          <w:szCs w:val="20"/>
          <w:lang w:val="it-IT"/>
          <w14:ligatures w14:val="none"/>
        </w:rPr>
        <w:t>Tel: +886 2 2348 2527, Fax: +886 2 2361 7694, E-Mail: yshang@mofa.gov.tw</w:t>
      </w:r>
    </w:p>
    <w:p w14:paraId="3D3CF0A8" w14:textId="77777777" w:rsidR="00C73C97" w:rsidRPr="004E6C2A" w:rsidRDefault="00C73C97" w:rsidP="00C73C97">
      <w:pPr>
        <w:spacing w:after="0" w:line="240" w:lineRule="auto"/>
        <w:rPr>
          <w:rFonts w:ascii="Cambria" w:eastAsia="Cambria" w:hAnsi="Cambria" w:cs="Cambria"/>
          <w:kern w:val="0"/>
          <w:sz w:val="20"/>
          <w:szCs w:val="20"/>
          <w:lang w:val="it-IT"/>
          <w14:ligatures w14:val="none"/>
        </w:rPr>
      </w:pPr>
      <w:r w:rsidRPr="004E6C2A">
        <w:rPr>
          <w:rFonts w:ascii="Cambria" w:eastAsia="Cambria" w:hAnsi="Cambria" w:cs="Cambria"/>
          <w:b/>
          <w:kern w:val="0"/>
          <w:sz w:val="18"/>
          <w:szCs w:val="20"/>
          <w:lang w:val="it-IT"/>
          <w14:ligatures w14:val="none"/>
        </w:rPr>
        <w:lastRenderedPageBreak/>
        <w:t>Tsai</w:t>
      </w:r>
      <w:r w:rsidRPr="004E6C2A">
        <w:rPr>
          <w:rFonts w:ascii="Cambria" w:eastAsia="Cambria" w:hAnsi="Cambria" w:cs="Cambria"/>
          <w:kern w:val="0"/>
          <w:sz w:val="18"/>
          <w:szCs w:val="20"/>
          <w:lang w:val="it-IT"/>
          <w14:ligatures w14:val="none"/>
        </w:rPr>
        <w:t>, Chi-Ting</w:t>
      </w:r>
    </w:p>
    <w:p w14:paraId="65E92509"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Associate Professor, Department of Political Affairs, College of Social Sciences, National Taiwan University, No. 1 Sect. 4, Roosevelt Road, 10617</w:t>
      </w:r>
    </w:p>
    <w:p w14:paraId="3C3EB977"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Tel: +886 2 3366 8305, Fax: +886 2 2365 3433, E-Mail: chiting@ntu.edu.tw</w:t>
      </w:r>
    </w:p>
    <w:p w14:paraId="4D5DD2FC" w14:textId="77777777" w:rsidR="00C73C97" w:rsidRPr="004E6C2A" w:rsidRDefault="00C73C97" w:rsidP="00C73C97">
      <w:pPr>
        <w:spacing w:after="0" w:line="240" w:lineRule="auto"/>
        <w:rPr>
          <w:rFonts w:ascii="Cambria" w:eastAsia="Cambria" w:hAnsi="Cambria" w:cs="Cambria"/>
          <w:kern w:val="0"/>
          <w:sz w:val="20"/>
          <w:szCs w:val="20"/>
          <w:lang w:val="en-US"/>
          <w14:ligatures w14:val="none"/>
        </w:rPr>
      </w:pPr>
    </w:p>
    <w:p w14:paraId="2373F5B3" w14:textId="77777777" w:rsidR="00C73C97" w:rsidRPr="004E6C2A" w:rsidRDefault="00C73C97" w:rsidP="00C73C97">
      <w:pPr>
        <w:spacing w:after="0" w:line="240" w:lineRule="auto"/>
        <w:rPr>
          <w:rFonts w:ascii="Cambria" w:eastAsia="Cambria" w:hAnsi="Cambria" w:cs="Cambria"/>
          <w:kern w:val="0"/>
          <w:sz w:val="20"/>
          <w:szCs w:val="20"/>
          <w:lang w:val="en-US"/>
          <w14:ligatures w14:val="none"/>
        </w:rPr>
      </w:pPr>
      <w:r w:rsidRPr="004E6C2A">
        <w:rPr>
          <w:rFonts w:ascii="Cambria" w:eastAsia="Cambria" w:hAnsi="Cambria" w:cs="Cambria"/>
          <w:b/>
          <w:kern w:val="0"/>
          <w:sz w:val="18"/>
          <w:szCs w:val="20"/>
          <w:lang w:val="en-US"/>
          <w14:ligatures w14:val="none"/>
        </w:rPr>
        <w:t>Yang</w:t>
      </w:r>
      <w:r w:rsidRPr="004E6C2A">
        <w:rPr>
          <w:rFonts w:ascii="Cambria" w:eastAsia="Cambria" w:hAnsi="Cambria" w:cs="Cambria"/>
          <w:kern w:val="0"/>
          <w:sz w:val="18"/>
          <w:szCs w:val="20"/>
          <w:lang w:val="en-US"/>
          <w14:ligatures w14:val="none"/>
        </w:rPr>
        <w:t>, Shan-Wen</w:t>
      </w:r>
    </w:p>
    <w:p w14:paraId="32A599F0"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Secretary, Overseas Fisheries Development Council, 3F, No. 14, Wenzhou Street, Da'an Dist., 10648</w:t>
      </w:r>
    </w:p>
    <w:p w14:paraId="160F51B9" w14:textId="77777777" w:rsidR="00C73C97" w:rsidRPr="004E6C2A" w:rsidRDefault="00C73C97" w:rsidP="00C73C97">
      <w:pPr>
        <w:spacing w:after="0" w:line="240" w:lineRule="auto"/>
        <w:jc w:val="both"/>
        <w:rPr>
          <w:rFonts w:ascii="Cambria" w:eastAsia="Cambria" w:hAnsi="Cambria" w:cs="Cambria"/>
          <w:kern w:val="0"/>
          <w:sz w:val="20"/>
          <w:szCs w:val="20"/>
          <w14:ligatures w14:val="none"/>
        </w:rPr>
      </w:pPr>
      <w:r w:rsidRPr="004E6C2A">
        <w:rPr>
          <w:rFonts w:ascii="Cambria" w:eastAsia="Cambria" w:hAnsi="Cambria" w:cs="Cambria"/>
          <w:kern w:val="0"/>
          <w:sz w:val="18"/>
          <w:szCs w:val="20"/>
          <w14:ligatures w14:val="none"/>
        </w:rPr>
        <w:t>Tel: +886 2 2368 0889 #151, Fax: +886 2 2368 6418, E-Mail: shenwen@ofdc.org.tw</w:t>
      </w:r>
    </w:p>
    <w:p w14:paraId="64BEEF43" w14:textId="77777777" w:rsidR="00C73C97" w:rsidRPr="004E6C2A" w:rsidRDefault="00C73C97" w:rsidP="00C73C97">
      <w:pPr>
        <w:spacing w:after="0" w:line="240" w:lineRule="auto"/>
        <w:rPr>
          <w:rFonts w:ascii="Cambria" w:eastAsia="Cambria" w:hAnsi="Cambria" w:cs="Cambria"/>
          <w:kern w:val="0"/>
          <w:sz w:val="20"/>
          <w:szCs w:val="20"/>
          <w14:ligatures w14:val="none"/>
        </w:rPr>
      </w:pPr>
    </w:p>
    <w:p w14:paraId="0BEDBB01" w14:textId="77777777" w:rsidR="00C73C97" w:rsidRPr="004E6C2A" w:rsidRDefault="00C73C97" w:rsidP="00C73C97">
      <w:pPr>
        <w:spacing w:after="0" w:line="240" w:lineRule="auto"/>
        <w:rPr>
          <w:rFonts w:ascii="Cambria" w:eastAsia="Cambria" w:hAnsi="Cambria" w:cs="Cambria"/>
          <w:kern w:val="0"/>
          <w:sz w:val="20"/>
          <w:szCs w:val="20"/>
          <w14:ligatures w14:val="none"/>
        </w:rPr>
      </w:pPr>
    </w:p>
    <w:p w14:paraId="3A2BCACA" w14:textId="5281C15D" w:rsidR="00C73C97" w:rsidRPr="004E6C2A" w:rsidRDefault="00C73C97" w:rsidP="00C73C97">
      <w:pPr>
        <w:spacing w:after="0" w:line="240" w:lineRule="auto"/>
        <w:jc w:val="both"/>
        <w:rPr>
          <w:rFonts w:ascii="Cambria" w:eastAsia="Cambria" w:hAnsi="Cambria" w:cs="Cambria"/>
          <w:kern w:val="0"/>
          <w:sz w:val="20"/>
          <w:szCs w:val="20"/>
          <w14:ligatures w14:val="none"/>
        </w:rPr>
      </w:pPr>
      <w:r w:rsidRPr="004E6C2A">
        <w:rPr>
          <w:rFonts w:ascii="Cambria" w:eastAsia="Cambria" w:hAnsi="Cambria" w:cs="Cambria"/>
          <w:b/>
          <w:i/>
          <w:kern w:val="0"/>
          <w:sz w:val="20"/>
          <w:szCs w:val="20"/>
          <w14:ligatures w14:val="none"/>
        </w:rPr>
        <w:t>OBSERV</w:t>
      </w:r>
      <w:r w:rsidR="006A4E05" w:rsidRPr="004E6C2A">
        <w:rPr>
          <w:rFonts w:ascii="Cambria" w:eastAsia="Cambria" w:hAnsi="Cambria" w:cs="Cambria"/>
          <w:b/>
          <w:i/>
          <w:kern w:val="0"/>
          <w:sz w:val="20"/>
          <w:szCs w:val="20"/>
          <w14:ligatures w14:val="none"/>
        </w:rPr>
        <w:t>AT</w:t>
      </w:r>
      <w:r w:rsidRPr="004E6C2A">
        <w:rPr>
          <w:rFonts w:ascii="Cambria" w:eastAsia="Cambria" w:hAnsi="Cambria" w:cs="Cambria"/>
          <w:b/>
          <w:i/>
          <w:kern w:val="0"/>
          <w:sz w:val="20"/>
          <w:szCs w:val="20"/>
          <w14:ligatures w14:val="none"/>
        </w:rPr>
        <w:t>E</w:t>
      </w:r>
      <w:r w:rsidR="006A4E05" w:rsidRPr="004E6C2A">
        <w:rPr>
          <w:rFonts w:ascii="Cambria" w:eastAsia="Cambria" w:hAnsi="Cambria" w:cs="Cambria"/>
          <w:b/>
          <w:i/>
          <w:kern w:val="0"/>
          <w:sz w:val="20"/>
          <w:szCs w:val="20"/>
          <w14:ligatures w14:val="none"/>
        </w:rPr>
        <w:t>U</w:t>
      </w:r>
      <w:r w:rsidRPr="004E6C2A">
        <w:rPr>
          <w:rFonts w:ascii="Cambria" w:eastAsia="Cambria" w:hAnsi="Cambria" w:cs="Cambria"/>
          <w:b/>
          <w:i/>
          <w:kern w:val="0"/>
          <w:sz w:val="20"/>
          <w:szCs w:val="20"/>
          <w14:ligatures w14:val="none"/>
        </w:rPr>
        <w:t xml:space="preserve">RS </w:t>
      </w:r>
      <w:r w:rsidR="006A4E05" w:rsidRPr="004E6C2A">
        <w:rPr>
          <w:rFonts w:ascii="Cambria" w:eastAsia="Cambria" w:hAnsi="Cambria" w:cs="Cambria"/>
          <w:b/>
          <w:i/>
          <w:kern w:val="0"/>
          <w:sz w:val="20"/>
          <w:szCs w:val="20"/>
          <w14:ligatures w14:val="none"/>
        </w:rPr>
        <w:t>D’ORGANISATIONS INTERGOUVERNEMENTALES</w:t>
      </w:r>
    </w:p>
    <w:p w14:paraId="3D0F6E6A" w14:textId="77777777" w:rsidR="00C73C97" w:rsidRPr="004E6C2A" w:rsidRDefault="00C73C97" w:rsidP="00C73C97">
      <w:pPr>
        <w:spacing w:after="0" w:line="240" w:lineRule="auto"/>
        <w:rPr>
          <w:rFonts w:ascii="Cambria" w:eastAsia="Cambria" w:hAnsi="Cambria" w:cs="Cambria"/>
          <w:kern w:val="0"/>
          <w:sz w:val="20"/>
          <w:szCs w:val="20"/>
          <w14:ligatures w14:val="none"/>
        </w:rPr>
      </w:pPr>
    </w:p>
    <w:p w14:paraId="140BB9D8" w14:textId="77777777" w:rsidR="00C73C97" w:rsidRPr="004E6C2A" w:rsidRDefault="00C73C97" w:rsidP="00C73C97">
      <w:pPr>
        <w:spacing w:after="0" w:line="240" w:lineRule="auto"/>
        <w:rPr>
          <w:rFonts w:ascii="Cambria" w:eastAsia="Cambria" w:hAnsi="Cambria" w:cs="Cambria"/>
          <w:kern w:val="0"/>
          <w:sz w:val="20"/>
          <w:szCs w:val="20"/>
          <w14:ligatures w14:val="none"/>
        </w:rPr>
      </w:pPr>
      <w:r w:rsidRPr="004E6C2A">
        <w:rPr>
          <w:rFonts w:ascii="Cambria" w:eastAsia="Cambria" w:hAnsi="Cambria" w:cs="Cambria"/>
          <w:b/>
          <w:kern w:val="0"/>
          <w:sz w:val="20"/>
          <w:szCs w:val="20"/>
          <w14:ligatures w14:val="none"/>
        </w:rPr>
        <w:t>INTERPOL GENERAL SECRETARIAT</w:t>
      </w:r>
    </w:p>
    <w:p w14:paraId="20E54513" w14:textId="77777777" w:rsidR="00C73C97" w:rsidRPr="004E6C2A" w:rsidRDefault="00C73C97" w:rsidP="00C73C97">
      <w:pPr>
        <w:spacing w:after="0" w:line="240" w:lineRule="auto"/>
        <w:rPr>
          <w:rFonts w:ascii="Cambria" w:eastAsia="Cambria" w:hAnsi="Cambria" w:cs="Cambria"/>
          <w:kern w:val="0"/>
          <w:sz w:val="20"/>
          <w:szCs w:val="20"/>
          <w14:ligatures w14:val="none"/>
        </w:rPr>
      </w:pPr>
      <w:r w:rsidRPr="004E6C2A">
        <w:rPr>
          <w:rFonts w:ascii="Cambria" w:eastAsia="Cambria" w:hAnsi="Cambria" w:cs="Cambria"/>
          <w:b/>
          <w:kern w:val="0"/>
          <w:sz w:val="18"/>
          <w:szCs w:val="20"/>
          <w14:ligatures w14:val="none"/>
        </w:rPr>
        <w:t>Buckley</w:t>
      </w:r>
      <w:r w:rsidRPr="004E6C2A">
        <w:rPr>
          <w:rFonts w:ascii="Cambria" w:eastAsia="Cambria" w:hAnsi="Cambria" w:cs="Cambria"/>
          <w:kern w:val="0"/>
          <w:sz w:val="18"/>
          <w:szCs w:val="20"/>
          <w14:ligatures w14:val="none"/>
        </w:rPr>
        <w:t>, Cindy</w:t>
      </w:r>
    </w:p>
    <w:p w14:paraId="1697A6D2" w14:textId="77777777" w:rsidR="00C73C97" w:rsidRPr="004E6C2A" w:rsidRDefault="00C73C97" w:rsidP="00C73C97">
      <w:pPr>
        <w:spacing w:after="0" w:line="240" w:lineRule="auto"/>
        <w:jc w:val="both"/>
        <w:rPr>
          <w:rFonts w:ascii="Cambria" w:eastAsia="Cambria" w:hAnsi="Cambria" w:cs="Cambria"/>
          <w:kern w:val="0"/>
          <w:sz w:val="20"/>
          <w:szCs w:val="20"/>
          <w14:ligatures w14:val="none"/>
        </w:rPr>
      </w:pPr>
      <w:r w:rsidRPr="004E6C2A">
        <w:rPr>
          <w:rFonts w:ascii="Cambria" w:eastAsia="Cambria" w:hAnsi="Cambria" w:cs="Cambria"/>
          <w:kern w:val="0"/>
          <w:sz w:val="18"/>
          <w:szCs w:val="20"/>
          <w14:ligatures w14:val="none"/>
        </w:rPr>
        <w:t>Criminal Intelligence Officer, Environmental Security, INTERPOL General Secretariat, 200 Quai Charles de Gaulle, 69006 Lyon, France</w:t>
      </w:r>
    </w:p>
    <w:p w14:paraId="52E7939D" w14:textId="77777777" w:rsidR="00C73C97" w:rsidRPr="004E6C2A" w:rsidRDefault="00C73C97" w:rsidP="00C73C97">
      <w:pPr>
        <w:spacing w:after="0" w:line="240" w:lineRule="auto"/>
        <w:jc w:val="both"/>
        <w:rPr>
          <w:rFonts w:ascii="Cambria" w:eastAsia="Cambria" w:hAnsi="Cambria" w:cs="Cambria"/>
          <w:kern w:val="0"/>
          <w:sz w:val="20"/>
          <w:szCs w:val="20"/>
          <w14:ligatures w14:val="none"/>
        </w:rPr>
      </w:pPr>
      <w:r w:rsidRPr="004E6C2A">
        <w:rPr>
          <w:rFonts w:ascii="Cambria" w:eastAsia="Cambria" w:hAnsi="Cambria" w:cs="Cambria"/>
          <w:kern w:val="0"/>
          <w:sz w:val="18"/>
          <w:szCs w:val="20"/>
          <w14:ligatures w14:val="none"/>
        </w:rPr>
        <w:t>E-Mail: c.buckley@interpol.int</w:t>
      </w:r>
    </w:p>
    <w:p w14:paraId="1916D943" w14:textId="77777777" w:rsidR="00C73C97" w:rsidRPr="004E6C2A" w:rsidRDefault="00C73C97" w:rsidP="00C73C97">
      <w:pPr>
        <w:spacing w:after="0" w:line="240" w:lineRule="auto"/>
        <w:rPr>
          <w:rFonts w:ascii="Cambria" w:eastAsia="Cambria" w:hAnsi="Cambria" w:cs="Cambria"/>
          <w:kern w:val="0"/>
          <w:sz w:val="20"/>
          <w:szCs w:val="20"/>
          <w14:ligatures w14:val="none"/>
        </w:rPr>
      </w:pPr>
    </w:p>
    <w:p w14:paraId="1C99900C" w14:textId="77777777" w:rsidR="00C73C97" w:rsidRPr="004E6C2A" w:rsidRDefault="00C73C97" w:rsidP="00C73C97">
      <w:pPr>
        <w:spacing w:after="0" w:line="240" w:lineRule="auto"/>
        <w:rPr>
          <w:rFonts w:ascii="Cambria" w:eastAsia="Cambria" w:hAnsi="Cambria" w:cs="Cambria"/>
          <w:kern w:val="0"/>
          <w:sz w:val="20"/>
          <w:szCs w:val="20"/>
          <w14:ligatures w14:val="none"/>
        </w:rPr>
      </w:pPr>
      <w:r w:rsidRPr="004E6C2A">
        <w:rPr>
          <w:rFonts w:ascii="Cambria" w:eastAsia="Cambria" w:hAnsi="Cambria" w:cs="Cambria"/>
          <w:b/>
          <w:kern w:val="0"/>
          <w:sz w:val="18"/>
          <w:szCs w:val="20"/>
          <w14:ligatures w14:val="none"/>
        </w:rPr>
        <w:t>Kotsovou</w:t>
      </w:r>
      <w:r w:rsidRPr="004E6C2A">
        <w:rPr>
          <w:rFonts w:ascii="Cambria" w:eastAsia="Cambria" w:hAnsi="Cambria" w:cs="Cambria"/>
          <w:kern w:val="0"/>
          <w:sz w:val="18"/>
          <w:szCs w:val="20"/>
          <w14:ligatures w14:val="none"/>
        </w:rPr>
        <w:t>, Maria</w:t>
      </w:r>
    </w:p>
    <w:p w14:paraId="4A37D262" w14:textId="77777777" w:rsidR="00C73C97" w:rsidRPr="004E6C2A" w:rsidRDefault="00C73C97" w:rsidP="00C73C97">
      <w:pPr>
        <w:spacing w:after="0" w:line="240" w:lineRule="auto"/>
        <w:jc w:val="both"/>
        <w:rPr>
          <w:rFonts w:ascii="Cambria" w:eastAsia="Cambria" w:hAnsi="Cambria" w:cs="Cambria"/>
          <w:kern w:val="0"/>
          <w:sz w:val="20"/>
          <w:szCs w:val="20"/>
          <w14:ligatures w14:val="none"/>
        </w:rPr>
      </w:pPr>
      <w:r w:rsidRPr="004E6C2A">
        <w:rPr>
          <w:rFonts w:ascii="Cambria" w:eastAsia="Cambria" w:hAnsi="Cambria" w:cs="Cambria"/>
          <w:kern w:val="0"/>
          <w:sz w:val="18"/>
          <w:szCs w:val="20"/>
          <w14:ligatures w14:val="none"/>
        </w:rPr>
        <w:t>INTERPOL General Secretariat, 200 Quai Charles de Gaulle, 69006 Lyon, France</w:t>
      </w:r>
    </w:p>
    <w:p w14:paraId="5A8ED204" w14:textId="77777777" w:rsidR="00C73C97" w:rsidRPr="004E6C2A" w:rsidRDefault="00C73C97" w:rsidP="00C73C97">
      <w:pPr>
        <w:spacing w:after="0" w:line="240" w:lineRule="auto"/>
        <w:jc w:val="both"/>
        <w:rPr>
          <w:rFonts w:ascii="Cambria" w:eastAsia="Cambria" w:hAnsi="Cambria" w:cs="Cambria"/>
          <w:kern w:val="0"/>
          <w:sz w:val="20"/>
          <w:szCs w:val="20"/>
          <w14:ligatures w14:val="none"/>
        </w:rPr>
      </w:pPr>
      <w:r w:rsidRPr="004E6C2A">
        <w:rPr>
          <w:rFonts w:ascii="Cambria" w:eastAsia="Cambria" w:hAnsi="Cambria" w:cs="Cambria"/>
          <w:kern w:val="0"/>
          <w:sz w:val="18"/>
          <w:szCs w:val="20"/>
          <w14:ligatures w14:val="none"/>
        </w:rPr>
        <w:t>Tel: +33 472 447 189; +33 660 977 372, E-Mail: m.kotsovou@interpol.int</w:t>
      </w:r>
    </w:p>
    <w:p w14:paraId="341BCA2E" w14:textId="77777777" w:rsidR="00C73C97" w:rsidRPr="004E6C2A" w:rsidRDefault="00C73C97" w:rsidP="00C73C97">
      <w:pPr>
        <w:spacing w:after="0" w:line="240" w:lineRule="auto"/>
        <w:rPr>
          <w:rFonts w:ascii="Cambria" w:eastAsia="Cambria" w:hAnsi="Cambria" w:cs="Cambria"/>
          <w:kern w:val="0"/>
          <w:sz w:val="20"/>
          <w:szCs w:val="20"/>
          <w14:ligatures w14:val="none"/>
        </w:rPr>
      </w:pPr>
    </w:p>
    <w:p w14:paraId="292821AD" w14:textId="77777777" w:rsidR="00C73C97" w:rsidRPr="004E6C2A" w:rsidRDefault="00C73C97" w:rsidP="00C73C97">
      <w:pPr>
        <w:spacing w:after="0" w:line="240" w:lineRule="auto"/>
        <w:rPr>
          <w:rFonts w:ascii="Cambria" w:eastAsia="Cambria" w:hAnsi="Cambria" w:cs="Cambria"/>
          <w:kern w:val="0"/>
          <w:sz w:val="20"/>
          <w:szCs w:val="20"/>
          <w14:ligatures w14:val="none"/>
        </w:rPr>
      </w:pPr>
    </w:p>
    <w:p w14:paraId="03A0B0F5" w14:textId="4424BEDB" w:rsidR="00C73C97" w:rsidRPr="004E6C2A" w:rsidRDefault="003E1F03" w:rsidP="00C73C97">
      <w:pPr>
        <w:spacing w:after="0" w:line="240" w:lineRule="auto"/>
        <w:jc w:val="both"/>
        <w:rPr>
          <w:rFonts w:ascii="Cambria" w:eastAsia="Cambria" w:hAnsi="Cambria" w:cs="Cambria"/>
          <w:kern w:val="0"/>
          <w:sz w:val="20"/>
          <w:szCs w:val="20"/>
          <w14:ligatures w14:val="none"/>
        </w:rPr>
      </w:pPr>
      <w:r w:rsidRPr="004E6C2A">
        <w:rPr>
          <w:rFonts w:ascii="Cambria" w:eastAsia="Cambria" w:hAnsi="Cambria" w:cs="Cambria"/>
          <w:b/>
          <w:i/>
          <w:kern w:val="0"/>
          <w:sz w:val="20"/>
          <w:szCs w:val="20"/>
          <w14:ligatures w14:val="none"/>
        </w:rPr>
        <w:t>OBSERVATEURS D’ORGANISATIONS NON-GOUVERNEMENTALES</w:t>
      </w:r>
    </w:p>
    <w:p w14:paraId="46B168F1" w14:textId="77777777" w:rsidR="00C73C97" w:rsidRPr="004E6C2A" w:rsidRDefault="00C73C97" w:rsidP="00C73C97">
      <w:pPr>
        <w:spacing w:after="0" w:line="240" w:lineRule="auto"/>
        <w:jc w:val="both"/>
        <w:rPr>
          <w:rFonts w:ascii="Cambria" w:eastAsia="Cambria" w:hAnsi="Cambria" w:cs="Cambria"/>
          <w:kern w:val="0"/>
          <w:sz w:val="20"/>
          <w:szCs w:val="20"/>
          <w14:ligatures w14:val="none"/>
        </w:rPr>
      </w:pPr>
    </w:p>
    <w:p w14:paraId="1F13B966" w14:textId="77777777" w:rsidR="00C73C97" w:rsidRPr="004E6C2A" w:rsidRDefault="00C73C97" w:rsidP="00C73C97">
      <w:pPr>
        <w:spacing w:after="0" w:line="240" w:lineRule="auto"/>
        <w:rPr>
          <w:rFonts w:ascii="Cambria" w:eastAsia="Cambria" w:hAnsi="Cambria" w:cs="Cambria"/>
          <w:kern w:val="0"/>
          <w:sz w:val="20"/>
          <w:szCs w:val="20"/>
          <w:lang w:val="en-US"/>
          <w14:ligatures w14:val="none"/>
        </w:rPr>
      </w:pPr>
      <w:r w:rsidRPr="004E6C2A">
        <w:rPr>
          <w:rFonts w:ascii="Cambria" w:eastAsia="Cambria" w:hAnsi="Cambria" w:cs="Cambria"/>
          <w:b/>
          <w:kern w:val="0"/>
          <w:sz w:val="20"/>
          <w:szCs w:val="20"/>
          <w:lang w:val="en-US"/>
          <w14:ligatures w14:val="none"/>
        </w:rPr>
        <w:t>BIRDLIFE INTERNATIONAL - BI</w:t>
      </w:r>
    </w:p>
    <w:p w14:paraId="52BC3B58" w14:textId="77777777" w:rsidR="00C73C97" w:rsidRPr="004E6C2A" w:rsidRDefault="00C73C97" w:rsidP="00C73C97">
      <w:pPr>
        <w:spacing w:after="0" w:line="240" w:lineRule="auto"/>
        <w:rPr>
          <w:rFonts w:ascii="Cambria" w:eastAsia="Cambria" w:hAnsi="Cambria" w:cs="Cambria"/>
          <w:kern w:val="0"/>
          <w:sz w:val="20"/>
          <w:szCs w:val="20"/>
          <w:lang w:val="en-US"/>
          <w14:ligatures w14:val="none"/>
        </w:rPr>
      </w:pPr>
      <w:r w:rsidRPr="004E6C2A">
        <w:rPr>
          <w:rFonts w:ascii="Cambria" w:eastAsia="Cambria" w:hAnsi="Cambria" w:cs="Cambria"/>
          <w:b/>
          <w:kern w:val="0"/>
          <w:sz w:val="18"/>
          <w:szCs w:val="20"/>
          <w:lang w:val="en-US"/>
          <w14:ligatures w14:val="none"/>
        </w:rPr>
        <w:t>Wade</w:t>
      </w:r>
      <w:r w:rsidRPr="004E6C2A">
        <w:rPr>
          <w:rFonts w:ascii="Cambria" w:eastAsia="Cambria" w:hAnsi="Cambria" w:cs="Cambria"/>
          <w:kern w:val="0"/>
          <w:sz w:val="18"/>
          <w:szCs w:val="20"/>
          <w:lang w:val="en-US"/>
          <w14:ligatures w14:val="none"/>
        </w:rPr>
        <w:t>, Helen</w:t>
      </w:r>
    </w:p>
    <w:p w14:paraId="1A3D8F24"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Birdlife International - RSPB, The Lodge, Sandy, Bedfordshire, SG19 2DL, United Kingdom</w:t>
      </w:r>
    </w:p>
    <w:p w14:paraId="46A90855" w14:textId="77777777" w:rsidR="00C73C97" w:rsidRPr="001B3EE0" w:rsidRDefault="00C73C97" w:rsidP="00C73C97">
      <w:pPr>
        <w:spacing w:after="0" w:line="240" w:lineRule="auto"/>
        <w:jc w:val="both"/>
        <w:rPr>
          <w:rFonts w:ascii="Cambria" w:eastAsia="Cambria" w:hAnsi="Cambria" w:cs="Cambria"/>
          <w:kern w:val="0"/>
          <w:sz w:val="20"/>
          <w:szCs w:val="20"/>
          <w:lang w:val="it-IT"/>
          <w14:ligatures w14:val="none"/>
        </w:rPr>
      </w:pPr>
      <w:r w:rsidRPr="001B3EE0">
        <w:rPr>
          <w:rFonts w:ascii="Cambria" w:eastAsia="Cambria" w:hAnsi="Cambria" w:cs="Cambria"/>
          <w:kern w:val="0"/>
          <w:sz w:val="18"/>
          <w:szCs w:val="20"/>
          <w:lang w:val="it-IT"/>
          <w14:ligatures w14:val="none"/>
        </w:rPr>
        <w:t>E-Mail: Helen.Wade@rspb.org.uk</w:t>
      </w:r>
    </w:p>
    <w:p w14:paraId="5DB17DD1" w14:textId="77777777" w:rsidR="00C73C97" w:rsidRPr="001B3EE0" w:rsidRDefault="00C73C97" w:rsidP="00C73C97">
      <w:pPr>
        <w:spacing w:after="0" w:line="240" w:lineRule="auto"/>
        <w:rPr>
          <w:rFonts w:ascii="Cambria" w:eastAsia="Cambria" w:hAnsi="Cambria" w:cs="Cambria"/>
          <w:kern w:val="0"/>
          <w:sz w:val="20"/>
          <w:szCs w:val="20"/>
          <w:lang w:val="it-IT"/>
          <w14:ligatures w14:val="none"/>
        </w:rPr>
      </w:pPr>
    </w:p>
    <w:p w14:paraId="7D34AC10" w14:textId="77777777" w:rsidR="00C73C97" w:rsidRPr="004E6C2A" w:rsidRDefault="00C73C97" w:rsidP="00C73C97">
      <w:pPr>
        <w:spacing w:after="0" w:line="240" w:lineRule="auto"/>
        <w:rPr>
          <w:rFonts w:ascii="Cambria" w:eastAsia="Cambria" w:hAnsi="Cambria" w:cs="Cambria"/>
          <w:kern w:val="0"/>
          <w:sz w:val="20"/>
          <w:szCs w:val="20"/>
          <w:lang w:val="en-US"/>
          <w14:ligatures w14:val="none"/>
        </w:rPr>
      </w:pPr>
      <w:r w:rsidRPr="004E6C2A">
        <w:rPr>
          <w:rFonts w:ascii="Cambria" w:eastAsia="Cambria" w:hAnsi="Cambria" w:cs="Cambria"/>
          <w:b/>
          <w:kern w:val="0"/>
          <w:sz w:val="20"/>
          <w:szCs w:val="20"/>
          <w:lang w:val="en-US"/>
          <w14:ligatures w14:val="none"/>
        </w:rPr>
        <w:t>GERMAN FOUNDATION FOR MARINE CONSERVATION</w:t>
      </w:r>
    </w:p>
    <w:p w14:paraId="68B9ECA7" w14:textId="77777777" w:rsidR="00C73C97" w:rsidRPr="004E6C2A" w:rsidRDefault="00C73C97" w:rsidP="00C73C97">
      <w:pPr>
        <w:spacing w:after="0" w:line="240" w:lineRule="auto"/>
        <w:rPr>
          <w:rFonts w:ascii="Cambria" w:eastAsia="Cambria" w:hAnsi="Cambria" w:cs="Cambria"/>
          <w:kern w:val="0"/>
          <w:sz w:val="20"/>
          <w:szCs w:val="20"/>
          <w:lang w:val="en-US"/>
          <w14:ligatures w14:val="none"/>
        </w:rPr>
      </w:pPr>
      <w:r w:rsidRPr="004E6C2A">
        <w:rPr>
          <w:rFonts w:ascii="Cambria" w:eastAsia="Cambria" w:hAnsi="Cambria" w:cs="Cambria"/>
          <w:b/>
          <w:kern w:val="0"/>
          <w:sz w:val="18"/>
          <w:szCs w:val="20"/>
          <w:lang w:val="en-US"/>
          <w14:ligatures w14:val="none"/>
        </w:rPr>
        <w:t>Ziegler</w:t>
      </w:r>
      <w:r w:rsidRPr="004E6C2A">
        <w:rPr>
          <w:rFonts w:ascii="Cambria" w:eastAsia="Cambria" w:hAnsi="Cambria" w:cs="Cambria"/>
          <w:kern w:val="0"/>
          <w:sz w:val="18"/>
          <w:szCs w:val="20"/>
          <w:lang w:val="en-US"/>
          <w14:ligatures w14:val="none"/>
        </w:rPr>
        <w:t>, Iris (online)</w:t>
      </w:r>
    </w:p>
    <w:p w14:paraId="3FB8B2D6"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German Foundation for Marine Conservation, Badstr. 4, 81379 München, Germany</w:t>
      </w:r>
    </w:p>
    <w:p w14:paraId="2BB1925C"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Tel: +49 174 3795 190, E-Mail: iris.ziegler@stiftung-meeresschutz.org</w:t>
      </w:r>
    </w:p>
    <w:p w14:paraId="5648AC5C" w14:textId="77777777" w:rsidR="00C73C97" w:rsidRPr="004E6C2A" w:rsidRDefault="00C73C97" w:rsidP="00C73C97">
      <w:pPr>
        <w:spacing w:after="0" w:line="240" w:lineRule="auto"/>
        <w:rPr>
          <w:rFonts w:ascii="Cambria" w:eastAsia="Cambria" w:hAnsi="Cambria" w:cs="Cambria"/>
          <w:b/>
          <w:kern w:val="0"/>
          <w:sz w:val="20"/>
          <w:szCs w:val="20"/>
          <w:lang w:val="en-US"/>
          <w14:ligatures w14:val="none"/>
        </w:rPr>
      </w:pPr>
    </w:p>
    <w:p w14:paraId="3D093690" w14:textId="77777777" w:rsidR="00C73C97" w:rsidRPr="004E6C2A" w:rsidRDefault="00C73C97" w:rsidP="00C73C97">
      <w:pPr>
        <w:spacing w:after="0" w:line="240" w:lineRule="auto"/>
        <w:rPr>
          <w:rFonts w:ascii="Cambria" w:eastAsia="Cambria" w:hAnsi="Cambria" w:cs="Cambria"/>
          <w:kern w:val="0"/>
          <w:sz w:val="20"/>
          <w:szCs w:val="20"/>
          <w:lang w:val="en-US"/>
          <w14:ligatures w14:val="none"/>
        </w:rPr>
      </w:pPr>
      <w:r w:rsidRPr="004E6C2A">
        <w:rPr>
          <w:rFonts w:ascii="Cambria" w:eastAsia="Cambria" w:hAnsi="Cambria" w:cs="Cambria"/>
          <w:b/>
          <w:kern w:val="0"/>
          <w:sz w:val="20"/>
          <w:szCs w:val="20"/>
          <w:lang w:val="en-US"/>
          <w14:ligatures w14:val="none"/>
        </w:rPr>
        <w:t>ECOLOGY ACTION CENTRE - EAC</w:t>
      </w:r>
    </w:p>
    <w:p w14:paraId="257F16CB" w14:textId="77777777" w:rsidR="00C73C97" w:rsidRPr="004E6C2A" w:rsidRDefault="00C73C97" w:rsidP="00C73C97">
      <w:pPr>
        <w:spacing w:after="0" w:line="240" w:lineRule="auto"/>
        <w:rPr>
          <w:rFonts w:ascii="Cambria" w:eastAsia="Cambria" w:hAnsi="Cambria" w:cs="Cambria"/>
          <w:kern w:val="0"/>
          <w:sz w:val="20"/>
          <w:szCs w:val="20"/>
          <w:lang w:val="en-US"/>
          <w14:ligatures w14:val="none"/>
        </w:rPr>
      </w:pPr>
      <w:r w:rsidRPr="004E6C2A">
        <w:rPr>
          <w:rFonts w:ascii="Cambria" w:eastAsia="Cambria" w:hAnsi="Cambria" w:cs="Cambria"/>
          <w:b/>
          <w:kern w:val="0"/>
          <w:sz w:val="18"/>
          <w:szCs w:val="20"/>
          <w:lang w:val="en-US"/>
          <w14:ligatures w14:val="none"/>
        </w:rPr>
        <w:t>Isnor</w:t>
      </w:r>
      <w:r w:rsidRPr="004E6C2A">
        <w:rPr>
          <w:rFonts w:ascii="Cambria" w:eastAsia="Cambria" w:hAnsi="Cambria" w:cs="Cambria"/>
          <w:kern w:val="0"/>
          <w:sz w:val="18"/>
          <w:szCs w:val="20"/>
          <w:lang w:val="en-US"/>
          <w14:ligatures w14:val="none"/>
        </w:rPr>
        <w:t>, Holly</w:t>
      </w:r>
    </w:p>
    <w:p w14:paraId="179A337A"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Ecology Action Centre - EAC, 2705 Fern Lane, Halifax Nova Scotia B3K 4L3, Canada</w:t>
      </w:r>
    </w:p>
    <w:p w14:paraId="11B59EF9"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+1 902 580 0600, E-Mail: hollyisnor@ecologyaction.ca</w:t>
      </w:r>
    </w:p>
    <w:p w14:paraId="7FA06D27" w14:textId="77777777" w:rsidR="00C73C97" w:rsidRPr="004E6C2A" w:rsidRDefault="00C73C97" w:rsidP="00C73C97">
      <w:pPr>
        <w:spacing w:after="0" w:line="240" w:lineRule="auto"/>
        <w:rPr>
          <w:rFonts w:ascii="Cambria" w:eastAsia="Cambria" w:hAnsi="Cambria" w:cs="Cambria"/>
          <w:kern w:val="0"/>
          <w:sz w:val="20"/>
          <w:szCs w:val="20"/>
          <w:lang w:val="pt-PT"/>
          <w14:ligatures w14:val="none"/>
        </w:rPr>
      </w:pPr>
    </w:p>
    <w:p w14:paraId="488861EF" w14:textId="77777777" w:rsidR="00C73C97" w:rsidRPr="004E6C2A" w:rsidRDefault="00C73C97" w:rsidP="00C73C97">
      <w:pPr>
        <w:spacing w:after="0" w:line="240" w:lineRule="auto"/>
        <w:rPr>
          <w:rFonts w:ascii="Cambria" w:eastAsia="Cambria" w:hAnsi="Cambria" w:cs="Cambria"/>
          <w:kern w:val="0"/>
          <w:sz w:val="20"/>
          <w:szCs w:val="20"/>
          <w:lang w:val="en-US"/>
          <w14:ligatures w14:val="none"/>
        </w:rPr>
      </w:pPr>
      <w:r w:rsidRPr="004E6C2A">
        <w:rPr>
          <w:rFonts w:ascii="Cambria" w:eastAsia="Cambria" w:hAnsi="Cambria" w:cs="Cambria"/>
          <w:b/>
          <w:kern w:val="0"/>
          <w:sz w:val="20"/>
          <w:szCs w:val="20"/>
          <w:lang w:val="en-US"/>
          <w14:ligatures w14:val="none"/>
        </w:rPr>
        <w:t>FISHERY IMPROVEMENT PROJECT - FIP</w:t>
      </w:r>
    </w:p>
    <w:p w14:paraId="3321F5E7" w14:textId="77777777" w:rsidR="00C73C97" w:rsidRPr="004E6C2A" w:rsidRDefault="00C73C97" w:rsidP="00C73C97">
      <w:pPr>
        <w:spacing w:after="0" w:line="240" w:lineRule="auto"/>
        <w:rPr>
          <w:rFonts w:ascii="Cambria" w:eastAsia="Cambria" w:hAnsi="Cambria" w:cs="Cambria"/>
          <w:kern w:val="0"/>
          <w:sz w:val="20"/>
          <w:szCs w:val="20"/>
          <w:lang w:val="en-US"/>
          <w14:ligatures w14:val="none"/>
        </w:rPr>
      </w:pPr>
      <w:r w:rsidRPr="004E6C2A">
        <w:rPr>
          <w:rFonts w:ascii="Cambria" w:eastAsia="Cambria" w:hAnsi="Cambria" w:cs="Cambria"/>
          <w:b/>
          <w:kern w:val="0"/>
          <w:sz w:val="18"/>
          <w:szCs w:val="20"/>
          <w:lang w:val="en-US"/>
          <w14:ligatures w14:val="none"/>
        </w:rPr>
        <w:t>Canive Pinedo</w:t>
      </w:r>
      <w:r w:rsidRPr="004E6C2A">
        <w:rPr>
          <w:rFonts w:ascii="Cambria" w:eastAsia="Cambria" w:hAnsi="Cambria" w:cs="Cambria"/>
          <w:kern w:val="0"/>
          <w:sz w:val="18"/>
          <w:szCs w:val="20"/>
          <w:lang w:val="en-US"/>
          <w14:ligatures w14:val="none"/>
        </w:rPr>
        <w:t>, Itziar (online)</w:t>
      </w:r>
    </w:p>
    <w:p w14:paraId="38E35DDC"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DataFish, Calle Bizkaiko jaurerria 2, 1ºizq, 48370 Bizkaia, Spain</w:t>
      </w:r>
    </w:p>
    <w:p w14:paraId="05948A95"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+34 604 049 296, E-Mail: icanive@datafishts.com</w:t>
      </w:r>
    </w:p>
    <w:p w14:paraId="2E951873" w14:textId="77777777" w:rsidR="00C73C97" w:rsidRPr="004E6C2A" w:rsidRDefault="00C73C97" w:rsidP="00C73C97">
      <w:pPr>
        <w:spacing w:after="0" w:line="240" w:lineRule="auto"/>
        <w:rPr>
          <w:rFonts w:ascii="Cambria" w:eastAsia="Cambria" w:hAnsi="Cambria" w:cs="Cambria"/>
          <w:kern w:val="0"/>
          <w:sz w:val="20"/>
          <w:szCs w:val="20"/>
          <w:lang w:val="pt-PT"/>
          <w14:ligatures w14:val="none"/>
        </w:rPr>
      </w:pPr>
    </w:p>
    <w:p w14:paraId="28D7AE99" w14:textId="77777777" w:rsidR="00C73C97" w:rsidRPr="004E6C2A" w:rsidRDefault="00C73C97" w:rsidP="00C73C97">
      <w:pPr>
        <w:spacing w:after="0" w:line="240" w:lineRule="auto"/>
        <w:rPr>
          <w:rFonts w:ascii="Cambria" w:eastAsia="Cambria" w:hAnsi="Cambria" w:cs="Cambria"/>
          <w:kern w:val="0"/>
          <w:sz w:val="20"/>
          <w:szCs w:val="20"/>
          <w:lang w:val="en-US"/>
          <w14:ligatures w14:val="none"/>
        </w:rPr>
      </w:pPr>
      <w:r w:rsidRPr="004E6C2A">
        <w:rPr>
          <w:rFonts w:ascii="Cambria" w:eastAsia="Cambria" w:hAnsi="Cambria" w:cs="Cambria"/>
          <w:b/>
          <w:kern w:val="0"/>
          <w:sz w:val="20"/>
          <w:szCs w:val="20"/>
          <w:lang w:val="en-US"/>
          <w14:ligatures w14:val="none"/>
        </w:rPr>
        <w:t>GLOBAL FISHING WATCH - GFW</w:t>
      </w:r>
    </w:p>
    <w:p w14:paraId="7551ED9C" w14:textId="77777777" w:rsidR="00C73C97" w:rsidRPr="004E6C2A" w:rsidRDefault="00C73C97" w:rsidP="00C73C97">
      <w:pPr>
        <w:spacing w:after="0" w:line="240" w:lineRule="auto"/>
        <w:rPr>
          <w:rFonts w:ascii="Cambria" w:eastAsia="Cambria" w:hAnsi="Cambria" w:cs="Cambria"/>
          <w:kern w:val="0"/>
          <w:sz w:val="20"/>
          <w:szCs w:val="20"/>
          <w:lang w:val="en-US"/>
          <w14:ligatures w14:val="none"/>
        </w:rPr>
      </w:pPr>
      <w:r w:rsidRPr="004E6C2A">
        <w:rPr>
          <w:rFonts w:ascii="Cambria" w:eastAsia="Cambria" w:hAnsi="Cambria" w:cs="Cambria"/>
          <w:b/>
          <w:kern w:val="0"/>
          <w:sz w:val="18"/>
          <w:szCs w:val="20"/>
          <w:lang w:val="en-US"/>
          <w14:ligatures w14:val="none"/>
        </w:rPr>
        <w:t>Arruda Sêga</w:t>
      </w:r>
      <w:r w:rsidRPr="004E6C2A">
        <w:rPr>
          <w:rFonts w:ascii="Cambria" w:eastAsia="Cambria" w:hAnsi="Cambria" w:cs="Cambria"/>
          <w:kern w:val="0"/>
          <w:sz w:val="18"/>
          <w:szCs w:val="20"/>
          <w:lang w:val="en-US"/>
          <w14:ligatures w14:val="none"/>
        </w:rPr>
        <w:t>, Luana</w:t>
      </w:r>
    </w:p>
    <w:p w14:paraId="63156531"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Global Fishing Watch, 1025 Connecticut Ave NW, Washington DC 20036, United States</w:t>
      </w:r>
    </w:p>
    <w:p w14:paraId="46D7FBD1"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+554 799 966 3536, E-Mail: luana.sega@globalfishingwatch.org</w:t>
      </w:r>
    </w:p>
    <w:p w14:paraId="66E453CB" w14:textId="77777777" w:rsidR="00C73C97" w:rsidRPr="004E6C2A" w:rsidRDefault="00C73C97" w:rsidP="00C73C97">
      <w:pPr>
        <w:spacing w:after="0" w:line="240" w:lineRule="auto"/>
        <w:rPr>
          <w:rFonts w:ascii="Cambria" w:eastAsia="Cambria" w:hAnsi="Cambria" w:cs="Cambria"/>
          <w:kern w:val="0"/>
          <w:sz w:val="20"/>
          <w:szCs w:val="20"/>
          <w:lang w:val="pt-PT"/>
          <w14:ligatures w14:val="none"/>
        </w:rPr>
      </w:pPr>
    </w:p>
    <w:p w14:paraId="606F8EE7" w14:textId="77777777" w:rsidR="00C73C97" w:rsidRPr="004E6C2A" w:rsidRDefault="00C73C97" w:rsidP="00C73C97">
      <w:pPr>
        <w:spacing w:after="0" w:line="240" w:lineRule="auto"/>
        <w:rPr>
          <w:rFonts w:ascii="Cambria" w:eastAsia="Cambria" w:hAnsi="Cambria" w:cs="Cambria"/>
          <w:kern w:val="0"/>
          <w:sz w:val="20"/>
          <w:szCs w:val="20"/>
          <w:lang w:val="en-US"/>
          <w14:ligatures w14:val="none"/>
        </w:rPr>
      </w:pPr>
      <w:r w:rsidRPr="004E6C2A">
        <w:rPr>
          <w:rFonts w:ascii="Cambria" w:eastAsia="Cambria" w:hAnsi="Cambria" w:cs="Cambria"/>
          <w:b/>
          <w:kern w:val="0"/>
          <w:sz w:val="18"/>
          <w:szCs w:val="20"/>
          <w:lang w:val="en-US"/>
          <w14:ligatures w14:val="none"/>
        </w:rPr>
        <w:t>Bartra</w:t>
      </w:r>
      <w:r w:rsidRPr="004E6C2A">
        <w:rPr>
          <w:rFonts w:ascii="Cambria" w:eastAsia="Cambria" w:hAnsi="Cambria" w:cs="Cambria"/>
          <w:kern w:val="0"/>
          <w:sz w:val="18"/>
          <w:szCs w:val="20"/>
          <w:lang w:val="en-US"/>
          <w14:ligatures w14:val="none"/>
        </w:rPr>
        <w:t>, Ariadna</w:t>
      </w:r>
    </w:p>
    <w:p w14:paraId="32CA0CEF"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Global Fishing Watch, 2051BB North Holland, Netherlands</w:t>
      </w:r>
    </w:p>
    <w:p w14:paraId="0C5EFE93"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+31 643 281 665, E-Mail: ariadna.bartra-baron@globalfishingwatch.org</w:t>
      </w:r>
    </w:p>
    <w:p w14:paraId="33590766" w14:textId="77777777" w:rsidR="00C73C97" w:rsidRPr="004E6C2A" w:rsidRDefault="00C73C97" w:rsidP="00C73C97">
      <w:pPr>
        <w:spacing w:after="0" w:line="240" w:lineRule="auto"/>
        <w:rPr>
          <w:rFonts w:ascii="Cambria" w:eastAsia="Cambria" w:hAnsi="Cambria" w:cs="Cambria"/>
          <w:kern w:val="0"/>
          <w:sz w:val="20"/>
          <w:szCs w:val="20"/>
          <w:lang w:val="pt-PT"/>
          <w14:ligatures w14:val="none"/>
        </w:rPr>
      </w:pPr>
    </w:p>
    <w:p w14:paraId="797D9E28" w14:textId="77777777" w:rsidR="00C73C97" w:rsidRPr="001B3EE0" w:rsidRDefault="00C73C97" w:rsidP="00C73C97">
      <w:pPr>
        <w:spacing w:after="0" w:line="240" w:lineRule="auto"/>
        <w:rPr>
          <w:rFonts w:ascii="Cambria" w:eastAsia="Cambria" w:hAnsi="Cambria" w:cs="Cambria"/>
          <w:kern w:val="0"/>
          <w:sz w:val="20"/>
          <w:szCs w:val="20"/>
          <w:lang w:val="it-IT"/>
          <w14:ligatures w14:val="none"/>
        </w:rPr>
      </w:pPr>
      <w:r w:rsidRPr="001B3EE0">
        <w:rPr>
          <w:rFonts w:ascii="Cambria" w:eastAsia="Cambria" w:hAnsi="Cambria" w:cs="Cambria"/>
          <w:b/>
          <w:kern w:val="0"/>
          <w:sz w:val="18"/>
          <w:szCs w:val="20"/>
          <w:lang w:val="it-IT"/>
          <w14:ligatures w14:val="none"/>
        </w:rPr>
        <w:t>Elliott</w:t>
      </w:r>
      <w:r w:rsidRPr="001B3EE0">
        <w:rPr>
          <w:rFonts w:ascii="Cambria" w:eastAsia="Cambria" w:hAnsi="Cambria" w:cs="Cambria"/>
          <w:kern w:val="0"/>
          <w:sz w:val="18"/>
          <w:szCs w:val="20"/>
          <w:lang w:val="it-IT"/>
          <w14:ligatures w14:val="none"/>
        </w:rPr>
        <w:t>, Brianna</w:t>
      </w:r>
    </w:p>
    <w:p w14:paraId="63295705"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Global Fishing Watch, 1025 Connecticut Ave NW # 200, Washington, DC 20036, United States</w:t>
      </w:r>
    </w:p>
    <w:p w14:paraId="43FC49A3"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+1 443 226 3379, E-Mail: brianna.elliott@globalfishingwatch.org</w:t>
      </w:r>
    </w:p>
    <w:p w14:paraId="40A1BE7E" w14:textId="77777777" w:rsidR="00C73C97" w:rsidRPr="004E6C2A" w:rsidRDefault="00C73C97" w:rsidP="00C73C97">
      <w:pPr>
        <w:spacing w:after="0" w:line="240" w:lineRule="auto"/>
        <w:rPr>
          <w:rFonts w:ascii="Cambria" w:eastAsia="Cambria" w:hAnsi="Cambria" w:cs="Cambria"/>
          <w:kern w:val="0"/>
          <w:sz w:val="20"/>
          <w:szCs w:val="20"/>
          <w:lang w:val="pt-PT"/>
          <w14:ligatures w14:val="none"/>
        </w:rPr>
      </w:pPr>
    </w:p>
    <w:p w14:paraId="1815BE2B" w14:textId="77777777" w:rsidR="00C73C97" w:rsidRPr="004E6C2A" w:rsidRDefault="00C73C97" w:rsidP="00C73C97">
      <w:pPr>
        <w:spacing w:after="0" w:line="240" w:lineRule="auto"/>
        <w:rPr>
          <w:rFonts w:ascii="Cambria" w:eastAsia="Cambria" w:hAnsi="Cambria" w:cs="Cambria"/>
          <w:kern w:val="0"/>
          <w:sz w:val="20"/>
          <w:szCs w:val="20"/>
          <w:lang w:val="en-US"/>
          <w14:ligatures w14:val="none"/>
        </w:rPr>
      </w:pPr>
      <w:r w:rsidRPr="004E6C2A">
        <w:rPr>
          <w:rFonts w:ascii="Cambria" w:eastAsia="Cambria" w:hAnsi="Cambria" w:cs="Cambria"/>
          <w:b/>
          <w:kern w:val="0"/>
          <w:sz w:val="20"/>
          <w:szCs w:val="20"/>
          <w:lang w:val="en-US"/>
          <w14:ligatures w14:val="none"/>
        </w:rPr>
        <w:t>INTERNATIONAL SEAFOOD SUSTAINABILITY FOUNDATION - ISSF</w:t>
      </w:r>
    </w:p>
    <w:p w14:paraId="152D3BA9" w14:textId="77777777" w:rsidR="00C73C97" w:rsidRPr="004E6C2A" w:rsidRDefault="00C73C97" w:rsidP="00C73C97">
      <w:pPr>
        <w:spacing w:after="0" w:line="240" w:lineRule="auto"/>
        <w:rPr>
          <w:rFonts w:ascii="Cambria" w:eastAsia="Cambria" w:hAnsi="Cambria" w:cs="Cambria"/>
          <w:kern w:val="0"/>
          <w:sz w:val="20"/>
          <w:szCs w:val="20"/>
          <w:lang w:val="en-US"/>
          <w14:ligatures w14:val="none"/>
        </w:rPr>
      </w:pPr>
      <w:r w:rsidRPr="004E6C2A">
        <w:rPr>
          <w:rFonts w:ascii="Cambria" w:eastAsia="Cambria" w:hAnsi="Cambria" w:cs="Cambria"/>
          <w:b/>
          <w:kern w:val="0"/>
          <w:sz w:val="18"/>
          <w:szCs w:val="20"/>
          <w:lang w:val="en-US"/>
          <w14:ligatures w14:val="none"/>
        </w:rPr>
        <w:t>Murua</w:t>
      </w:r>
      <w:r w:rsidRPr="004E6C2A">
        <w:rPr>
          <w:rFonts w:ascii="Cambria" w:eastAsia="Cambria" w:hAnsi="Cambria" w:cs="Cambria"/>
          <w:kern w:val="0"/>
          <w:sz w:val="18"/>
          <w:szCs w:val="20"/>
          <w:lang w:val="en-US"/>
          <w14:ligatures w14:val="none"/>
        </w:rPr>
        <w:t>, Hilario (online)</w:t>
      </w:r>
    </w:p>
    <w:p w14:paraId="0356732D"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Senior Scientist, International Seafood Sustainability Foundation (ISSF), 3706 Butler Street, Suite 316, Pittsburgh PA 15201-1802, United States</w:t>
      </w:r>
    </w:p>
    <w:p w14:paraId="268D4257"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+34 667 174 433; +1 703 226 8101, E-Mail: hmurua@iss-foundation.org</w:t>
      </w:r>
    </w:p>
    <w:p w14:paraId="1436D7E7" w14:textId="77777777" w:rsidR="00C73C97" w:rsidRPr="004E6C2A" w:rsidRDefault="00C73C97" w:rsidP="00C73C97">
      <w:pPr>
        <w:spacing w:after="0" w:line="240" w:lineRule="auto"/>
        <w:rPr>
          <w:rFonts w:ascii="Cambria" w:eastAsia="Cambria" w:hAnsi="Cambria" w:cs="Cambria"/>
          <w:kern w:val="0"/>
          <w:sz w:val="20"/>
          <w:szCs w:val="20"/>
          <w:lang w:val="en-US"/>
          <w14:ligatures w14:val="none"/>
        </w:rPr>
      </w:pPr>
      <w:r w:rsidRPr="004E6C2A">
        <w:rPr>
          <w:rFonts w:ascii="Cambria" w:eastAsia="Cambria" w:hAnsi="Cambria" w:cs="Cambria"/>
          <w:b/>
          <w:kern w:val="0"/>
          <w:sz w:val="18"/>
          <w:szCs w:val="20"/>
          <w:lang w:val="en-US"/>
          <w14:ligatures w14:val="none"/>
        </w:rPr>
        <w:lastRenderedPageBreak/>
        <w:t>Recio Vázquez</w:t>
      </w:r>
      <w:r w:rsidRPr="004E6C2A">
        <w:rPr>
          <w:rFonts w:ascii="Cambria" w:eastAsia="Cambria" w:hAnsi="Cambria" w:cs="Cambria"/>
          <w:kern w:val="0"/>
          <w:sz w:val="18"/>
          <w:szCs w:val="20"/>
          <w:lang w:val="en-US"/>
          <w14:ligatures w14:val="none"/>
        </w:rPr>
        <w:t>, Lorena (online)</w:t>
      </w:r>
    </w:p>
    <w:p w14:paraId="170579A9"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Data Analyst and Research Assistant, ISSF, 28003 Madrid, Spain</w:t>
      </w:r>
    </w:p>
    <w:p w14:paraId="4818F979"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+34 622 86 03 85, E-Mail: lrecio@iss-foundation.org</w:t>
      </w:r>
    </w:p>
    <w:p w14:paraId="01276FD3" w14:textId="77777777" w:rsidR="00C73C97" w:rsidRPr="004E6C2A" w:rsidRDefault="00C73C97" w:rsidP="00C73C97">
      <w:pPr>
        <w:spacing w:after="0" w:line="240" w:lineRule="auto"/>
        <w:rPr>
          <w:rFonts w:ascii="Cambria" w:eastAsia="Cambria" w:hAnsi="Cambria" w:cs="Cambria"/>
          <w:kern w:val="0"/>
          <w:sz w:val="20"/>
          <w:szCs w:val="20"/>
          <w:lang w:val="pt-PT"/>
          <w14:ligatures w14:val="none"/>
        </w:rPr>
      </w:pPr>
    </w:p>
    <w:p w14:paraId="60F9B576" w14:textId="77777777" w:rsidR="00C73C97" w:rsidRPr="004E6C2A" w:rsidRDefault="00C73C97" w:rsidP="00C73C97">
      <w:pPr>
        <w:spacing w:after="0" w:line="240" w:lineRule="auto"/>
        <w:rPr>
          <w:rFonts w:ascii="Cambria" w:eastAsia="Cambria" w:hAnsi="Cambria" w:cs="Cambria"/>
          <w:kern w:val="0"/>
          <w:sz w:val="20"/>
          <w:szCs w:val="20"/>
          <w:lang w:val="pt-PT"/>
          <w14:ligatures w14:val="none"/>
        </w:rPr>
      </w:pPr>
      <w:r w:rsidRPr="004E6C2A">
        <w:rPr>
          <w:rFonts w:ascii="Cambria" w:eastAsia="Cambria" w:hAnsi="Cambria" w:cs="Cambria"/>
          <w:b/>
          <w:kern w:val="0"/>
          <w:sz w:val="20"/>
          <w:szCs w:val="20"/>
          <w:lang w:val="pt-PT"/>
          <w14:ligatures w14:val="none"/>
        </w:rPr>
        <w:t>OCEANA</w:t>
      </w:r>
    </w:p>
    <w:p w14:paraId="66B35877" w14:textId="77777777" w:rsidR="00C73C97" w:rsidRPr="004E6C2A" w:rsidRDefault="00C73C97" w:rsidP="00C73C97">
      <w:pPr>
        <w:spacing w:after="0" w:line="240" w:lineRule="auto"/>
        <w:rPr>
          <w:rFonts w:ascii="Cambria" w:eastAsia="Cambria" w:hAnsi="Cambria" w:cs="Cambria"/>
          <w:kern w:val="0"/>
          <w:sz w:val="20"/>
          <w:szCs w:val="20"/>
          <w:lang w:val="pt-PT"/>
          <w14:ligatures w14:val="none"/>
        </w:rPr>
      </w:pPr>
      <w:r w:rsidRPr="004E6C2A">
        <w:rPr>
          <w:rFonts w:ascii="Cambria" w:eastAsia="Cambria" w:hAnsi="Cambria" w:cs="Cambria"/>
          <w:b/>
          <w:kern w:val="0"/>
          <w:sz w:val="18"/>
          <w:szCs w:val="20"/>
          <w:lang w:val="pt-PT"/>
          <w14:ligatures w14:val="none"/>
        </w:rPr>
        <w:t>Rosado Egea</w:t>
      </w:r>
      <w:r w:rsidRPr="004E6C2A">
        <w:rPr>
          <w:rFonts w:ascii="Cambria" w:eastAsia="Cambria" w:hAnsi="Cambria" w:cs="Cambria"/>
          <w:kern w:val="0"/>
          <w:sz w:val="18"/>
          <w:szCs w:val="20"/>
          <w:lang w:val="pt-PT"/>
          <w14:ligatures w14:val="none"/>
        </w:rPr>
        <w:t>, Yago (online)</w:t>
      </w:r>
    </w:p>
    <w:p w14:paraId="0955C86B"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Oceana, Rue Montoyer 39, 1000 Brussels, Belgium</w:t>
      </w:r>
    </w:p>
    <w:p w14:paraId="3AF655A9"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+31 616 473 235, E-Mail: yrosado@oceana.org</w:t>
      </w:r>
    </w:p>
    <w:p w14:paraId="1741155B" w14:textId="77777777" w:rsidR="00C73C97" w:rsidRPr="004E6C2A" w:rsidRDefault="00C73C97" w:rsidP="00C73C97">
      <w:pPr>
        <w:spacing w:after="0" w:line="240" w:lineRule="auto"/>
        <w:rPr>
          <w:rFonts w:ascii="Cambria" w:eastAsia="Cambria" w:hAnsi="Cambria" w:cs="Cambria"/>
          <w:kern w:val="0"/>
          <w:sz w:val="20"/>
          <w:szCs w:val="20"/>
          <w:lang w:val="pt-PT"/>
          <w14:ligatures w14:val="none"/>
        </w:rPr>
      </w:pPr>
    </w:p>
    <w:p w14:paraId="36DCF92F" w14:textId="77777777" w:rsidR="00C73C97" w:rsidRPr="004E6C2A" w:rsidRDefault="00C73C97" w:rsidP="00C73C97">
      <w:pPr>
        <w:spacing w:after="0" w:line="240" w:lineRule="auto"/>
        <w:rPr>
          <w:rFonts w:ascii="Cambria" w:eastAsia="Cambria" w:hAnsi="Cambria" w:cs="Cambria"/>
          <w:kern w:val="0"/>
          <w:sz w:val="20"/>
          <w:szCs w:val="20"/>
          <w:lang w:val="pt-PT"/>
          <w14:ligatures w14:val="none"/>
        </w:rPr>
      </w:pPr>
      <w:r w:rsidRPr="004E6C2A">
        <w:rPr>
          <w:rFonts w:ascii="Cambria" w:eastAsia="Cambria" w:hAnsi="Cambria" w:cs="Cambria"/>
          <w:b/>
          <w:kern w:val="0"/>
          <w:sz w:val="20"/>
          <w:szCs w:val="20"/>
          <w:lang w:val="pt-PT"/>
          <w14:ligatures w14:val="none"/>
        </w:rPr>
        <w:t>PEW CHARITABLE TRUSTS - PEW</w:t>
      </w:r>
    </w:p>
    <w:p w14:paraId="56505198" w14:textId="77777777" w:rsidR="00C73C97" w:rsidRPr="004E6C2A" w:rsidRDefault="00C73C97" w:rsidP="00C73C97">
      <w:pPr>
        <w:spacing w:after="0" w:line="240" w:lineRule="auto"/>
        <w:rPr>
          <w:rFonts w:ascii="Cambria" w:eastAsia="Cambria" w:hAnsi="Cambria" w:cs="Cambria"/>
          <w:kern w:val="0"/>
          <w:sz w:val="20"/>
          <w:szCs w:val="20"/>
          <w:lang w:val="pt-PT"/>
          <w14:ligatures w14:val="none"/>
        </w:rPr>
      </w:pPr>
      <w:r w:rsidRPr="004E6C2A">
        <w:rPr>
          <w:rFonts w:ascii="Cambria" w:eastAsia="Cambria" w:hAnsi="Cambria" w:cs="Cambria"/>
          <w:b/>
          <w:kern w:val="0"/>
          <w:sz w:val="18"/>
          <w:szCs w:val="20"/>
          <w:lang w:val="pt-PT"/>
          <w14:ligatures w14:val="none"/>
        </w:rPr>
        <w:t>Eeles</w:t>
      </w:r>
      <w:r w:rsidRPr="004E6C2A">
        <w:rPr>
          <w:rFonts w:ascii="Cambria" w:eastAsia="Cambria" w:hAnsi="Cambria" w:cs="Cambria"/>
          <w:kern w:val="0"/>
          <w:sz w:val="18"/>
          <w:szCs w:val="20"/>
          <w:lang w:val="pt-PT"/>
          <w14:ligatures w14:val="none"/>
        </w:rPr>
        <w:t>, Laura</w:t>
      </w:r>
    </w:p>
    <w:p w14:paraId="62572608"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Pew Charitable Trusts, 1320 19th St NW, Washington DC 20036, United States</w:t>
      </w:r>
    </w:p>
    <w:p w14:paraId="445AFDBD"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+1 202 887 8996, E-Mail: leeles@pewtrusts.org</w:t>
      </w:r>
    </w:p>
    <w:p w14:paraId="71C506A9" w14:textId="77777777" w:rsidR="00C73C97" w:rsidRPr="004E6C2A" w:rsidRDefault="00C73C97" w:rsidP="00C73C97">
      <w:pPr>
        <w:spacing w:after="0" w:line="240" w:lineRule="auto"/>
        <w:rPr>
          <w:rFonts w:ascii="Cambria" w:eastAsia="Cambria" w:hAnsi="Cambria" w:cs="Cambria"/>
          <w:kern w:val="0"/>
          <w:sz w:val="20"/>
          <w:szCs w:val="20"/>
          <w:lang w:val="pt-PT"/>
          <w14:ligatures w14:val="none"/>
        </w:rPr>
      </w:pPr>
    </w:p>
    <w:p w14:paraId="2E9D7AC8" w14:textId="77777777" w:rsidR="00C73C97" w:rsidRPr="001B3EE0" w:rsidRDefault="00C73C97" w:rsidP="00C73C97">
      <w:pPr>
        <w:spacing w:after="0" w:line="240" w:lineRule="auto"/>
        <w:rPr>
          <w:rFonts w:ascii="Cambria" w:eastAsia="Cambria" w:hAnsi="Cambria" w:cs="Cambria"/>
          <w:kern w:val="0"/>
          <w:sz w:val="20"/>
          <w:szCs w:val="20"/>
          <w14:ligatures w14:val="none"/>
        </w:rPr>
      </w:pPr>
      <w:r w:rsidRPr="001B3EE0">
        <w:rPr>
          <w:rFonts w:ascii="Cambria" w:eastAsia="Cambria" w:hAnsi="Cambria" w:cs="Cambria"/>
          <w:b/>
          <w:kern w:val="0"/>
          <w:sz w:val="18"/>
          <w:szCs w:val="20"/>
          <w14:ligatures w14:val="none"/>
        </w:rPr>
        <w:t>Evangelides</w:t>
      </w:r>
      <w:r w:rsidRPr="001B3EE0">
        <w:rPr>
          <w:rFonts w:ascii="Cambria" w:eastAsia="Cambria" w:hAnsi="Cambria" w:cs="Cambria"/>
          <w:kern w:val="0"/>
          <w:sz w:val="18"/>
          <w:szCs w:val="20"/>
          <w14:ligatures w14:val="none"/>
        </w:rPr>
        <w:t>, Nikolas</w:t>
      </w:r>
    </w:p>
    <w:p w14:paraId="6A7C0805"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Pew Charitable Trusts, 20 Eastbourne Terrace, London W2 6LA, United Kingdom</w:t>
      </w:r>
    </w:p>
    <w:p w14:paraId="334C9EF4"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+44 20 7535 4232, E-Mail: nevangelides@pewtrusts.org</w:t>
      </w:r>
    </w:p>
    <w:p w14:paraId="1D7AC924" w14:textId="77777777" w:rsidR="00C73C97" w:rsidRPr="004E6C2A" w:rsidRDefault="00C73C97" w:rsidP="00C73C97">
      <w:pPr>
        <w:spacing w:after="0" w:line="240" w:lineRule="auto"/>
        <w:rPr>
          <w:rFonts w:ascii="Cambria" w:eastAsia="Cambria" w:hAnsi="Cambria" w:cs="Cambria"/>
          <w:kern w:val="0"/>
          <w:sz w:val="20"/>
          <w:szCs w:val="20"/>
          <w:lang w:val="pt-PT"/>
          <w14:ligatures w14:val="none"/>
        </w:rPr>
      </w:pPr>
    </w:p>
    <w:p w14:paraId="0A831D08" w14:textId="77777777" w:rsidR="00C73C97" w:rsidRPr="004E6C2A" w:rsidRDefault="00C73C97" w:rsidP="00C73C97">
      <w:pPr>
        <w:spacing w:after="0" w:line="240" w:lineRule="auto"/>
        <w:rPr>
          <w:rFonts w:ascii="Cambria" w:eastAsia="Cambria" w:hAnsi="Cambria" w:cs="Cambria"/>
          <w:kern w:val="0"/>
          <w:sz w:val="20"/>
          <w:szCs w:val="20"/>
          <w:lang w:val="en-US"/>
          <w14:ligatures w14:val="none"/>
        </w:rPr>
      </w:pPr>
      <w:r w:rsidRPr="004E6C2A">
        <w:rPr>
          <w:rFonts w:ascii="Cambria" w:eastAsia="Cambria" w:hAnsi="Cambria" w:cs="Cambria"/>
          <w:b/>
          <w:kern w:val="0"/>
          <w:sz w:val="18"/>
          <w:szCs w:val="20"/>
          <w:lang w:val="en-US"/>
          <w14:ligatures w14:val="none"/>
        </w:rPr>
        <w:t>Wozniak</w:t>
      </w:r>
      <w:r w:rsidRPr="004E6C2A">
        <w:rPr>
          <w:rFonts w:ascii="Cambria" w:eastAsia="Cambria" w:hAnsi="Cambria" w:cs="Cambria"/>
          <w:kern w:val="0"/>
          <w:sz w:val="18"/>
          <w:szCs w:val="20"/>
          <w:lang w:val="en-US"/>
          <w14:ligatures w14:val="none"/>
        </w:rPr>
        <w:t>, Esther (online)</w:t>
      </w:r>
    </w:p>
    <w:p w14:paraId="62FD8329"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Pew Charitable Trusts, 901 E Street, NW, Washington DC 20004, United States</w:t>
      </w:r>
    </w:p>
    <w:p w14:paraId="329DB222"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+1 202 540 6588, E-Mail: ewozniak@pewtrusts.org</w:t>
      </w:r>
    </w:p>
    <w:p w14:paraId="66C78DF4" w14:textId="77777777" w:rsidR="00C73C97" w:rsidRPr="004E6C2A" w:rsidRDefault="00C73C97" w:rsidP="00C73C97">
      <w:pPr>
        <w:spacing w:after="0" w:line="240" w:lineRule="auto"/>
        <w:rPr>
          <w:rFonts w:ascii="Cambria" w:eastAsia="Cambria" w:hAnsi="Cambria" w:cs="Cambria"/>
          <w:kern w:val="0"/>
          <w:sz w:val="20"/>
          <w:szCs w:val="20"/>
          <w:lang w:val="pt-PT"/>
          <w14:ligatures w14:val="none"/>
        </w:rPr>
      </w:pPr>
    </w:p>
    <w:p w14:paraId="109DAE0C" w14:textId="77777777" w:rsidR="00C73C97" w:rsidRPr="004E6C2A" w:rsidRDefault="00C73C97" w:rsidP="00C73C97">
      <w:pPr>
        <w:spacing w:after="0" w:line="240" w:lineRule="auto"/>
        <w:rPr>
          <w:rFonts w:ascii="Cambria" w:eastAsia="Cambria" w:hAnsi="Cambria" w:cs="Cambria"/>
          <w:kern w:val="0"/>
          <w:sz w:val="20"/>
          <w:szCs w:val="20"/>
          <w:lang w:val="pt-PT"/>
          <w14:ligatures w14:val="none"/>
        </w:rPr>
      </w:pPr>
    </w:p>
    <w:p w14:paraId="0C2AC520" w14:textId="750CB90B" w:rsidR="00C73C97" w:rsidRPr="004E6C2A" w:rsidRDefault="003E1F03" w:rsidP="00C73C97">
      <w:pPr>
        <w:spacing w:after="0" w:line="240" w:lineRule="auto"/>
        <w:rPr>
          <w:rFonts w:ascii="Cambria" w:eastAsia="Cambria" w:hAnsi="Cambria" w:cs="Cambria"/>
          <w:kern w:val="0"/>
          <w:sz w:val="20"/>
          <w:szCs w:val="20"/>
          <w14:ligatures w14:val="none"/>
        </w:rPr>
      </w:pPr>
      <w:r w:rsidRPr="004E6C2A">
        <w:rPr>
          <w:rFonts w:ascii="Cambria" w:eastAsia="Cambria" w:hAnsi="Cambria" w:cs="Cambria"/>
          <w:b/>
          <w:i/>
          <w:kern w:val="0"/>
          <w:sz w:val="20"/>
          <w:szCs w:val="20"/>
          <w14:ligatures w14:val="none"/>
        </w:rPr>
        <w:t>AUTRES</w:t>
      </w:r>
      <w:r w:rsidR="00C73C97" w:rsidRPr="004E6C2A">
        <w:rPr>
          <w:rFonts w:ascii="Cambria" w:eastAsia="Cambria" w:hAnsi="Cambria" w:cs="Cambria"/>
          <w:b/>
          <w:i/>
          <w:kern w:val="0"/>
          <w:sz w:val="20"/>
          <w:szCs w:val="20"/>
          <w14:ligatures w14:val="none"/>
        </w:rPr>
        <w:t xml:space="preserve"> PARTICIPANTS</w:t>
      </w:r>
    </w:p>
    <w:p w14:paraId="5FD90A08" w14:textId="77777777" w:rsidR="00C73C97" w:rsidRPr="004E6C2A" w:rsidRDefault="00C73C97" w:rsidP="00C73C97">
      <w:pPr>
        <w:spacing w:after="0" w:line="240" w:lineRule="auto"/>
        <w:rPr>
          <w:rFonts w:ascii="Cambria" w:eastAsia="Cambria" w:hAnsi="Cambria" w:cs="Cambria"/>
          <w:kern w:val="0"/>
          <w:sz w:val="20"/>
          <w:szCs w:val="20"/>
          <w14:ligatures w14:val="none"/>
        </w:rPr>
      </w:pPr>
    </w:p>
    <w:p w14:paraId="2462B198" w14:textId="2DFADFE6" w:rsidR="00C73C97" w:rsidRPr="004E6C2A" w:rsidRDefault="00CA4C42" w:rsidP="00C73C97">
      <w:pPr>
        <w:spacing w:after="0" w:line="240" w:lineRule="auto"/>
        <w:rPr>
          <w:rFonts w:ascii="Cambria" w:eastAsia="Cambria" w:hAnsi="Cambria" w:cs="Cambria"/>
          <w:b/>
          <w:bCs/>
          <w:kern w:val="0"/>
          <w:sz w:val="20"/>
          <w:szCs w:val="20"/>
          <w14:ligatures w14:val="none"/>
        </w:rPr>
      </w:pPr>
      <w:r w:rsidRPr="004E6C2A">
        <w:rPr>
          <w:rFonts w:ascii="Cambria" w:eastAsia="Cambria" w:hAnsi="Cambria" w:cs="Cambria"/>
          <w:b/>
          <w:bCs/>
          <w:kern w:val="0"/>
          <w:sz w:val="20"/>
          <w:szCs w:val="20"/>
          <w14:ligatures w14:val="none"/>
        </w:rPr>
        <w:t>PRÉSIDENT</w:t>
      </w:r>
      <w:r w:rsidR="003E1F03" w:rsidRPr="004E6C2A">
        <w:rPr>
          <w:rFonts w:ascii="Cambria" w:eastAsia="Cambria" w:hAnsi="Cambria" w:cs="Cambria"/>
          <w:b/>
          <w:bCs/>
          <w:kern w:val="0"/>
          <w:sz w:val="20"/>
          <w:szCs w:val="20"/>
          <w14:ligatures w14:val="none"/>
        </w:rPr>
        <w:t xml:space="preserve"> DU </w:t>
      </w:r>
      <w:r w:rsidR="00C73C97" w:rsidRPr="004E6C2A">
        <w:rPr>
          <w:rFonts w:ascii="Cambria" w:eastAsia="Cambria" w:hAnsi="Cambria" w:cs="Cambria"/>
          <w:b/>
          <w:bCs/>
          <w:kern w:val="0"/>
          <w:sz w:val="20"/>
          <w:szCs w:val="20"/>
          <w14:ligatures w14:val="none"/>
        </w:rPr>
        <w:t xml:space="preserve">SCRS </w:t>
      </w:r>
    </w:p>
    <w:p w14:paraId="7943E224" w14:textId="77777777" w:rsidR="00C73C97" w:rsidRPr="001B3EE0" w:rsidRDefault="00C73C97" w:rsidP="00C73C97">
      <w:pPr>
        <w:spacing w:after="0" w:line="240" w:lineRule="auto"/>
        <w:rPr>
          <w:rFonts w:ascii="Cambria" w:eastAsia="Cambria" w:hAnsi="Cambria" w:cs="Cambria"/>
          <w:kern w:val="0"/>
          <w:sz w:val="20"/>
          <w:szCs w:val="20"/>
          <w:lang w:val="en-US"/>
          <w14:ligatures w14:val="none"/>
        </w:rPr>
      </w:pPr>
      <w:r w:rsidRPr="001B3EE0">
        <w:rPr>
          <w:rFonts w:ascii="Cambria" w:eastAsia="Cambria" w:hAnsi="Cambria" w:cs="Cambria"/>
          <w:b/>
          <w:kern w:val="0"/>
          <w:sz w:val="18"/>
          <w:szCs w:val="20"/>
          <w:lang w:val="en-US"/>
          <w14:ligatures w14:val="none"/>
        </w:rPr>
        <w:t>Brown</w:t>
      </w:r>
      <w:r w:rsidRPr="001B3EE0">
        <w:rPr>
          <w:rFonts w:ascii="Cambria" w:eastAsia="Cambria" w:hAnsi="Cambria" w:cs="Cambria"/>
          <w:kern w:val="0"/>
          <w:sz w:val="18"/>
          <w:szCs w:val="20"/>
          <w:lang w:val="en-US"/>
          <w14:ligatures w14:val="none"/>
        </w:rPr>
        <w:t>, Craig A. (online)</w:t>
      </w:r>
    </w:p>
    <w:p w14:paraId="3C477BAF" w14:textId="77777777" w:rsidR="00C73C97" w:rsidRPr="004E6C2A" w:rsidRDefault="00C73C97" w:rsidP="00C73C97">
      <w:pPr>
        <w:spacing w:after="0" w:line="240" w:lineRule="auto"/>
        <w:jc w:val="both"/>
        <w:rPr>
          <w:rFonts w:ascii="Cambria" w:eastAsia="Cambria" w:hAnsi="Cambria" w:cs="Cambria"/>
          <w:kern w:val="0"/>
          <w:sz w:val="20"/>
          <w:szCs w:val="20"/>
          <w:lang w:val="en-US"/>
          <w14:ligatures w14:val="none"/>
        </w:rPr>
      </w:pPr>
      <w:r w:rsidRPr="004E6C2A">
        <w:rPr>
          <w:rFonts w:ascii="Cambria" w:eastAsia="Cambria" w:hAnsi="Cambria" w:cs="Cambria"/>
          <w:kern w:val="0"/>
          <w:sz w:val="18"/>
          <w:szCs w:val="20"/>
          <w:lang w:val="en-US"/>
          <w14:ligatures w14:val="none"/>
        </w:rPr>
        <w:t>SCRS Chairperson, Supervisory Research Fisheries Biologist, Sustainable Fisheries Division, Southeast Fisheries Science Center, National Marine Fisheries Service, National Oceanic and Atmospheric Administration, U.S. Department of Commerce, 75 Virginia Beach Drive, Miami, Florida 33149, United States</w:t>
      </w:r>
    </w:p>
    <w:p w14:paraId="1D60C51D" w14:textId="77777777" w:rsidR="00C73C97" w:rsidRPr="004E6C2A" w:rsidRDefault="00C73C97" w:rsidP="00C73C97">
      <w:pPr>
        <w:spacing w:after="0" w:line="240" w:lineRule="auto"/>
        <w:jc w:val="both"/>
        <w:rPr>
          <w:rFonts w:ascii="Cambria" w:eastAsia="Cambria" w:hAnsi="Cambria" w:cs="Cambria"/>
          <w:kern w:val="0"/>
          <w:sz w:val="20"/>
          <w:szCs w:val="20"/>
          <w:lang w:val="pt-PT"/>
          <w14:ligatures w14:val="none"/>
        </w:rPr>
      </w:pPr>
      <w:r w:rsidRPr="004E6C2A">
        <w:rPr>
          <w:rFonts w:ascii="Cambria" w:eastAsia="Cambria" w:hAnsi="Cambria" w:cs="Cambria"/>
          <w:kern w:val="0"/>
          <w:sz w:val="18"/>
          <w:szCs w:val="20"/>
          <w:lang w:val="pt-PT"/>
          <w14:ligatures w14:val="none"/>
        </w:rPr>
        <w:t>Tel: +1 305 586 6589, E-Mail: craig.brown@noaa.gov</w:t>
      </w:r>
    </w:p>
    <w:p w14:paraId="2476A987" w14:textId="77777777" w:rsidR="00C73C97" w:rsidRPr="004E6C2A" w:rsidRDefault="00C73C97" w:rsidP="00C73C97">
      <w:pPr>
        <w:spacing w:after="0" w:line="240" w:lineRule="auto"/>
        <w:rPr>
          <w:rFonts w:ascii="Cambria" w:eastAsia="Cambria" w:hAnsi="Cambria" w:cs="Cambria"/>
          <w:kern w:val="0"/>
          <w:sz w:val="20"/>
          <w:szCs w:val="20"/>
          <w:lang w:val="pt-PT"/>
          <w14:ligatures w14:val="none"/>
        </w:rPr>
      </w:pPr>
    </w:p>
    <w:p w14:paraId="77525829" w14:textId="77777777" w:rsidR="00C73C97" w:rsidRPr="004E6C2A" w:rsidRDefault="00C73C97" w:rsidP="00C73C97">
      <w:pPr>
        <w:spacing w:after="0" w:line="240" w:lineRule="auto"/>
        <w:rPr>
          <w:rFonts w:ascii="Cambria" w:eastAsia="Cambria" w:hAnsi="Cambria" w:cs="Cambria"/>
          <w:kern w:val="0"/>
          <w:sz w:val="20"/>
          <w:szCs w:val="20"/>
          <w:lang w:val="pt-PT"/>
          <w14:ligatures w14:val="none"/>
        </w:rPr>
      </w:pPr>
    </w:p>
    <w:p w14:paraId="2D0D1EF9" w14:textId="77777777" w:rsidR="00C73C97" w:rsidRPr="004E6C2A" w:rsidRDefault="00C73C97" w:rsidP="00C73C97">
      <w:pPr>
        <w:widowControl w:val="0"/>
        <w:tabs>
          <w:tab w:val="left" w:pos="90"/>
        </w:tabs>
        <w:autoSpaceDE w:val="0"/>
        <w:autoSpaceDN w:val="0"/>
        <w:adjustRightInd w:val="0"/>
        <w:spacing w:after="0" w:line="240" w:lineRule="auto"/>
        <w:jc w:val="center"/>
        <w:rPr>
          <w:rFonts w:ascii="Cambria" w:eastAsia="Cambria" w:hAnsi="Cambria" w:cs="Cambria"/>
          <w:b/>
          <w:bCs/>
          <w:kern w:val="0"/>
          <w:sz w:val="20"/>
          <w:szCs w:val="20"/>
          <w14:ligatures w14:val="none"/>
        </w:rPr>
      </w:pPr>
      <w:r w:rsidRPr="004E6C2A">
        <w:rPr>
          <w:rFonts w:ascii="Cambria" w:eastAsia="Cambria" w:hAnsi="Cambria" w:cs="Cambria"/>
          <w:b/>
          <w:bCs/>
          <w:kern w:val="0"/>
          <w:sz w:val="20"/>
          <w:szCs w:val="20"/>
          <w14:ligatures w14:val="none"/>
        </w:rPr>
        <w:t>*****</w:t>
      </w:r>
    </w:p>
    <w:p w14:paraId="6B69F685" w14:textId="77777777" w:rsidR="00C73C97" w:rsidRPr="004E6C2A" w:rsidRDefault="00C73C97" w:rsidP="00C73C97">
      <w:pPr>
        <w:widowControl w:val="0"/>
        <w:tabs>
          <w:tab w:val="left" w:pos="90"/>
        </w:tabs>
        <w:autoSpaceDE w:val="0"/>
        <w:autoSpaceDN w:val="0"/>
        <w:adjustRightInd w:val="0"/>
        <w:spacing w:after="0" w:line="240" w:lineRule="auto"/>
        <w:rPr>
          <w:rFonts w:ascii="Cambria" w:eastAsia="Cambria" w:hAnsi="Cambria" w:cs="Cambria"/>
          <w:b/>
          <w:bCs/>
          <w:kern w:val="0"/>
          <w:sz w:val="20"/>
          <w:szCs w:val="20"/>
          <w14:ligatures w14:val="none"/>
        </w:rPr>
      </w:pPr>
    </w:p>
    <w:p w14:paraId="5B2331C5" w14:textId="026F1B1E" w:rsidR="00C73C97" w:rsidRPr="004E6C2A" w:rsidRDefault="00C73C97" w:rsidP="00C73C97">
      <w:pPr>
        <w:widowControl w:val="0"/>
        <w:tabs>
          <w:tab w:val="left" w:pos="90"/>
        </w:tabs>
        <w:autoSpaceDE w:val="0"/>
        <w:autoSpaceDN w:val="0"/>
        <w:adjustRightInd w:val="0"/>
        <w:spacing w:after="0" w:line="240" w:lineRule="auto"/>
        <w:jc w:val="center"/>
        <w:rPr>
          <w:rFonts w:ascii="Cambria" w:eastAsia="Cambria" w:hAnsi="Cambria" w:cs="Cambria"/>
          <w:b/>
          <w:bCs/>
          <w:kern w:val="0"/>
          <w:sz w:val="20"/>
          <w:szCs w:val="20"/>
          <w14:ligatures w14:val="none"/>
        </w:rPr>
      </w:pPr>
      <w:r w:rsidRPr="004E6C2A">
        <w:rPr>
          <w:rFonts w:ascii="Cambria" w:eastAsia="Cambria" w:hAnsi="Cambria" w:cs="Cambria"/>
          <w:b/>
          <w:bCs/>
          <w:kern w:val="0"/>
          <w:sz w:val="20"/>
          <w:szCs w:val="20"/>
          <w14:ligatures w14:val="none"/>
        </w:rPr>
        <w:t>Secr</w:t>
      </w:r>
      <w:r w:rsidR="003E1F03" w:rsidRPr="004E6C2A">
        <w:rPr>
          <w:rFonts w:ascii="Cambria" w:eastAsia="Cambria" w:hAnsi="Cambria" w:cs="Cambria"/>
          <w:b/>
          <w:bCs/>
          <w:kern w:val="0"/>
          <w:sz w:val="20"/>
          <w:szCs w:val="20"/>
          <w14:ligatures w14:val="none"/>
        </w:rPr>
        <w:t>é</w:t>
      </w:r>
      <w:r w:rsidRPr="004E6C2A">
        <w:rPr>
          <w:rFonts w:ascii="Cambria" w:eastAsia="Cambria" w:hAnsi="Cambria" w:cs="Cambria"/>
          <w:b/>
          <w:bCs/>
          <w:kern w:val="0"/>
          <w:sz w:val="20"/>
          <w:szCs w:val="20"/>
          <w14:ligatures w14:val="none"/>
        </w:rPr>
        <w:t>tariat</w:t>
      </w:r>
      <w:r w:rsidR="003E1F03" w:rsidRPr="004E6C2A">
        <w:rPr>
          <w:rFonts w:ascii="Cambria" w:eastAsia="Cambria" w:hAnsi="Cambria" w:cs="Cambria"/>
          <w:b/>
          <w:bCs/>
          <w:kern w:val="0"/>
          <w:sz w:val="20"/>
          <w:szCs w:val="20"/>
          <w14:ligatures w14:val="none"/>
        </w:rPr>
        <w:t xml:space="preserve"> de l’ICCAT</w:t>
      </w:r>
    </w:p>
    <w:p w14:paraId="70392A4E" w14:textId="0BF647D5" w:rsidR="00C73C97" w:rsidRPr="004E6C2A" w:rsidRDefault="00C73C97" w:rsidP="00C73C97">
      <w:pPr>
        <w:widowControl w:val="0"/>
        <w:tabs>
          <w:tab w:val="left" w:pos="90"/>
        </w:tabs>
        <w:autoSpaceDE w:val="0"/>
        <w:autoSpaceDN w:val="0"/>
        <w:adjustRightInd w:val="0"/>
        <w:spacing w:after="0" w:line="240" w:lineRule="auto"/>
        <w:jc w:val="center"/>
        <w:rPr>
          <w:rFonts w:ascii="Cambria" w:eastAsia="Cambria" w:hAnsi="Cambria" w:cs="Cambria"/>
          <w:bCs/>
          <w:kern w:val="0"/>
          <w:sz w:val="20"/>
          <w:szCs w:val="20"/>
          <w14:ligatures w14:val="none"/>
        </w:rPr>
      </w:pPr>
      <w:r w:rsidRPr="004E6C2A">
        <w:rPr>
          <w:rFonts w:ascii="Cambria" w:eastAsia="Cambria" w:hAnsi="Cambria" w:cs="Cambria"/>
          <w:bCs/>
          <w:kern w:val="0"/>
          <w:sz w:val="20"/>
          <w:szCs w:val="20"/>
          <w14:ligatures w14:val="none"/>
        </w:rPr>
        <w:t>C/ Corazón de María 8 – 6</w:t>
      </w:r>
      <w:r w:rsidR="00F87F18" w:rsidRPr="004E6C2A">
        <w:rPr>
          <w:rFonts w:ascii="Cambria" w:eastAsia="Cambria" w:hAnsi="Cambria" w:cs="Cambria"/>
          <w:bCs/>
          <w:kern w:val="0"/>
          <w:sz w:val="20"/>
          <w:szCs w:val="20"/>
          <w:vertAlign w:val="superscript"/>
          <w14:ligatures w14:val="none"/>
        </w:rPr>
        <w:t>ème</w:t>
      </w:r>
      <w:r w:rsidR="00F87F18" w:rsidRPr="004E6C2A">
        <w:rPr>
          <w:rFonts w:ascii="Cambria" w:eastAsia="Cambria" w:hAnsi="Cambria" w:cs="Cambria"/>
          <w:bCs/>
          <w:kern w:val="0"/>
          <w:sz w:val="20"/>
          <w:szCs w:val="20"/>
          <w14:ligatures w14:val="none"/>
        </w:rPr>
        <w:t xml:space="preserve"> étage</w:t>
      </w:r>
      <w:r w:rsidRPr="004E6C2A">
        <w:rPr>
          <w:rFonts w:ascii="Cambria" w:eastAsia="Cambria" w:hAnsi="Cambria" w:cs="Cambria"/>
          <w:bCs/>
          <w:kern w:val="0"/>
          <w:sz w:val="20"/>
          <w:szCs w:val="20"/>
          <w14:ligatures w14:val="none"/>
        </w:rPr>
        <w:t xml:space="preserve">, 28002 Madrid – </w:t>
      </w:r>
      <w:r w:rsidR="00F87F18" w:rsidRPr="004E6C2A">
        <w:rPr>
          <w:rFonts w:ascii="Cambria" w:eastAsia="Cambria" w:hAnsi="Cambria" w:cs="Cambria"/>
          <w:bCs/>
          <w:kern w:val="0"/>
          <w:sz w:val="20"/>
          <w:szCs w:val="20"/>
          <w14:ligatures w14:val="none"/>
        </w:rPr>
        <w:t>Espagne</w:t>
      </w:r>
    </w:p>
    <w:p w14:paraId="5C18E713" w14:textId="77777777" w:rsidR="00C73C97" w:rsidRPr="004E6C2A" w:rsidRDefault="00C73C97" w:rsidP="00C73C97">
      <w:pPr>
        <w:widowControl w:val="0"/>
        <w:tabs>
          <w:tab w:val="left" w:pos="90"/>
        </w:tabs>
        <w:autoSpaceDE w:val="0"/>
        <w:autoSpaceDN w:val="0"/>
        <w:adjustRightInd w:val="0"/>
        <w:spacing w:after="0" w:line="240" w:lineRule="auto"/>
        <w:jc w:val="center"/>
        <w:rPr>
          <w:rFonts w:ascii="Cambria" w:eastAsia="Cambria" w:hAnsi="Cambria" w:cs="Cambria"/>
          <w:bCs/>
          <w:kern w:val="0"/>
          <w:sz w:val="20"/>
          <w:szCs w:val="20"/>
          <w14:ligatures w14:val="none"/>
        </w:rPr>
      </w:pPr>
      <w:r w:rsidRPr="004E6C2A">
        <w:rPr>
          <w:rFonts w:ascii="Cambria" w:eastAsia="Cambria" w:hAnsi="Cambria" w:cs="Cambria"/>
          <w:bCs/>
          <w:kern w:val="0"/>
          <w:sz w:val="20"/>
          <w:szCs w:val="20"/>
          <w14:ligatures w14:val="none"/>
        </w:rPr>
        <w:t>Tel: +34 91 416 56 00; Fax: +34 91 415 26 12; E-mail: info@iccat.int</w:t>
      </w:r>
    </w:p>
    <w:p w14:paraId="42659DBE" w14:textId="77777777" w:rsidR="00C73C97" w:rsidRPr="004E6C2A" w:rsidRDefault="00C73C97" w:rsidP="00C73C97">
      <w:pPr>
        <w:spacing w:after="0" w:line="240" w:lineRule="auto"/>
        <w:rPr>
          <w:rFonts w:ascii="Cambria" w:eastAsia="Cambria" w:hAnsi="Cambria" w:cs="Cambria"/>
          <w:kern w:val="0"/>
          <w:sz w:val="20"/>
          <w:szCs w:val="20"/>
          <w14:ligatures w14:val="none"/>
        </w:rPr>
      </w:pPr>
    </w:p>
    <w:p w14:paraId="4F6153B2" w14:textId="77777777" w:rsidR="00C73C97" w:rsidRPr="004E6C2A" w:rsidRDefault="00C73C97" w:rsidP="00C73C97">
      <w:pPr>
        <w:spacing w:after="0" w:line="240" w:lineRule="auto"/>
        <w:rPr>
          <w:rFonts w:ascii="Cambria" w:eastAsia="Cambria" w:hAnsi="Cambria" w:cs="Cambria"/>
          <w:b/>
          <w:kern w:val="0"/>
          <w:sz w:val="18"/>
          <w:szCs w:val="20"/>
          <w14:ligatures w14:val="none"/>
        </w:rPr>
      </w:pPr>
    </w:p>
    <w:p w14:paraId="63D4AD0D" w14:textId="77777777" w:rsidR="00C73C97" w:rsidRPr="004E6C2A" w:rsidRDefault="00C73C97" w:rsidP="00C73C97">
      <w:pPr>
        <w:spacing w:after="0" w:line="240" w:lineRule="auto"/>
        <w:rPr>
          <w:rFonts w:ascii="Cambria" w:eastAsia="Cambria" w:hAnsi="Cambria" w:cs="Cambria"/>
          <w:kern w:val="0"/>
          <w:sz w:val="20"/>
          <w:szCs w:val="20"/>
          <w14:ligatures w14:val="none"/>
        </w:rPr>
      </w:pPr>
      <w:r w:rsidRPr="004E6C2A">
        <w:rPr>
          <w:rFonts w:ascii="Cambria" w:eastAsia="Cambria" w:hAnsi="Cambria" w:cs="Cambria"/>
          <w:b/>
          <w:kern w:val="0"/>
          <w:sz w:val="18"/>
          <w:szCs w:val="20"/>
          <w14:ligatures w14:val="none"/>
        </w:rPr>
        <w:t>Manel</w:t>
      </w:r>
      <w:r w:rsidRPr="004E6C2A">
        <w:rPr>
          <w:rFonts w:ascii="Cambria" w:eastAsia="Cambria" w:hAnsi="Cambria" w:cs="Cambria"/>
          <w:kern w:val="0"/>
          <w:sz w:val="18"/>
          <w:szCs w:val="20"/>
          <w14:ligatures w14:val="none"/>
        </w:rPr>
        <w:t>, Camille Jean Pierre</w:t>
      </w:r>
    </w:p>
    <w:p w14:paraId="70FFC04F" w14:textId="77777777" w:rsidR="00C73C97" w:rsidRPr="004E6C2A" w:rsidRDefault="00C73C97" w:rsidP="00C73C97">
      <w:pPr>
        <w:spacing w:after="0" w:line="240" w:lineRule="auto"/>
        <w:rPr>
          <w:rFonts w:ascii="Cambria" w:eastAsia="Cambria" w:hAnsi="Cambria" w:cs="Cambria"/>
          <w:kern w:val="0"/>
          <w:sz w:val="20"/>
          <w:szCs w:val="20"/>
          <w:lang w:val="pt-PT"/>
          <w14:ligatures w14:val="none"/>
        </w:rPr>
      </w:pPr>
      <w:r w:rsidRPr="004E6C2A">
        <w:rPr>
          <w:rFonts w:ascii="Cambria" w:eastAsia="Cambria" w:hAnsi="Cambria" w:cs="Cambria"/>
          <w:b/>
          <w:kern w:val="0"/>
          <w:sz w:val="18"/>
          <w:szCs w:val="20"/>
          <w:lang w:val="pt-PT"/>
          <w14:ligatures w14:val="none"/>
        </w:rPr>
        <w:t>Neves dos Santos</w:t>
      </w:r>
      <w:r w:rsidRPr="004E6C2A">
        <w:rPr>
          <w:rFonts w:ascii="Cambria" w:eastAsia="Cambria" w:hAnsi="Cambria" w:cs="Cambria"/>
          <w:kern w:val="0"/>
          <w:sz w:val="18"/>
          <w:szCs w:val="20"/>
          <w:lang w:val="pt-PT"/>
          <w14:ligatures w14:val="none"/>
        </w:rPr>
        <w:t>, Miguel</w:t>
      </w:r>
    </w:p>
    <w:p w14:paraId="1E8188D1" w14:textId="77777777" w:rsidR="00C73C97" w:rsidRPr="004E6C2A" w:rsidRDefault="00C73C97" w:rsidP="00C73C97">
      <w:pPr>
        <w:spacing w:after="0" w:line="240" w:lineRule="auto"/>
        <w:rPr>
          <w:rFonts w:ascii="Cambria" w:eastAsia="Cambria" w:hAnsi="Cambria" w:cs="Cambria"/>
          <w:kern w:val="0"/>
          <w:sz w:val="20"/>
          <w:szCs w:val="20"/>
          <w:lang w:val="pt-PT"/>
          <w14:ligatures w14:val="none"/>
        </w:rPr>
      </w:pPr>
      <w:r w:rsidRPr="004E6C2A">
        <w:rPr>
          <w:rFonts w:ascii="Cambria" w:eastAsia="Cambria" w:hAnsi="Cambria" w:cs="Cambria"/>
          <w:b/>
          <w:kern w:val="0"/>
          <w:sz w:val="18"/>
          <w:szCs w:val="20"/>
          <w:lang w:val="pt-PT"/>
          <w14:ligatures w14:val="none"/>
        </w:rPr>
        <w:t>Parrilla Moruno</w:t>
      </w:r>
      <w:r w:rsidRPr="004E6C2A">
        <w:rPr>
          <w:rFonts w:ascii="Cambria" w:eastAsia="Cambria" w:hAnsi="Cambria" w:cs="Cambria"/>
          <w:kern w:val="0"/>
          <w:sz w:val="18"/>
          <w:szCs w:val="20"/>
          <w:lang w:val="pt-PT"/>
          <w14:ligatures w14:val="none"/>
        </w:rPr>
        <w:t>, Alberto Thais</w:t>
      </w:r>
    </w:p>
    <w:p w14:paraId="6A6A85FA" w14:textId="77777777" w:rsidR="00C73C97" w:rsidRPr="004E6C2A" w:rsidRDefault="00C73C97" w:rsidP="00C73C97">
      <w:pPr>
        <w:spacing w:after="0" w:line="240" w:lineRule="auto"/>
        <w:rPr>
          <w:rFonts w:ascii="Cambria" w:eastAsia="Cambria" w:hAnsi="Cambria" w:cs="Cambria"/>
          <w:kern w:val="0"/>
          <w:sz w:val="20"/>
          <w:szCs w:val="20"/>
          <w:lang w:val="es-ES"/>
          <w14:ligatures w14:val="none"/>
        </w:rPr>
      </w:pPr>
      <w:r w:rsidRPr="004E6C2A">
        <w:rPr>
          <w:rFonts w:ascii="Cambria" w:eastAsia="Cambria" w:hAnsi="Cambria" w:cs="Cambria"/>
          <w:b/>
          <w:kern w:val="0"/>
          <w:sz w:val="18"/>
          <w:szCs w:val="20"/>
          <w:lang w:val="es-ES"/>
          <w14:ligatures w14:val="none"/>
        </w:rPr>
        <w:t>Mayor</w:t>
      </w:r>
      <w:r w:rsidRPr="004E6C2A">
        <w:rPr>
          <w:rFonts w:ascii="Cambria" w:eastAsia="Cambria" w:hAnsi="Cambria" w:cs="Cambria"/>
          <w:kern w:val="0"/>
          <w:sz w:val="18"/>
          <w:szCs w:val="20"/>
          <w:lang w:val="es-ES"/>
          <w14:ligatures w14:val="none"/>
        </w:rPr>
        <w:t>, Carlos (online)</w:t>
      </w:r>
    </w:p>
    <w:p w14:paraId="13A2AFAD" w14:textId="77777777" w:rsidR="00C73C97" w:rsidRPr="004E6C2A" w:rsidRDefault="00C73C97" w:rsidP="00C73C97">
      <w:pPr>
        <w:spacing w:after="0" w:line="240" w:lineRule="auto"/>
        <w:rPr>
          <w:rFonts w:ascii="Cambria" w:eastAsia="Cambria" w:hAnsi="Cambria" w:cs="Cambria"/>
          <w:kern w:val="0"/>
          <w:sz w:val="20"/>
          <w:szCs w:val="20"/>
          <w:lang w:val="es-ES"/>
          <w14:ligatures w14:val="none"/>
        </w:rPr>
      </w:pPr>
      <w:r w:rsidRPr="004E6C2A">
        <w:rPr>
          <w:rFonts w:ascii="Cambria" w:eastAsia="Cambria" w:hAnsi="Cambria" w:cs="Cambria"/>
          <w:b/>
          <w:kern w:val="0"/>
          <w:sz w:val="18"/>
          <w:szCs w:val="20"/>
          <w:lang w:val="es-ES"/>
          <w14:ligatures w14:val="none"/>
        </w:rPr>
        <w:t>De Andrés</w:t>
      </w:r>
      <w:r w:rsidRPr="004E6C2A">
        <w:rPr>
          <w:rFonts w:ascii="Cambria" w:eastAsia="Cambria" w:hAnsi="Cambria" w:cs="Cambria"/>
          <w:kern w:val="0"/>
          <w:sz w:val="18"/>
          <w:szCs w:val="20"/>
          <w:lang w:val="es-ES"/>
          <w14:ligatures w14:val="none"/>
        </w:rPr>
        <w:t>, Marisa (online)</w:t>
      </w:r>
    </w:p>
    <w:p w14:paraId="633A29E1" w14:textId="77777777" w:rsidR="00C73C97" w:rsidRPr="004E6C2A" w:rsidRDefault="00C73C97" w:rsidP="00C73C97">
      <w:pPr>
        <w:spacing w:after="0" w:line="240" w:lineRule="auto"/>
        <w:rPr>
          <w:rFonts w:ascii="Cambria" w:eastAsia="Cambria" w:hAnsi="Cambria" w:cs="Cambria"/>
          <w:kern w:val="0"/>
          <w:sz w:val="20"/>
          <w:szCs w:val="20"/>
          <w:lang w:val="es-ES"/>
          <w14:ligatures w14:val="none"/>
        </w:rPr>
      </w:pPr>
      <w:r w:rsidRPr="004E6C2A">
        <w:rPr>
          <w:rFonts w:ascii="Cambria" w:eastAsia="Cambria" w:hAnsi="Cambria" w:cs="Cambria"/>
          <w:b/>
          <w:kern w:val="0"/>
          <w:sz w:val="18"/>
          <w:szCs w:val="20"/>
          <w:lang w:val="es-ES"/>
          <w14:ligatures w14:val="none"/>
        </w:rPr>
        <w:t>Donovan</w:t>
      </w:r>
      <w:r w:rsidRPr="004E6C2A">
        <w:rPr>
          <w:rFonts w:ascii="Cambria" w:eastAsia="Cambria" w:hAnsi="Cambria" w:cs="Cambria"/>
          <w:kern w:val="0"/>
          <w:sz w:val="18"/>
          <w:szCs w:val="20"/>
          <w:lang w:val="es-ES"/>
          <w14:ligatures w14:val="none"/>
        </w:rPr>
        <w:t>, Karen</w:t>
      </w:r>
    </w:p>
    <w:p w14:paraId="4965991E" w14:textId="77777777" w:rsidR="00C73C97" w:rsidRPr="004E6C2A" w:rsidRDefault="00C73C97" w:rsidP="00C73C97">
      <w:pPr>
        <w:spacing w:after="0" w:line="240" w:lineRule="auto"/>
        <w:rPr>
          <w:rFonts w:ascii="Cambria" w:eastAsia="Cambria" w:hAnsi="Cambria" w:cs="Cambria"/>
          <w:kern w:val="0"/>
          <w:sz w:val="20"/>
          <w:szCs w:val="20"/>
          <w:lang w:val="es-ES"/>
          <w14:ligatures w14:val="none"/>
        </w:rPr>
      </w:pPr>
      <w:r w:rsidRPr="004E6C2A">
        <w:rPr>
          <w:rFonts w:ascii="Cambria" w:eastAsia="Cambria" w:hAnsi="Cambria" w:cs="Cambria"/>
          <w:b/>
          <w:kern w:val="0"/>
          <w:sz w:val="18"/>
          <w:szCs w:val="20"/>
          <w:lang w:val="es-ES"/>
          <w14:ligatures w14:val="none"/>
        </w:rPr>
        <w:t>García-Orad</w:t>
      </w:r>
      <w:r w:rsidRPr="004E6C2A">
        <w:rPr>
          <w:rFonts w:ascii="Cambria" w:eastAsia="Cambria" w:hAnsi="Cambria" w:cs="Cambria"/>
          <w:kern w:val="0"/>
          <w:sz w:val="18"/>
          <w:szCs w:val="20"/>
          <w:lang w:val="es-ES"/>
          <w14:ligatures w14:val="none"/>
        </w:rPr>
        <w:t>, María José</w:t>
      </w:r>
    </w:p>
    <w:p w14:paraId="59B001D1" w14:textId="77777777" w:rsidR="00C73C97" w:rsidRPr="001B3EE0" w:rsidRDefault="00C73C97" w:rsidP="00C73C97">
      <w:pPr>
        <w:spacing w:after="0" w:line="240" w:lineRule="auto"/>
        <w:rPr>
          <w:rFonts w:ascii="Cambria" w:eastAsia="Cambria" w:hAnsi="Cambria" w:cs="Cambria"/>
          <w:kern w:val="0"/>
          <w:sz w:val="20"/>
          <w:szCs w:val="20"/>
          <w:lang w:val="es-ES"/>
          <w14:ligatures w14:val="none"/>
        </w:rPr>
      </w:pPr>
      <w:r w:rsidRPr="001B3EE0">
        <w:rPr>
          <w:rFonts w:ascii="Cambria" w:eastAsia="Cambria" w:hAnsi="Cambria" w:cs="Cambria"/>
          <w:b/>
          <w:kern w:val="0"/>
          <w:sz w:val="18"/>
          <w:szCs w:val="20"/>
          <w:lang w:val="es-ES"/>
          <w14:ligatures w14:val="none"/>
        </w:rPr>
        <w:t>Pinet</w:t>
      </w:r>
      <w:r w:rsidRPr="001B3EE0">
        <w:rPr>
          <w:rFonts w:ascii="Cambria" w:eastAsia="Cambria" w:hAnsi="Cambria" w:cs="Cambria"/>
          <w:kern w:val="0"/>
          <w:sz w:val="18"/>
          <w:szCs w:val="20"/>
          <w:lang w:val="es-ES"/>
          <w14:ligatures w14:val="none"/>
        </w:rPr>
        <w:t>, Dorothée</w:t>
      </w:r>
    </w:p>
    <w:p w14:paraId="50429AAC" w14:textId="77777777" w:rsidR="00C73C97" w:rsidRPr="004E6C2A" w:rsidRDefault="00C73C97" w:rsidP="00C73C97">
      <w:pPr>
        <w:spacing w:after="0" w:line="240" w:lineRule="auto"/>
        <w:rPr>
          <w:rFonts w:ascii="Cambria" w:eastAsia="Cambria" w:hAnsi="Cambria" w:cs="Cambria"/>
          <w:kern w:val="0"/>
          <w:sz w:val="20"/>
          <w:szCs w:val="20"/>
          <w:lang w:val="en-US"/>
          <w14:ligatures w14:val="none"/>
        </w:rPr>
      </w:pPr>
      <w:r w:rsidRPr="004E6C2A">
        <w:rPr>
          <w:rFonts w:ascii="Cambria" w:eastAsia="Cambria" w:hAnsi="Cambria" w:cs="Cambria"/>
          <w:b/>
          <w:kern w:val="0"/>
          <w:sz w:val="18"/>
          <w:szCs w:val="20"/>
          <w:lang w:val="en-US"/>
          <w14:ligatures w14:val="none"/>
        </w:rPr>
        <w:t>Acuña</w:t>
      </w:r>
      <w:r w:rsidRPr="004E6C2A">
        <w:rPr>
          <w:rFonts w:ascii="Cambria" w:eastAsia="Cambria" w:hAnsi="Cambria" w:cs="Cambria"/>
          <w:kern w:val="0"/>
          <w:sz w:val="18"/>
          <w:szCs w:val="20"/>
          <w:lang w:val="en-US"/>
          <w14:ligatures w14:val="none"/>
        </w:rPr>
        <w:t>, Jose Antonio (online)</w:t>
      </w:r>
    </w:p>
    <w:p w14:paraId="263499F8" w14:textId="77777777" w:rsidR="00C73C97" w:rsidRPr="004E6C2A" w:rsidRDefault="00C73C97" w:rsidP="00C73C97">
      <w:pPr>
        <w:spacing w:after="0" w:line="240" w:lineRule="auto"/>
        <w:rPr>
          <w:rFonts w:ascii="Cambria" w:eastAsia="Cambria" w:hAnsi="Cambria" w:cs="Cambria"/>
          <w:kern w:val="0"/>
          <w:sz w:val="20"/>
          <w:szCs w:val="20"/>
          <w:lang w:val="en-US"/>
          <w14:ligatures w14:val="none"/>
        </w:rPr>
      </w:pPr>
      <w:r w:rsidRPr="004E6C2A">
        <w:rPr>
          <w:rFonts w:ascii="Cambria" w:eastAsia="Cambria" w:hAnsi="Cambria" w:cs="Cambria"/>
          <w:b/>
          <w:kern w:val="0"/>
          <w:sz w:val="18"/>
          <w:szCs w:val="20"/>
          <w:lang w:val="en-US"/>
          <w14:ligatures w14:val="none"/>
        </w:rPr>
        <w:t>Baity</w:t>
      </w:r>
      <w:r w:rsidRPr="004E6C2A">
        <w:rPr>
          <w:rFonts w:ascii="Cambria" w:eastAsia="Cambria" w:hAnsi="Cambria" w:cs="Cambria"/>
          <w:kern w:val="0"/>
          <w:sz w:val="18"/>
          <w:szCs w:val="20"/>
          <w:lang w:val="en-US"/>
          <w14:ligatures w14:val="none"/>
        </w:rPr>
        <w:t>, Dawn (online)</w:t>
      </w:r>
    </w:p>
    <w:p w14:paraId="4B037EA2" w14:textId="77777777" w:rsidR="00C73C97" w:rsidRPr="004E6C2A" w:rsidRDefault="00C73C97" w:rsidP="00C73C97">
      <w:pPr>
        <w:spacing w:after="0" w:line="240" w:lineRule="auto"/>
        <w:rPr>
          <w:rFonts w:ascii="Cambria" w:eastAsia="Cambria" w:hAnsi="Cambria" w:cs="Cambria"/>
          <w:kern w:val="0"/>
          <w:sz w:val="20"/>
          <w:szCs w:val="20"/>
          <w:lang w:val="es-ES"/>
          <w14:ligatures w14:val="none"/>
        </w:rPr>
      </w:pPr>
      <w:r w:rsidRPr="004E6C2A">
        <w:rPr>
          <w:rFonts w:ascii="Cambria" w:eastAsia="Cambria" w:hAnsi="Cambria" w:cs="Cambria"/>
          <w:b/>
          <w:kern w:val="0"/>
          <w:sz w:val="18"/>
          <w:szCs w:val="20"/>
          <w:lang w:val="es-ES"/>
          <w14:ligatures w14:val="none"/>
        </w:rPr>
        <w:t>Martínez Herranz</w:t>
      </w:r>
      <w:r w:rsidRPr="004E6C2A">
        <w:rPr>
          <w:rFonts w:ascii="Cambria" w:eastAsia="Cambria" w:hAnsi="Cambria" w:cs="Cambria"/>
          <w:kern w:val="0"/>
          <w:sz w:val="18"/>
          <w:szCs w:val="20"/>
          <w:lang w:val="es-ES"/>
          <w14:ligatures w14:val="none"/>
        </w:rPr>
        <w:t>, Javier (online)</w:t>
      </w:r>
    </w:p>
    <w:p w14:paraId="601DE7E3" w14:textId="77777777" w:rsidR="00C73C97" w:rsidRPr="004E6C2A" w:rsidRDefault="00C73C97" w:rsidP="00C73C97">
      <w:pPr>
        <w:spacing w:after="0" w:line="240" w:lineRule="auto"/>
        <w:rPr>
          <w:rFonts w:ascii="Cambria" w:eastAsia="Cambria" w:hAnsi="Cambria" w:cs="Cambria"/>
          <w:kern w:val="0"/>
          <w:sz w:val="20"/>
          <w:szCs w:val="20"/>
          <w:lang w:val="es-ES"/>
          <w14:ligatures w14:val="none"/>
        </w:rPr>
      </w:pPr>
      <w:r w:rsidRPr="004E6C2A">
        <w:rPr>
          <w:rFonts w:ascii="Cambria" w:eastAsia="Cambria" w:hAnsi="Cambria" w:cs="Cambria"/>
          <w:b/>
          <w:kern w:val="0"/>
          <w:sz w:val="18"/>
          <w:szCs w:val="20"/>
          <w:lang w:val="es-ES"/>
          <w14:ligatures w14:val="none"/>
        </w:rPr>
        <w:t>Peña</w:t>
      </w:r>
      <w:r w:rsidRPr="004E6C2A">
        <w:rPr>
          <w:rFonts w:ascii="Cambria" w:eastAsia="Cambria" w:hAnsi="Cambria" w:cs="Cambria"/>
          <w:kern w:val="0"/>
          <w:sz w:val="18"/>
          <w:szCs w:val="20"/>
          <w:lang w:val="es-ES"/>
          <w14:ligatures w14:val="none"/>
        </w:rPr>
        <w:t>, Esther</w:t>
      </w:r>
    </w:p>
    <w:p w14:paraId="7655E3E7" w14:textId="77777777" w:rsidR="00C73C97" w:rsidRPr="004E6C2A" w:rsidRDefault="00C73C97" w:rsidP="00C73C97">
      <w:pPr>
        <w:spacing w:after="0" w:line="240" w:lineRule="auto"/>
        <w:rPr>
          <w:rFonts w:ascii="Cambria" w:eastAsia="Cambria" w:hAnsi="Cambria" w:cs="Cambria"/>
          <w:kern w:val="0"/>
          <w:sz w:val="20"/>
          <w:szCs w:val="20"/>
          <w:lang w:val="pt-PT"/>
          <w14:ligatures w14:val="none"/>
        </w:rPr>
      </w:pPr>
      <w:r w:rsidRPr="004E6C2A">
        <w:rPr>
          <w:rFonts w:ascii="Cambria" w:eastAsia="Cambria" w:hAnsi="Cambria" w:cs="Cambria"/>
          <w:b/>
          <w:kern w:val="0"/>
          <w:sz w:val="18"/>
          <w:szCs w:val="20"/>
          <w:lang w:val="pt-PT"/>
          <w14:ligatures w14:val="none"/>
        </w:rPr>
        <w:t>Samedy</w:t>
      </w:r>
      <w:r w:rsidRPr="004E6C2A">
        <w:rPr>
          <w:rFonts w:ascii="Cambria" w:eastAsia="Cambria" w:hAnsi="Cambria" w:cs="Cambria"/>
          <w:kern w:val="0"/>
          <w:sz w:val="18"/>
          <w:szCs w:val="20"/>
          <w:lang w:val="pt-PT"/>
          <w14:ligatures w14:val="none"/>
        </w:rPr>
        <w:t>, Valérie (online)</w:t>
      </w:r>
    </w:p>
    <w:p w14:paraId="37A50861" w14:textId="0C6C3740" w:rsidR="00C73C97" w:rsidRPr="004E6C2A" w:rsidRDefault="00C73C97" w:rsidP="00C73C97">
      <w:pPr>
        <w:spacing w:after="0" w:line="240" w:lineRule="auto"/>
        <w:rPr>
          <w:rFonts w:ascii="Cambria" w:eastAsia="Cambria" w:hAnsi="Cambria" w:cs="Cambria"/>
          <w:kern w:val="0"/>
          <w:sz w:val="20"/>
          <w:szCs w:val="20"/>
          <w:lang w:val="pt-PT"/>
          <w14:ligatures w14:val="none"/>
        </w:rPr>
      </w:pPr>
      <w:r w:rsidRPr="004E6C2A">
        <w:rPr>
          <w:rFonts w:ascii="Cambria" w:eastAsia="Cambria" w:hAnsi="Cambria" w:cs="Cambria"/>
          <w:b/>
          <w:kern w:val="0"/>
          <w:sz w:val="18"/>
          <w:szCs w:val="20"/>
          <w:lang w:val="pt-PT"/>
          <w14:ligatures w14:val="none"/>
        </w:rPr>
        <w:t>Vieito</w:t>
      </w:r>
      <w:r w:rsidRPr="004E6C2A">
        <w:rPr>
          <w:rFonts w:ascii="Cambria" w:eastAsia="Cambria" w:hAnsi="Cambria" w:cs="Cambria"/>
          <w:kern w:val="0"/>
          <w:sz w:val="18"/>
          <w:szCs w:val="20"/>
          <w:lang w:val="pt-PT"/>
          <w14:ligatures w14:val="none"/>
        </w:rPr>
        <w:t>, Aldana (online)</w:t>
      </w:r>
    </w:p>
    <w:p w14:paraId="127A1509" w14:textId="77777777" w:rsidR="003B41C0" w:rsidRPr="004E6C2A" w:rsidRDefault="003B41C0" w:rsidP="00582A85">
      <w:pPr>
        <w:spacing w:after="0" w:line="240" w:lineRule="auto"/>
        <w:jc w:val="both"/>
        <w:rPr>
          <w:rFonts w:ascii="Cambria" w:hAnsi="Cambria"/>
          <w:sz w:val="20"/>
          <w:szCs w:val="20"/>
          <w:lang w:val="pt-PT"/>
        </w:rPr>
      </w:pPr>
    </w:p>
    <w:sectPr w:rsidR="003B41C0" w:rsidRPr="004E6C2A" w:rsidSect="00396987">
      <w:headerReference w:type="default" r:id="rId12"/>
      <w:footerReference w:type="default" r:id="rId13"/>
      <w:pgSz w:w="11906" w:h="16838"/>
      <w:pgMar w:top="1440" w:right="1440" w:bottom="1440" w:left="1440" w:header="850"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20579" w14:textId="77777777" w:rsidR="000E271B" w:rsidRDefault="000E271B" w:rsidP="006B1260">
      <w:pPr>
        <w:spacing w:after="0" w:line="240" w:lineRule="auto"/>
      </w:pPr>
      <w:r>
        <w:separator/>
      </w:r>
    </w:p>
  </w:endnote>
  <w:endnote w:type="continuationSeparator" w:id="0">
    <w:p w14:paraId="551AA209" w14:textId="77777777" w:rsidR="000E271B" w:rsidRDefault="000E271B" w:rsidP="006B12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mbria">
    <w:altName w:val="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E8DE7" w14:textId="7F0D2D2B" w:rsidR="00396987" w:rsidRPr="001B3EE0" w:rsidRDefault="001B3EE0" w:rsidP="001B3EE0">
    <w:pPr>
      <w:tabs>
        <w:tab w:val="center" w:pos="4535"/>
        <w:tab w:val="center" w:pos="4680"/>
        <w:tab w:val="left" w:pos="6150"/>
        <w:tab w:val="right" w:pos="9360"/>
      </w:tabs>
      <w:spacing w:after="0" w:line="240" w:lineRule="auto"/>
      <w:jc w:val="center"/>
      <w:rPr>
        <w:rFonts w:ascii="Cambria" w:eastAsia="Calibri" w:hAnsi="Cambria" w:cs="Calibri"/>
        <w:sz w:val="20"/>
        <w:szCs w:val="22"/>
        <w:lang w:val="en-US"/>
      </w:rPr>
    </w:pPr>
    <w:sdt>
      <w:sdtPr>
        <w:rPr>
          <w:rFonts w:ascii="Calibri" w:eastAsia="Calibri" w:hAnsi="Calibri" w:cs="Calibri"/>
          <w:sz w:val="20"/>
          <w:szCs w:val="20"/>
          <w:lang w:val="en-US"/>
        </w:rPr>
        <w:id w:val="810910487"/>
        <w:docPartObj>
          <w:docPartGallery w:val="Page Numbers (Top of Page)"/>
          <w:docPartUnique/>
        </w:docPartObj>
      </w:sdtPr>
      <w:sdtContent>
        <w:r w:rsidRPr="00713AD4">
          <w:rPr>
            <w:rFonts w:ascii="Cambria" w:eastAsia="Calibri" w:hAnsi="Cambria" w:cs="Calibri"/>
            <w:sz w:val="20"/>
            <w:szCs w:val="20"/>
            <w:lang w:val="en-US"/>
          </w:rPr>
          <w:fldChar w:fldCharType="begin"/>
        </w:r>
        <w:r w:rsidRPr="00713AD4">
          <w:rPr>
            <w:rFonts w:ascii="Cambria" w:eastAsia="Calibri" w:hAnsi="Cambria" w:cs="Calibri"/>
            <w:sz w:val="20"/>
            <w:szCs w:val="20"/>
            <w:lang w:val="en-US"/>
          </w:rPr>
          <w:instrText xml:space="preserve"> PAGE </w:instrText>
        </w:r>
        <w:r w:rsidRPr="00713AD4">
          <w:rPr>
            <w:rFonts w:ascii="Cambria" w:eastAsia="Calibri" w:hAnsi="Cambria" w:cs="Calibri"/>
            <w:sz w:val="20"/>
            <w:szCs w:val="20"/>
            <w:lang w:val="en-US"/>
          </w:rPr>
          <w:fldChar w:fldCharType="separate"/>
        </w:r>
        <w:r>
          <w:rPr>
            <w:rFonts w:ascii="Cambria" w:eastAsia="Calibri" w:hAnsi="Cambria" w:cs="Calibri"/>
            <w:sz w:val="20"/>
            <w:szCs w:val="20"/>
            <w:lang w:val="en-US"/>
          </w:rPr>
          <w:t>3</w:t>
        </w:r>
        <w:r w:rsidRPr="00713AD4">
          <w:rPr>
            <w:rFonts w:ascii="Cambria" w:eastAsia="Calibri" w:hAnsi="Cambria" w:cs="Calibri"/>
            <w:sz w:val="20"/>
            <w:szCs w:val="20"/>
            <w:lang w:val="en-US"/>
          </w:rPr>
          <w:fldChar w:fldCharType="end"/>
        </w:r>
        <w:r w:rsidRPr="00713AD4">
          <w:rPr>
            <w:rFonts w:ascii="Cambria" w:eastAsia="Calibri" w:hAnsi="Cambria" w:cs="Calibri"/>
            <w:sz w:val="20"/>
            <w:szCs w:val="20"/>
            <w:lang w:val="en-US"/>
          </w:rPr>
          <w:t xml:space="preserve"> / </w:t>
        </w:r>
        <w:r w:rsidRPr="00713AD4">
          <w:rPr>
            <w:rFonts w:ascii="Cambria" w:eastAsia="Calibri" w:hAnsi="Cambria" w:cs="Calibri"/>
            <w:sz w:val="20"/>
            <w:szCs w:val="20"/>
            <w:lang w:val="en-US"/>
          </w:rPr>
          <w:fldChar w:fldCharType="begin"/>
        </w:r>
        <w:r w:rsidRPr="00713AD4">
          <w:rPr>
            <w:rFonts w:ascii="Cambria" w:eastAsia="Calibri" w:hAnsi="Cambria" w:cs="Calibri"/>
            <w:sz w:val="20"/>
            <w:szCs w:val="20"/>
            <w:lang w:val="en-US"/>
          </w:rPr>
          <w:instrText xml:space="preserve"> NUMPAGES  </w:instrText>
        </w:r>
        <w:r w:rsidRPr="00713AD4">
          <w:rPr>
            <w:rFonts w:ascii="Cambria" w:eastAsia="Calibri" w:hAnsi="Cambria" w:cs="Calibri"/>
            <w:sz w:val="20"/>
            <w:szCs w:val="20"/>
            <w:lang w:val="en-US"/>
          </w:rPr>
          <w:fldChar w:fldCharType="separate"/>
        </w:r>
        <w:r>
          <w:rPr>
            <w:rFonts w:ascii="Cambria" w:eastAsia="Calibri" w:hAnsi="Cambria" w:cs="Calibri"/>
            <w:sz w:val="20"/>
            <w:szCs w:val="20"/>
            <w:lang w:val="en-US"/>
          </w:rPr>
          <w:t>13</w:t>
        </w:r>
        <w:r w:rsidRPr="00713AD4">
          <w:rPr>
            <w:rFonts w:ascii="Cambria" w:eastAsia="Calibri" w:hAnsi="Cambria" w:cs="Calibri"/>
            <w:sz w:val="20"/>
            <w:szCs w:val="20"/>
            <w:lang w:val="en-US"/>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8D235" w14:textId="77777777" w:rsidR="000E271B" w:rsidRDefault="000E271B" w:rsidP="006B1260">
      <w:pPr>
        <w:spacing w:after="0" w:line="240" w:lineRule="auto"/>
      </w:pPr>
      <w:r>
        <w:separator/>
      </w:r>
    </w:p>
  </w:footnote>
  <w:footnote w:type="continuationSeparator" w:id="0">
    <w:p w14:paraId="1B7CCB22" w14:textId="77777777" w:rsidR="000E271B" w:rsidRDefault="000E271B" w:rsidP="006B1260">
      <w:pPr>
        <w:spacing w:after="0" w:line="240" w:lineRule="auto"/>
      </w:pPr>
      <w:r>
        <w:continuationSeparator/>
      </w:r>
    </w:p>
  </w:footnote>
  <w:footnote w:id="1">
    <w:p w14:paraId="006D1B44" w14:textId="3DC4A9BF" w:rsidR="00C73C97" w:rsidRPr="00396987" w:rsidRDefault="00C73C97" w:rsidP="00C73C97">
      <w:pPr>
        <w:pStyle w:val="FootnoteText"/>
        <w:rPr>
          <w:rFonts w:ascii="Cambria" w:hAnsi="Cambria"/>
          <w:sz w:val="16"/>
          <w:szCs w:val="16"/>
          <w:lang w:val="fr-FR"/>
        </w:rPr>
      </w:pPr>
      <w:r w:rsidRPr="00CE31D3">
        <w:rPr>
          <w:rStyle w:val="FootnoteReference"/>
          <w:rFonts w:ascii="Cambria" w:hAnsi="Cambria"/>
          <w:sz w:val="16"/>
          <w:szCs w:val="16"/>
        </w:rPr>
        <w:sym w:font="Symbol" w:char="F02A"/>
      </w:r>
      <w:r w:rsidRPr="00396987">
        <w:rPr>
          <w:rFonts w:ascii="Cambria" w:hAnsi="Cambria"/>
          <w:sz w:val="16"/>
          <w:szCs w:val="16"/>
          <w:lang w:val="fr-FR"/>
        </w:rPr>
        <w:t xml:space="preserve"> </w:t>
      </w:r>
      <w:r w:rsidR="00614F8F" w:rsidRPr="00396987">
        <w:rPr>
          <w:rFonts w:ascii="Cambria" w:hAnsi="Cambria"/>
          <w:sz w:val="16"/>
          <w:szCs w:val="16"/>
          <w:lang w:val="fr-FR"/>
        </w:rPr>
        <w:t>Chef de délégation</w:t>
      </w:r>
    </w:p>
    <w:p w14:paraId="74BBB234" w14:textId="6DBA0486" w:rsidR="00C73C97" w:rsidRPr="00396987" w:rsidRDefault="00C73C97" w:rsidP="006F1036">
      <w:pPr>
        <w:pStyle w:val="FootnoteText"/>
        <w:jc w:val="both"/>
        <w:rPr>
          <w:rFonts w:ascii="Cambria" w:hAnsi="Cambria"/>
          <w:sz w:val="16"/>
          <w:szCs w:val="16"/>
          <w:lang w:val="fr-FR"/>
        </w:rPr>
      </w:pPr>
      <w:r w:rsidRPr="00396987">
        <w:rPr>
          <w:rFonts w:ascii="Cambria" w:hAnsi="Cambria"/>
          <w:sz w:val="16"/>
          <w:szCs w:val="16"/>
          <w:vertAlign w:val="superscript"/>
          <w:lang w:val="fr-FR"/>
        </w:rPr>
        <w:t>1.</w:t>
      </w:r>
      <w:r w:rsidR="00614F8F" w:rsidRPr="00396987">
        <w:rPr>
          <w:rFonts w:ascii="Cambria" w:hAnsi="Cambria"/>
          <w:sz w:val="16"/>
          <w:szCs w:val="16"/>
          <w:lang w:val="fr-FR"/>
        </w:rPr>
        <w:t>En raison de la demande de protection des données émise par quelques délégués, les coordonnées complètes ne sont pas mentionnées dans certains cas</w:t>
      </w:r>
      <w:r w:rsidRPr="00396987">
        <w:rPr>
          <w:rFonts w:ascii="Cambria" w:hAnsi="Cambria"/>
          <w:sz w:val="16"/>
          <w:szCs w:val="16"/>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70847" w14:textId="77777777" w:rsidR="001B3EE0" w:rsidRPr="00D7436B" w:rsidRDefault="001B3EE0" w:rsidP="001B3EE0">
    <w:pPr>
      <w:tabs>
        <w:tab w:val="center" w:pos="4680"/>
        <w:tab w:val="left" w:pos="6520"/>
        <w:tab w:val="right" w:pos="9360"/>
        <w:tab w:val="right" w:pos="14240"/>
      </w:tabs>
      <w:spacing w:after="0" w:line="240" w:lineRule="auto"/>
      <w:jc w:val="right"/>
      <w:rPr>
        <w:rFonts w:ascii="Cambria" w:eastAsia="Calibri" w:hAnsi="Cambria" w:cs="Times New Roman"/>
        <w:b/>
        <w:bCs/>
        <w:kern w:val="0"/>
        <w:sz w:val="20"/>
        <w:szCs w:val="20"/>
        <w:lang w:val="en-US"/>
        <w14:ligatures w14:val="none"/>
      </w:rPr>
    </w:pPr>
    <w:bookmarkStart w:id="0" w:name="_Hlk107908354"/>
    <w:bookmarkStart w:id="1" w:name="_Hlk107908355"/>
    <w:bookmarkStart w:id="2" w:name="_Hlk107908359"/>
    <w:bookmarkStart w:id="3" w:name="_Hlk107908360"/>
    <w:bookmarkStart w:id="4" w:name="_Hlk107908361"/>
    <w:bookmarkStart w:id="5" w:name="_Hlk107908362"/>
    <w:r w:rsidRPr="00D7436B">
      <w:rPr>
        <w:rFonts w:ascii="Cambria" w:eastAsia="Calibri" w:hAnsi="Cambria" w:cs="Times New Roman"/>
        <w:b/>
        <w:bCs/>
        <w:kern w:val="0"/>
        <w:sz w:val="20"/>
        <w:szCs w:val="20"/>
        <w:lang w:val="en-US"/>
        <w14:ligatures w14:val="none"/>
      </w:rPr>
      <w:t>P</w:t>
    </w:r>
    <w:r>
      <w:rPr>
        <w:rFonts w:ascii="Cambria" w:eastAsia="Calibri" w:hAnsi="Cambria" w:cs="Times New Roman"/>
        <w:b/>
        <w:bCs/>
        <w:kern w:val="0"/>
        <w:sz w:val="20"/>
        <w:szCs w:val="20"/>
        <w:lang w:val="en-US"/>
        <w14:ligatures w14:val="none"/>
      </w:rPr>
      <w:t>WG</w:t>
    </w:r>
    <w:r w:rsidRPr="00D7436B">
      <w:rPr>
        <w:rFonts w:ascii="Cambria" w:eastAsia="Calibri" w:hAnsi="Cambria" w:cs="Times New Roman"/>
        <w:b/>
        <w:bCs/>
        <w:kern w:val="0"/>
        <w:sz w:val="20"/>
        <w:szCs w:val="20"/>
        <w:lang w:val="en-US"/>
        <w14:ligatures w14:val="none"/>
      </w:rPr>
      <w:t>_</w:t>
    </w:r>
    <w:r>
      <w:rPr>
        <w:rFonts w:ascii="Cambria" w:eastAsia="Calibri" w:hAnsi="Cambria" w:cs="Times New Roman"/>
        <w:b/>
        <w:bCs/>
        <w:kern w:val="0"/>
        <w:sz w:val="20"/>
        <w:szCs w:val="20"/>
        <w:lang w:val="en-US"/>
        <w14:ligatures w14:val="none"/>
      </w:rPr>
      <w:t>40</w:t>
    </w:r>
    <w:r w:rsidRPr="00D7436B">
      <w:rPr>
        <w:rFonts w:ascii="Cambria" w:eastAsia="Calibri" w:hAnsi="Cambria" w:cs="Times New Roman"/>
        <w:b/>
        <w:bCs/>
        <w:kern w:val="0"/>
        <w:sz w:val="20"/>
        <w:szCs w:val="20"/>
        <w:lang w:val="en-US"/>
        <w14:ligatures w14:val="none"/>
      </w:rPr>
      <w:t>8/2026</w:t>
    </w:r>
  </w:p>
  <w:p w14:paraId="1C230BA2" w14:textId="3E25ED68" w:rsidR="006B1260" w:rsidRPr="001B3EE0" w:rsidRDefault="001B3EE0" w:rsidP="001B3EE0">
    <w:pPr>
      <w:pStyle w:val="Header"/>
      <w:jc w:val="right"/>
    </w:pPr>
    <w:r w:rsidRPr="00D7436B">
      <w:rPr>
        <w:rFonts w:ascii="Cambria" w:eastAsia="Times New Roman" w:hAnsi="Cambria" w:cs="Times New Roman"/>
        <w:b/>
        <w:bCs/>
        <w:kern w:val="0"/>
        <w:sz w:val="16"/>
        <w:szCs w:val="16"/>
        <w:lang w:val="es-ES_tradnl"/>
        <w14:ligatures w14:val="none"/>
      </w:rPr>
      <w:fldChar w:fldCharType="begin"/>
    </w:r>
    <w:r w:rsidRPr="00D7436B">
      <w:rPr>
        <w:rFonts w:ascii="Cambria" w:eastAsia="Times New Roman" w:hAnsi="Cambria" w:cs="Times New Roman"/>
        <w:b/>
        <w:bCs/>
        <w:kern w:val="0"/>
        <w:sz w:val="16"/>
        <w:szCs w:val="16"/>
        <w:lang w:val="es-ES_tradnl"/>
        <w14:ligatures w14:val="none"/>
      </w:rPr>
      <w:instrText xml:space="preserve"> TIME \@ "dd/MM/yyyy H:mm" </w:instrText>
    </w:r>
    <w:r w:rsidRPr="00D7436B">
      <w:rPr>
        <w:rFonts w:ascii="Cambria" w:eastAsia="Times New Roman" w:hAnsi="Cambria" w:cs="Times New Roman"/>
        <w:b/>
        <w:bCs/>
        <w:kern w:val="0"/>
        <w:sz w:val="16"/>
        <w:szCs w:val="16"/>
        <w:lang w:val="es-ES_tradnl"/>
        <w14:ligatures w14:val="none"/>
      </w:rPr>
      <w:fldChar w:fldCharType="separate"/>
    </w:r>
    <w:r w:rsidRPr="00D7436B">
      <w:rPr>
        <w:rFonts w:ascii="Cambria" w:eastAsia="Times New Roman" w:hAnsi="Cambria" w:cs="Times New Roman"/>
        <w:b/>
        <w:bCs/>
        <w:noProof/>
        <w:kern w:val="0"/>
        <w:sz w:val="16"/>
        <w:szCs w:val="16"/>
        <w:lang w:val="es-ES_tradnl"/>
        <w14:ligatures w14:val="none"/>
      </w:rPr>
      <w:t>07/10/2026 9:25</w:t>
    </w:r>
    <w:r w:rsidRPr="00D7436B">
      <w:rPr>
        <w:rFonts w:ascii="Cambria" w:eastAsia="Times New Roman" w:hAnsi="Cambria" w:cs="Times New Roman"/>
        <w:b/>
        <w:bCs/>
        <w:kern w:val="0"/>
        <w:sz w:val="16"/>
        <w:szCs w:val="16"/>
        <w:lang w:val="es-ES_tradnl"/>
        <w14:ligatures w14:val="none"/>
      </w:rPr>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7F2E48"/>
    <w:multiLevelType w:val="hybridMultilevel"/>
    <w:tmpl w:val="43AEC2FC"/>
    <w:lvl w:ilvl="0" w:tplc="7C90FE2A">
      <w:numFmt w:val="bullet"/>
      <w:lvlText w:val="-"/>
      <w:lvlJc w:val="left"/>
      <w:pPr>
        <w:ind w:left="720" w:hanging="360"/>
      </w:pPr>
      <w:rPr>
        <w:rFonts w:ascii="Aptos" w:eastAsiaTheme="minorHAnsi" w:hAnsi="Aptos" w:cstheme="minorBid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43711632"/>
    <w:multiLevelType w:val="multilevel"/>
    <w:tmpl w:val="77067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3077E8"/>
    <w:multiLevelType w:val="multilevel"/>
    <w:tmpl w:val="AE9AD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0251C4"/>
    <w:multiLevelType w:val="multilevel"/>
    <w:tmpl w:val="2EFA7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1D1084"/>
    <w:multiLevelType w:val="hybridMultilevel"/>
    <w:tmpl w:val="93B27A1A"/>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77163189">
    <w:abstractNumId w:val="3"/>
  </w:num>
  <w:num w:numId="2" w16cid:durableId="1094126326">
    <w:abstractNumId w:val="2"/>
  </w:num>
  <w:num w:numId="3" w16cid:durableId="1279751098">
    <w:abstractNumId w:val="1"/>
  </w:num>
  <w:num w:numId="4" w16cid:durableId="548348564">
    <w:abstractNumId w:val="0"/>
  </w:num>
  <w:num w:numId="5" w16cid:durableId="487139445">
    <w:abstractNumId w:val="4"/>
  </w:num>
  <w:num w:numId="6" w16cid:durableId="7978448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686"/>
    <w:rsid w:val="0001555C"/>
    <w:rsid w:val="00034F6F"/>
    <w:rsid w:val="00041E34"/>
    <w:rsid w:val="00045CEA"/>
    <w:rsid w:val="00047B50"/>
    <w:rsid w:val="00071EF8"/>
    <w:rsid w:val="00073CF1"/>
    <w:rsid w:val="000870FA"/>
    <w:rsid w:val="000A0D1E"/>
    <w:rsid w:val="000A122B"/>
    <w:rsid w:val="000A2AC1"/>
    <w:rsid w:val="000A5026"/>
    <w:rsid w:val="000B1E7B"/>
    <w:rsid w:val="000B58B4"/>
    <w:rsid w:val="000B6B1A"/>
    <w:rsid w:val="000D4657"/>
    <w:rsid w:val="000E271B"/>
    <w:rsid w:val="00104F96"/>
    <w:rsid w:val="00120FC5"/>
    <w:rsid w:val="001230C7"/>
    <w:rsid w:val="00127B7C"/>
    <w:rsid w:val="0013490A"/>
    <w:rsid w:val="00150D83"/>
    <w:rsid w:val="001544B7"/>
    <w:rsid w:val="00164CBE"/>
    <w:rsid w:val="00166FF8"/>
    <w:rsid w:val="0017178F"/>
    <w:rsid w:val="001803DE"/>
    <w:rsid w:val="00186E63"/>
    <w:rsid w:val="001978FE"/>
    <w:rsid w:val="001A1884"/>
    <w:rsid w:val="001B1519"/>
    <w:rsid w:val="001B3EE0"/>
    <w:rsid w:val="001B6784"/>
    <w:rsid w:val="001B686D"/>
    <w:rsid w:val="001C3AFC"/>
    <w:rsid w:val="001C608E"/>
    <w:rsid w:val="001D41B3"/>
    <w:rsid w:val="001F4DC1"/>
    <w:rsid w:val="00201FE2"/>
    <w:rsid w:val="00212C7F"/>
    <w:rsid w:val="00226AFF"/>
    <w:rsid w:val="0023467C"/>
    <w:rsid w:val="00235023"/>
    <w:rsid w:val="002351BE"/>
    <w:rsid w:val="00235914"/>
    <w:rsid w:val="00237965"/>
    <w:rsid w:val="00240534"/>
    <w:rsid w:val="00256C3F"/>
    <w:rsid w:val="002647C2"/>
    <w:rsid w:val="00267B39"/>
    <w:rsid w:val="00281C45"/>
    <w:rsid w:val="00296E12"/>
    <w:rsid w:val="002E7E9A"/>
    <w:rsid w:val="002F5166"/>
    <w:rsid w:val="003300A0"/>
    <w:rsid w:val="00333AD2"/>
    <w:rsid w:val="003413E0"/>
    <w:rsid w:val="00345199"/>
    <w:rsid w:val="0034704B"/>
    <w:rsid w:val="00351B95"/>
    <w:rsid w:val="00354566"/>
    <w:rsid w:val="00357C97"/>
    <w:rsid w:val="00382842"/>
    <w:rsid w:val="00382F6C"/>
    <w:rsid w:val="00395D41"/>
    <w:rsid w:val="00396987"/>
    <w:rsid w:val="003A2B1D"/>
    <w:rsid w:val="003A4DCB"/>
    <w:rsid w:val="003B41C0"/>
    <w:rsid w:val="003D2CFE"/>
    <w:rsid w:val="003E0AF5"/>
    <w:rsid w:val="003E1F03"/>
    <w:rsid w:val="003F4141"/>
    <w:rsid w:val="004173D6"/>
    <w:rsid w:val="00432AAF"/>
    <w:rsid w:val="00441100"/>
    <w:rsid w:val="00450C65"/>
    <w:rsid w:val="0045105D"/>
    <w:rsid w:val="00455270"/>
    <w:rsid w:val="00457098"/>
    <w:rsid w:val="004730E2"/>
    <w:rsid w:val="00475DC1"/>
    <w:rsid w:val="004857C4"/>
    <w:rsid w:val="00486E65"/>
    <w:rsid w:val="004A3A7C"/>
    <w:rsid w:val="004A3A96"/>
    <w:rsid w:val="004A74A4"/>
    <w:rsid w:val="004B2D7E"/>
    <w:rsid w:val="004C02A9"/>
    <w:rsid w:val="004C2B4A"/>
    <w:rsid w:val="004D52F6"/>
    <w:rsid w:val="004E2B6F"/>
    <w:rsid w:val="004E5784"/>
    <w:rsid w:val="004E6C2A"/>
    <w:rsid w:val="004F3B20"/>
    <w:rsid w:val="004F7762"/>
    <w:rsid w:val="00511D46"/>
    <w:rsid w:val="00526016"/>
    <w:rsid w:val="005340B9"/>
    <w:rsid w:val="00540F8E"/>
    <w:rsid w:val="00544B5F"/>
    <w:rsid w:val="00550BAC"/>
    <w:rsid w:val="0055169A"/>
    <w:rsid w:val="00572AE9"/>
    <w:rsid w:val="00573E26"/>
    <w:rsid w:val="00577D5D"/>
    <w:rsid w:val="00582A85"/>
    <w:rsid w:val="0058615E"/>
    <w:rsid w:val="00587686"/>
    <w:rsid w:val="005B0945"/>
    <w:rsid w:val="005E5376"/>
    <w:rsid w:val="005E5965"/>
    <w:rsid w:val="005F0DBB"/>
    <w:rsid w:val="005F54E5"/>
    <w:rsid w:val="005F64DC"/>
    <w:rsid w:val="006008EE"/>
    <w:rsid w:val="00602DA1"/>
    <w:rsid w:val="0060789B"/>
    <w:rsid w:val="00614F8F"/>
    <w:rsid w:val="00625E0E"/>
    <w:rsid w:val="006368AA"/>
    <w:rsid w:val="00644C55"/>
    <w:rsid w:val="0064658E"/>
    <w:rsid w:val="0067235C"/>
    <w:rsid w:val="00672C66"/>
    <w:rsid w:val="006731E1"/>
    <w:rsid w:val="006752A2"/>
    <w:rsid w:val="00687B18"/>
    <w:rsid w:val="00697B89"/>
    <w:rsid w:val="00697FBA"/>
    <w:rsid w:val="006A4E05"/>
    <w:rsid w:val="006B1260"/>
    <w:rsid w:val="006B181B"/>
    <w:rsid w:val="006B3252"/>
    <w:rsid w:val="006C2898"/>
    <w:rsid w:val="006C47E9"/>
    <w:rsid w:val="006C73F4"/>
    <w:rsid w:val="006C77BD"/>
    <w:rsid w:val="006D6B4E"/>
    <w:rsid w:val="006E07F6"/>
    <w:rsid w:val="006F1036"/>
    <w:rsid w:val="006F1955"/>
    <w:rsid w:val="00715835"/>
    <w:rsid w:val="0071642F"/>
    <w:rsid w:val="0072448C"/>
    <w:rsid w:val="00734677"/>
    <w:rsid w:val="00734A2D"/>
    <w:rsid w:val="007358C9"/>
    <w:rsid w:val="00750442"/>
    <w:rsid w:val="007520DB"/>
    <w:rsid w:val="007527D1"/>
    <w:rsid w:val="0076133E"/>
    <w:rsid w:val="007613A5"/>
    <w:rsid w:val="007625B4"/>
    <w:rsid w:val="00771621"/>
    <w:rsid w:val="0077564C"/>
    <w:rsid w:val="0078446F"/>
    <w:rsid w:val="00787035"/>
    <w:rsid w:val="007935F1"/>
    <w:rsid w:val="0079400E"/>
    <w:rsid w:val="007A1C0F"/>
    <w:rsid w:val="007A2DBC"/>
    <w:rsid w:val="007C0929"/>
    <w:rsid w:val="007C7F22"/>
    <w:rsid w:val="007D0254"/>
    <w:rsid w:val="007E53BF"/>
    <w:rsid w:val="007E67A3"/>
    <w:rsid w:val="007F4AAE"/>
    <w:rsid w:val="00803C03"/>
    <w:rsid w:val="008256CA"/>
    <w:rsid w:val="00841901"/>
    <w:rsid w:val="00847F03"/>
    <w:rsid w:val="00851D25"/>
    <w:rsid w:val="00860EAC"/>
    <w:rsid w:val="00875A49"/>
    <w:rsid w:val="008842E6"/>
    <w:rsid w:val="008C691B"/>
    <w:rsid w:val="008D1B6D"/>
    <w:rsid w:val="008D2205"/>
    <w:rsid w:val="0091147F"/>
    <w:rsid w:val="00944D07"/>
    <w:rsid w:val="00946531"/>
    <w:rsid w:val="009554A9"/>
    <w:rsid w:val="0095686F"/>
    <w:rsid w:val="0096538C"/>
    <w:rsid w:val="00977BBE"/>
    <w:rsid w:val="009805E5"/>
    <w:rsid w:val="009811AB"/>
    <w:rsid w:val="009A2107"/>
    <w:rsid w:val="009B7294"/>
    <w:rsid w:val="009D4AB7"/>
    <w:rsid w:val="009D6FA1"/>
    <w:rsid w:val="009F5E96"/>
    <w:rsid w:val="009F6EB2"/>
    <w:rsid w:val="00A11596"/>
    <w:rsid w:val="00A11CE4"/>
    <w:rsid w:val="00A22F48"/>
    <w:rsid w:val="00A23DCD"/>
    <w:rsid w:val="00A31AAA"/>
    <w:rsid w:val="00A3215E"/>
    <w:rsid w:val="00A32468"/>
    <w:rsid w:val="00A34877"/>
    <w:rsid w:val="00A36546"/>
    <w:rsid w:val="00A52AF4"/>
    <w:rsid w:val="00A56A1D"/>
    <w:rsid w:val="00A57E90"/>
    <w:rsid w:val="00A60E5B"/>
    <w:rsid w:val="00A615C8"/>
    <w:rsid w:val="00A637B7"/>
    <w:rsid w:val="00A641A6"/>
    <w:rsid w:val="00A64A06"/>
    <w:rsid w:val="00A76158"/>
    <w:rsid w:val="00A8670B"/>
    <w:rsid w:val="00AA495B"/>
    <w:rsid w:val="00AA5466"/>
    <w:rsid w:val="00AA601C"/>
    <w:rsid w:val="00AD389E"/>
    <w:rsid w:val="00AE0006"/>
    <w:rsid w:val="00AE253F"/>
    <w:rsid w:val="00AE551E"/>
    <w:rsid w:val="00AF1CD4"/>
    <w:rsid w:val="00B26364"/>
    <w:rsid w:val="00B37BDB"/>
    <w:rsid w:val="00B446EC"/>
    <w:rsid w:val="00B60143"/>
    <w:rsid w:val="00B62810"/>
    <w:rsid w:val="00B629EA"/>
    <w:rsid w:val="00B70860"/>
    <w:rsid w:val="00B719DE"/>
    <w:rsid w:val="00B749E8"/>
    <w:rsid w:val="00B8541C"/>
    <w:rsid w:val="00B91790"/>
    <w:rsid w:val="00BB285A"/>
    <w:rsid w:val="00BB4348"/>
    <w:rsid w:val="00BC3B5C"/>
    <w:rsid w:val="00BC44B7"/>
    <w:rsid w:val="00BC515D"/>
    <w:rsid w:val="00BE3579"/>
    <w:rsid w:val="00BE5C07"/>
    <w:rsid w:val="00BE7268"/>
    <w:rsid w:val="00BF1C91"/>
    <w:rsid w:val="00BF4286"/>
    <w:rsid w:val="00BF7CFE"/>
    <w:rsid w:val="00C03BD1"/>
    <w:rsid w:val="00C21109"/>
    <w:rsid w:val="00C2538E"/>
    <w:rsid w:val="00C258F8"/>
    <w:rsid w:val="00C45ADC"/>
    <w:rsid w:val="00C55F9C"/>
    <w:rsid w:val="00C72B20"/>
    <w:rsid w:val="00C73C97"/>
    <w:rsid w:val="00C779BB"/>
    <w:rsid w:val="00CA3FF7"/>
    <w:rsid w:val="00CA4C42"/>
    <w:rsid w:val="00CB1215"/>
    <w:rsid w:val="00CB33A1"/>
    <w:rsid w:val="00CB5BAD"/>
    <w:rsid w:val="00CC23D3"/>
    <w:rsid w:val="00CC5C20"/>
    <w:rsid w:val="00CD1ACB"/>
    <w:rsid w:val="00CD4C4F"/>
    <w:rsid w:val="00CE670D"/>
    <w:rsid w:val="00CF1FE5"/>
    <w:rsid w:val="00D02C5F"/>
    <w:rsid w:val="00D03C5B"/>
    <w:rsid w:val="00D04677"/>
    <w:rsid w:val="00D11EAC"/>
    <w:rsid w:val="00D14229"/>
    <w:rsid w:val="00D15366"/>
    <w:rsid w:val="00D23476"/>
    <w:rsid w:val="00D344B4"/>
    <w:rsid w:val="00D35825"/>
    <w:rsid w:val="00D654D2"/>
    <w:rsid w:val="00D73649"/>
    <w:rsid w:val="00D7611A"/>
    <w:rsid w:val="00D94AF7"/>
    <w:rsid w:val="00D95B01"/>
    <w:rsid w:val="00D96286"/>
    <w:rsid w:val="00D96680"/>
    <w:rsid w:val="00DA23F1"/>
    <w:rsid w:val="00DA52E2"/>
    <w:rsid w:val="00DA62A9"/>
    <w:rsid w:val="00DB240A"/>
    <w:rsid w:val="00DD104A"/>
    <w:rsid w:val="00DD7C36"/>
    <w:rsid w:val="00DE300F"/>
    <w:rsid w:val="00DF1681"/>
    <w:rsid w:val="00E0348C"/>
    <w:rsid w:val="00E041D4"/>
    <w:rsid w:val="00E1729E"/>
    <w:rsid w:val="00E432FA"/>
    <w:rsid w:val="00E52FEA"/>
    <w:rsid w:val="00E533C8"/>
    <w:rsid w:val="00E53C60"/>
    <w:rsid w:val="00E556D0"/>
    <w:rsid w:val="00E71653"/>
    <w:rsid w:val="00E7537C"/>
    <w:rsid w:val="00E8102A"/>
    <w:rsid w:val="00E8732D"/>
    <w:rsid w:val="00E90683"/>
    <w:rsid w:val="00E93DDD"/>
    <w:rsid w:val="00EA0743"/>
    <w:rsid w:val="00EA45EF"/>
    <w:rsid w:val="00EA7087"/>
    <w:rsid w:val="00EA7AD3"/>
    <w:rsid w:val="00EB6654"/>
    <w:rsid w:val="00EC2ED8"/>
    <w:rsid w:val="00EE27E0"/>
    <w:rsid w:val="00EF7EB6"/>
    <w:rsid w:val="00EF7F39"/>
    <w:rsid w:val="00F0065E"/>
    <w:rsid w:val="00F05048"/>
    <w:rsid w:val="00F10A3D"/>
    <w:rsid w:val="00F11CD1"/>
    <w:rsid w:val="00F158FC"/>
    <w:rsid w:val="00F15D43"/>
    <w:rsid w:val="00F21ABA"/>
    <w:rsid w:val="00F22AA5"/>
    <w:rsid w:val="00F2445F"/>
    <w:rsid w:val="00F27F6E"/>
    <w:rsid w:val="00F5263A"/>
    <w:rsid w:val="00F541BC"/>
    <w:rsid w:val="00F70F7E"/>
    <w:rsid w:val="00F8390A"/>
    <w:rsid w:val="00F86E89"/>
    <w:rsid w:val="00F87F18"/>
    <w:rsid w:val="00FA0DA2"/>
    <w:rsid w:val="00FA2B4F"/>
    <w:rsid w:val="00FB0FB0"/>
    <w:rsid w:val="00FC3FB5"/>
    <w:rsid w:val="00FC5FAF"/>
    <w:rsid w:val="00FE1B62"/>
    <w:rsid w:val="00FE2F58"/>
    <w:rsid w:val="00FF6DF6"/>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5BA18"/>
  <w15:chartTrackingRefBased/>
  <w15:docId w15:val="{8906F8B6-D8FE-46EA-B402-0EEAE502A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76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76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76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76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76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76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76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76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76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76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76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76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76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76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76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76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76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7686"/>
    <w:rPr>
      <w:rFonts w:eastAsiaTheme="majorEastAsia" w:cstheme="majorBidi"/>
      <w:color w:val="272727" w:themeColor="text1" w:themeTint="D8"/>
    </w:rPr>
  </w:style>
  <w:style w:type="paragraph" w:styleId="Title">
    <w:name w:val="Title"/>
    <w:basedOn w:val="Normal"/>
    <w:next w:val="Normal"/>
    <w:link w:val="TitleChar"/>
    <w:uiPriority w:val="10"/>
    <w:qFormat/>
    <w:rsid w:val="005876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76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76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76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7686"/>
    <w:pPr>
      <w:spacing w:before="160"/>
      <w:jc w:val="center"/>
    </w:pPr>
    <w:rPr>
      <w:i/>
      <w:iCs/>
      <w:color w:val="404040" w:themeColor="text1" w:themeTint="BF"/>
    </w:rPr>
  </w:style>
  <w:style w:type="character" w:customStyle="1" w:styleId="QuoteChar">
    <w:name w:val="Quote Char"/>
    <w:basedOn w:val="DefaultParagraphFont"/>
    <w:link w:val="Quote"/>
    <w:uiPriority w:val="29"/>
    <w:rsid w:val="00587686"/>
    <w:rPr>
      <w:i/>
      <w:iCs/>
      <w:color w:val="404040" w:themeColor="text1" w:themeTint="BF"/>
    </w:rPr>
  </w:style>
  <w:style w:type="paragraph" w:styleId="ListParagraph">
    <w:name w:val="List Paragraph"/>
    <w:basedOn w:val="Normal"/>
    <w:uiPriority w:val="34"/>
    <w:qFormat/>
    <w:rsid w:val="00587686"/>
    <w:pPr>
      <w:ind w:left="720"/>
      <w:contextualSpacing/>
    </w:pPr>
  </w:style>
  <w:style w:type="character" w:styleId="IntenseEmphasis">
    <w:name w:val="Intense Emphasis"/>
    <w:basedOn w:val="DefaultParagraphFont"/>
    <w:uiPriority w:val="21"/>
    <w:qFormat/>
    <w:rsid w:val="00587686"/>
    <w:rPr>
      <w:i/>
      <w:iCs/>
      <w:color w:val="0F4761" w:themeColor="accent1" w:themeShade="BF"/>
    </w:rPr>
  </w:style>
  <w:style w:type="paragraph" w:styleId="IntenseQuote">
    <w:name w:val="Intense Quote"/>
    <w:basedOn w:val="Normal"/>
    <w:next w:val="Normal"/>
    <w:link w:val="IntenseQuoteChar"/>
    <w:uiPriority w:val="30"/>
    <w:qFormat/>
    <w:rsid w:val="005876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7686"/>
    <w:rPr>
      <w:i/>
      <w:iCs/>
      <w:color w:val="0F4761" w:themeColor="accent1" w:themeShade="BF"/>
    </w:rPr>
  </w:style>
  <w:style w:type="character" w:styleId="IntenseReference">
    <w:name w:val="Intense Reference"/>
    <w:basedOn w:val="DefaultParagraphFont"/>
    <w:uiPriority w:val="32"/>
    <w:qFormat/>
    <w:rsid w:val="00587686"/>
    <w:rPr>
      <w:b/>
      <w:bCs/>
      <w:smallCaps/>
      <w:color w:val="0F4761" w:themeColor="accent1" w:themeShade="BF"/>
      <w:spacing w:val="5"/>
    </w:rPr>
  </w:style>
  <w:style w:type="paragraph" w:styleId="NoSpacing">
    <w:name w:val="No Spacing"/>
    <w:uiPriority w:val="1"/>
    <w:qFormat/>
    <w:rsid w:val="00587686"/>
    <w:pPr>
      <w:spacing w:after="0" w:line="240" w:lineRule="auto"/>
    </w:pPr>
  </w:style>
  <w:style w:type="character" w:styleId="Hyperlink">
    <w:name w:val="Hyperlink"/>
    <w:basedOn w:val="DefaultParagraphFont"/>
    <w:uiPriority w:val="99"/>
    <w:unhideWhenUsed/>
    <w:rsid w:val="00CE670D"/>
    <w:rPr>
      <w:color w:val="467886" w:themeColor="hyperlink"/>
      <w:u w:val="single"/>
    </w:rPr>
  </w:style>
  <w:style w:type="character" w:styleId="UnresolvedMention">
    <w:name w:val="Unresolved Mention"/>
    <w:basedOn w:val="DefaultParagraphFont"/>
    <w:uiPriority w:val="99"/>
    <w:semiHidden/>
    <w:unhideWhenUsed/>
    <w:rsid w:val="00CE670D"/>
    <w:rPr>
      <w:color w:val="605E5C"/>
      <w:shd w:val="clear" w:color="auto" w:fill="E1DFDD"/>
    </w:rPr>
  </w:style>
  <w:style w:type="character" w:styleId="FollowedHyperlink">
    <w:name w:val="FollowedHyperlink"/>
    <w:basedOn w:val="DefaultParagraphFont"/>
    <w:uiPriority w:val="99"/>
    <w:semiHidden/>
    <w:unhideWhenUsed/>
    <w:rsid w:val="00DA62A9"/>
    <w:rPr>
      <w:color w:val="96607D" w:themeColor="followedHyperlink"/>
      <w:u w:val="single"/>
    </w:rPr>
  </w:style>
  <w:style w:type="paragraph" w:styleId="Header">
    <w:name w:val="header"/>
    <w:basedOn w:val="Normal"/>
    <w:link w:val="HeaderChar"/>
    <w:uiPriority w:val="99"/>
    <w:unhideWhenUsed/>
    <w:rsid w:val="006B1260"/>
    <w:pPr>
      <w:tabs>
        <w:tab w:val="center" w:pos="4536"/>
        <w:tab w:val="right" w:pos="9072"/>
      </w:tabs>
      <w:spacing w:after="0" w:line="240" w:lineRule="auto"/>
    </w:pPr>
  </w:style>
  <w:style w:type="character" w:customStyle="1" w:styleId="HeaderChar">
    <w:name w:val="Header Char"/>
    <w:basedOn w:val="DefaultParagraphFont"/>
    <w:link w:val="Header"/>
    <w:uiPriority w:val="99"/>
    <w:rsid w:val="006B1260"/>
  </w:style>
  <w:style w:type="paragraph" w:styleId="Footer">
    <w:name w:val="footer"/>
    <w:basedOn w:val="Normal"/>
    <w:link w:val="FooterChar"/>
    <w:uiPriority w:val="99"/>
    <w:unhideWhenUsed/>
    <w:rsid w:val="006B1260"/>
    <w:pPr>
      <w:tabs>
        <w:tab w:val="center" w:pos="4536"/>
        <w:tab w:val="right" w:pos="9072"/>
      </w:tabs>
      <w:spacing w:after="0" w:line="240" w:lineRule="auto"/>
    </w:pPr>
  </w:style>
  <w:style w:type="character" w:customStyle="1" w:styleId="FooterChar">
    <w:name w:val="Footer Char"/>
    <w:basedOn w:val="DefaultParagraphFont"/>
    <w:link w:val="Footer"/>
    <w:uiPriority w:val="99"/>
    <w:rsid w:val="006B1260"/>
  </w:style>
  <w:style w:type="paragraph" w:styleId="FootnoteText">
    <w:name w:val="footnote text"/>
    <w:basedOn w:val="Normal"/>
    <w:link w:val="FootnoteTextChar"/>
    <w:uiPriority w:val="99"/>
    <w:semiHidden/>
    <w:unhideWhenUsed/>
    <w:rsid w:val="00C73C97"/>
    <w:pPr>
      <w:spacing w:after="0" w:line="240" w:lineRule="auto"/>
    </w:pPr>
    <w:rPr>
      <w:sz w:val="20"/>
      <w:szCs w:val="20"/>
      <w:lang w:val="en-GB"/>
    </w:rPr>
  </w:style>
  <w:style w:type="character" w:customStyle="1" w:styleId="FootnoteTextChar">
    <w:name w:val="Footnote Text Char"/>
    <w:basedOn w:val="DefaultParagraphFont"/>
    <w:link w:val="FootnoteText"/>
    <w:uiPriority w:val="99"/>
    <w:semiHidden/>
    <w:rsid w:val="00C73C97"/>
    <w:rPr>
      <w:sz w:val="20"/>
      <w:szCs w:val="20"/>
      <w:lang w:val="en-GB"/>
    </w:rPr>
  </w:style>
  <w:style w:type="character" w:styleId="FootnoteReference">
    <w:name w:val="footnote reference"/>
    <w:basedOn w:val="DefaultParagraphFont"/>
    <w:uiPriority w:val="99"/>
    <w:semiHidden/>
    <w:unhideWhenUsed/>
    <w:rsid w:val="00C73C9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52119">
      <w:bodyDiv w:val="1"/>
      <w:marLeft w:val="0"/>
      <w:marRight w:val="0"/>
      <w:marTop w:val="0"/>
      <w:marBottom w:val="0"/>
      <w:divBdr>
        <w:top w:val="none" w:sz="0" w:space="0" w:color="auto"/>
        <w:left w:val="none" w:sz="0" w:space="0" w:color="auto"/>
        <w:bottom w:val="none" w:sz="0" w:space="0" w:color="auto"/>
        <w:right w:val="none" w:sz="0" w:space="0" w:color="auto"/>
      </w:divBdr>
    </w:div>
    <w:div w:id="502018082">
      <w:bodyDiv w:val="1"/>
      <w:marLeft w:val="0"/>
      <w:marRight w:val="0"/>
      <w:marTop w:val="0"/>
      <w:marBottom w:val="0"/>
      <w:divBdr>
        <w:top w:val="none" w:sz="0" w:space="0" w:color="auto"/>
        <w:left w:val="none" w:sz="0" w:space="0" w:color="auto"/>
        <w:bottom w:val="none" w:sz="0" w:space="0" w:color="auto"/>
        <w:right w:val="none" w:sz="0" w:space="0" w:color="auto"/>
      </w:divBdr>
    </w:div>
    <w:div w:id="733744451">
      <w:bodyDiv w:val="1"/>
      <w:marLeft w:val="0"/>
      <w:marRight w:val="0"/>
      <w:marTop w:val="0"/>
      <w:marBottom w:val="0"/>
      <w:divBdr>
        <w:top w:val="none" w:sz="0" w:space="0" w:color="auto"/>
        <w:left w:val="none" w:sz="0" w:space="0" w:color="auto"/>
        <w:bottom w:val="none" w:sz="0" w:space="0" w:color="auto"/>
        <w:right w:val="none" w:sz="0" w:space="0" w:color="auto"/>
      </w:divBdr>
    </w:div>
    <w:div w:id="949625176">
      <w:bodyDiv w:val="1"/>
      <w:marLeft w:val="0"/>
      <w:marRight w:val="0"/>
      <w:marTop w:val="0"/>
      <w:marBottom w:val="0"/>
      <w:divBdr>
        <w:top w:val="none" w:sz="0" w:space="0" w:color="auto"/>
        <w:left w:val="none" w:sz="0" w:space="0" w:color="auto"/>
        <w:bottom w:val="none" w:sz="0" w:space="0" w:color="auto"/>
        <w:right w:val="none" w:sz="0" w:space="0" w:color="auto"/>
      </w:divBdr>
    </w:div>
    <w:div w:id="1373580914">
      <w:bodyDiv w:val="1"/>
      <w:marLeft w:val="0"/>
      <w:marRight w:val="0"/>
      <w:marTop w:val="0"/>
      <w:marBottom w:val="0"/>
      <w:divBdr>
        <w:top w:val="none" w:sz="0" w:space="0" w:color="auto"/>
        <w:left w:val="none" w:sz="0" w:space="0" w:color="auto"/>
        <w:bottom w:val="none" w:sz="0" w:space="0" w:color="auto"/>
        <w:right w:val="none" w:sz="0" w:space="0" w:color="auto"/>
      </w:divBdr>
    </w:div>
    <w:div w:id="1439643289">
      <w:bodyDiv w:val="1"/>
      <w:marLeft w:val="0"/>
      <w:marRight w:val="0"/>
      <w:marTop w:val="0"/>
      <w:marBottom w:val="0"/>
      <w:divBdr>
        <w:top w:val="none" w:sz="0" w:space="0" w:color="auto"/>
        <w:left w:val="none" w:sz="0" w:space="0" w:color="auto"/>
        <w:bottom w:val="none" w:sz="0" w:space="0" w:color="auto"/>
        <w:right w:val="none" w:sz="0" w:space="0" w:color="auto"/>
      </w:divBdr>
    </w:div>
    <w:div w:id="1441954890">
      <w:bodyDiv w:val="1"/>
      <w:marLeft w:val="0"/>
      <w:marRight w:val="0"/>
      <w:marTop w:val="0"/>
      <w:marBottom w:val="0"/>
      <w:divBdr>
        <w:top w:val="none" w:sz="0" w:space="0" w:color="auto"/>
        <w:left w:val="none" w:sz="0" w:space="0" w:color="auto"/>
        <w:bottom w:val="none" w:sz="0" w:space="0" w:color="auto"/>
        <w:right w:val="none" w:sz="0" w:space="0" w:color="auto"/>
      </w:divBdr>
    </w:div>
    <w:div w:id="1444225645">
      <w:bodyDiv w:val="1"/>
      <w:marLeft w:val="0"/>
      <w:marRight w:val="0"/>
      <w:marTop w:val="0"/>
      <w:marBottom w:val="0"/>
      <w:divBdr>
        <w:top w:val="none" w:sz="0" w:space="0" w:color="auto"/>
        <w:left w:val="none" w:sz="0" w:space="0" w:color="auto"/>
        <w:bottom w:val="none" w:sz="0" w:space="0" w:color="auto"/>
        <w:right w:val="none" w:sz="0" w:space="0" w:color="auto"/>
      </w:divBdr>
    </w:div>
    <w:div w:id="1531187571">
      <w:bodyDiv w:val="1"/>
      <w:marLeft w:val="0"/>
      <w:marRight w:val="0"/>
      <w:marTop w:val="0"/>
      <w:marBottom w:val="0"/>
      <w:divBdr>
        <w:top w:val="none" w:sz="0" w:space="0" w:color="auto"/>
        <w:left w:val="none" w:sz="0" w:space="0" w:color="auto"/>
        <w:bottom w:val="none" w:sz="0" w:space="0" w:color="auto"/>
        <w:right w:val="none" w:sz="0" w:space="0" w:color="auto"/>
      </w:divBdr>
    </w:div>
    <w:div w:id="1562449486">
      <w:bodyDiv w:val="1"/>
      <w:marLeft w:val="0"/>
      <w:marRight w:val="0"/>
      <w:marTop w:val="0"/>
      <w:marBottom w:val="0"/>
      <w:divBdr>
        <w:top w:val="none" w:sz="0" w:space="0" w:color="auto"/>
        <w:left w:val="none" w:sz="0" w:space="0" w:color="auto"/>
        <w:bottom w:val="none" w:sz="0" w:space="0" w:color="auto"/>
        <w:right w:val="none" w:sz="0" w:space="0" w:color="auto"/>
      </w:divBdr>
    </w:div>
    <w:div w:id="1751467370">
      <w:bodyDiv w:val="1"/>
      <w:marLeft w:val="0"/>
      <w:marRight w:val="0"/>
      <w:marTop w:val="0"/>
      <w:marBottom w:val="0"/>
      <w:divBdr>
        <w:top w:val="none" w:sz="0" w:space="0" w:color="auto"/>
        <w:left w:val="none" w:sz="0" w:space="0" w:color="auto"/>
        <w:bottom w:val="none" w:sz="0" w:space="0" w:color="auto"/>
        <w:right w:val="none" w:sz="0" w:space="0" w:color="auto"/>
      </w:divBdr>
    </w:div>
    <w:div w:id="1795713083">
      <w:bodyDiv w:val="1"/>
      <w:marLeft w:val="0"/>
      <w:marRight w:val="0"/>
      <w:marTop w:val="0"/>
      <w:marBottom w:val="0"/>
      <w:divBdr>
        <w:top w:val="none" w:sz="0" w:space="0" w:color="auto"/>
        <w:left w:val="none" w:sz="0" w:space="0" w:color="auto"/>
        <w:bottom w:val="none" w:sz="0" w:space="0" w:color="auto"/>
        <w:right w:val="none" w:sz="0" w:space="0" w:color="auto"/>
      </w:divBdr>
    </w:div>
    <w:div w:id="2054186086">
      <w:bodyDiv w:val="1"/>
      <w:marLeft w:val="0"/>
      <w:marRight w:val="0"/>
      <w:marTop w:val="0"/>
      <w:marBottom w:val="0"/>
      <w:divBdr>
        <w:top w:val="none" w:sz="0" w:space="0" w:color="auto"/>
        <w:left w:val="none" w:sz="0" w:space="0" w:color="auto"/>
        <w:bottom w:val="none" w:sz="0" w:space="0" w:color="auto"/>
        <w:right w:val="none" w:sz="0" w:space="0" w:color="auto"/>
      </w:divBdr>
    </w:div>
    <w:div w:id="2099597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uments/Recs/compendiopdf-f/2025-04-f.pd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iccat.int/Documents/Recs/compendiopdf-f/2023-18-f.pdf"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akerca2@fan.go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fabio.galetti@ec.europa.eu" TargetMode="External"/><Relationship Id="rId4" Type="http://schemas.openxmlformats.org/officeDocument/2006/relationships/webSettings" Target="webSettings.xml"/><Relationship Id="rId9" Type="http://schemas.openxmlformats.org/officeDocument/2006/relationships/hyperlink" Target="https://www.iccat.int/Documents/Recs/compendiopdf-f/2025-04-f.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5553</Words>
  <Characters>31658</Characters>
  <Application>Microsoft Office Word</Application>
  <DocSecurity>0</DocSecurity>
  <Lines>263</Lines>
  <Paragraphs>74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BLOKHUIS Anna Sifra (MARE)</dc:creator>
  <cp:keywords/>
  <dc:description/>
  <cp:lastModifiedBy>Marisa de Andrés</cp:lastModifiedBy>
  <cp:revision>3</cp:revision>
  <dcterms:created xsi:type="dcterms:W3CDTF">2026-10-07T07:29:00Z</dcterms:created>
  <dcterms:modified xsi:type="dcterms:W3CDTF">2026-10-07T07:30:00Z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2026-06-29T15:13:50Z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f40c3dcf-68c2-4f51-8cd6-197dfb77a077</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MSIP_Label_e5a57db2-20f3-43df-8fc8-c65692b47ff4_Enabled">
    <vt:lpwstr>true</vt:lpwstr>
  </property>
  <property fmtid="{D5CDD505-2E9C-101B-9397-08002B2CF9AE}" pid="11" name="MSIP_Label_e5a57db2-20f3-43df-8fc8-c65692b47ff4_SetDate">
    <vt:lpwstr>2026-08-05T16:21:49Z</vt:lpwstr>
  </property>
  <property fmtid="{D5CDD505-2E9C-101B-9397-08002B2CF9AE}" pid="12" name="MSIP_Label_e5a57db2-20f3-43df-8fc8-c65692b47ff4_Method">
    <vt:lpwstr>Standard</vt:lpwstr>
  </property>
  <property fmtid="{D5CDD505-2E9C-101B-9397-08002B2CF9AE}" pid="13" name="MSIP_Label_e5a57db2-20f3-43df-8fc8-c65692b47ff4_Name">
    <vt:lpwstr>EFCA Use</vt:lpwstr>
  </property>
  <property fmtid="{D5CDD505-2E9C-101B-9397-08002B2CF9AE}" pid="14" name="MSIP_Label_e5a57db2-20f3-43df-8fc8-c65692b47ff4_SiteId">
    <vt:lpwstr>460dba80-235d-4f26-a9be-d59d485fa662</vt:lpwstr>
  </property>
  <property fmtid="{D5CDD505-2E9C-101B-9397-08002B2CF9AE}" pid="15" name="MSIP_Label_e5a57db2-20f3-43df-8fc8-c65692b47ff4_ActionId">
    <vt:lpwstr>134cf884-ba93-4f2d-abd3-216f1210e9c5</vt:lpwstr>
  </property>
  <property fmtid="{D5CDD505-2E9C-101B-9397-08002B2CF9AE}" pid="16" name="MSIP_Label_e5a57db2-20f3-43df-8fc8-c65692b47ff4_ContentBits">
    <vt:lpwstr>0</vt:lpwstr>
  </property>
  <property fmtid="{D5CDD505-2E9C-101B-9397-08002B2CF9AE}" pid="17" name="MSIP_Label_e5a57db2-20f3-43df-8fc8-c65692b47ff4_Tag">
    <vt:lpwstr>10, 3, 0, 1</vt:lpwstr>
  </property>
</Properties>
</file>