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5D76B9" w14:textId="5FC9B6A9" w:rsidR="001C2521" w:rsidRDefault="001C2521" w:rsidP="001C2521">
      <w:pPr>
        <w:spacing w:after="0" w:line="240" w:lineRule="auto"/>
        <w:jc w:val="right"/>
        <w:rPr>
          <w:rFonts w:ascii="Cambria" w:hAnsi="Cambria"/>
          <w:b/>
          <w:bCs/>
          <w:sz w:val="20"/>
          <w:szCs w:val="20"/>
          <w:lang w:val="en-US"/>
        </w:rPr>
      </w:pPr>
      <w:r>
        <w:rPr>
          <w:rFonts w:ascii="Cambria" w:hAnsi="Cambria"/>
          <w:b/>
          <w:bCs/>
          <w:sz w:val="20"/>
          <w:szCs w:val="20"/>
          <w:lang w:val="en-US"/>
        </w:rPr>
        <w:t>Original: English</w:t>
      </w:r>
    </w:p>
    <w:p w14:paraId="3449201D" w14:textId="77777777" w:rsidR="001C2521" w:rsidRDefault="001C2521" w:rsidP="00274C63">
      <w:pPr>
        <w:spacing w:after="0" w:line="240" w:lineRule="auto"/>
        <w:jc w:val="center"/>
        <w:rPr>
          <w:rFonts w:ascii="Cambria" w:hAnsi="Cambria"/>
          <w:b/>
          <w:bCs/>
          <w:sz w:val="20"/>
          <w:szCs w:val="20"/>
          <w:lang w:val="en-US"/>
        </w:rPr>
      </w:pPr>
    </w:p>
    <w:p w14:paraId="16B254F4" w14:textId="50A064D5" w:rsidR="00C0425B" w:rsidRPr="00250DDB" w:rsidRDefault="00C0425B" w:rsidP="00274C63">
      <w:pPr>
        <w:spacing w:after="0" w:line="240" w:lineRule="auto"/>
        <w:jc w:val="center"/>
        <w:rPr>
          <w:rFonts w:ascii="Cambria" w:hAnsi="Cambria"/>
          <w:sz w:val="20"/>
          <w:szCs w:val="20"/>
        </w:rPr>
      </w:pPr>
      <w:r w:rsidRPr="00250DDB">
        <w:rPr>
          <w:rFonts w:ascii="Cambria" w:hAnsi="Cambria"/>
          <w:b/>
          <w:bCs/>
          <w:sz w:val="20"/>
          <w:szCs w:val="20"/>
          <w:lang w:val="en-US"/>
        </w:rPr>
        <w:t>Report of the</w:t>
      </w:r>
      <w:r w:rsidR="006A017F" w:rsidRPr="00250DDB">
        <w:rPr>
          <w:rFonts w:ascii="Cambria" w:hAnsi="Cambria"/>
          <w:b/>
          <w:bCs/>
          <w:sz w:val="20"/>
          <w:szCs w:val="20"/>
          <w:lang w:val="en-US"/>
        </w:rPr>
        <w:t xml:space="preserve"> Intersessional</w:t>
      </w:r>
      <w:r w:rsidRPr="00250DDB">
        <w:rPr>
          <w:rFonts w:ascii="Cambria" w:hAnsi="Cambria"/>
          <w:b/>
          <w:bCs/>
          <w:sz w:val="20"/>
          <w:szCs w:val="20"/>
          <w:lang w:val="en-US"/>
        </w:rPr>
        <w:t xml:space="preserve"> Meeting of the Conservation</w:t>
      </w:r>
    </w:p>
    <w:p w14:paraId="5271D72D" w14:textId="41AB5679" w:rsidR="00C0425B" w:rsidRPr="00250DDB" w:rsidRDefault="00C0425B" w:rsidP="00274C63">
      <w:pPr>
        <w:spacing w:after="0" w:line="240" w:lineRule="auto"/>
        <w:jc w:val="center"/>
        <w:rPr>
          <w:rFonts w:ascii="Cambria" w:hAnsi="Cambria"/>
          <w:sz w:val="20"/>
          <w:szCs w:val="20"/>
        </w:rPr>
      </w:pPr>
      <w:r w:rsidRPr="00250DDB">
        <w:rPr>
          <w:rFonts w:ascii="Cambria" w:hAnsi="Cambria"/>
          <w:b/>
          <w:bCs/>
          <w:sz w:val="20"/>
          <w:szCs w:val="20"/>
          <w:lang w:val="en-US"/>
        </w:rPr>
        <w:t>and Management Measures Compliance Committee (COC)</w:t>
      </w:r>
    </w:p>
    <w:p w14:paraId="7458BE93" w14:textId="3D25B887" w:rsidR="00C0425B" w:rsidRPr="00250DDB" w:rsidRDefault="002E45E7" w:rsidP="002E45E7">
      <w:pPr>
        <w:spacing w:after="0" w:line="240" w:lineRule="auto"/>
        <w:jc w:val="center"/>
        <w:rPr>
          <w:rFonts w:ascii="Cambria" w:hAnsi="Cambria"/>
          <w:i/>
          <w:iCs/>
          <w:sz w:val="20"/>
          <w:szCs w:val="20"/>
        </w:rPr>
      </w:pPr>
      <w:r w:rsidRPr="00250DDB">
        <w:rPr>
          <w:rFonts w:ascii="Cambria" w:hAnsi="Cambria"/>
          <w:i/>
          <w:iCs/>
          <w:sz w:val="20"/>
          <w:szCs w:val="20"/>
        </w:rPr>
        <w:t>(hybrid/Brussels, Belgium, 1-5 June 2026)</w:t>
      </w:r>
    </w:p>
    <w:p w14:paraId="1E25BC1F" w14:textId="77777777" w:rsidR="006A017F" w:rsidRPr="00250DDB" w:rsidRDefault="006A017F" w:rsidP="00274C63">
      <w:pPr>
        <w:spacing w:after="0" w:line="240" w:lineRule="auto"/>
        <w:jc w:val="both"/>
        <w:rPr>
          <w:rFonts w:ascii="Cambria" w:hAnsi="Cambria"/>
          <w:sz w:val="20"/>
          <w:szCs w:val="20"/>
        </w:rPr>
      </w:pPr>
    </w:p>
    <w:p w14:paraId="504F16DB" w14:textId="77777777" w:rsidR="00576A59" w:rsidRPr="00250DDB" w:rsidRDefault="00576A59" w:rsidP="00274C63">
      <w:pPr>
        <w:spacing w:after="0" w:line="240" w:lineRule="auto"/>
        <w:jc w:val="both"/>
        <w:rPr>
          <w:rFonts w:ascii="Cambria" w:hAnsi="Cambria"/>
          <w:sz w:val="20"/>
          <w:szCs w:val="20"/>
        </w:rPr>
      </w:pPr>
    </w:p>
    <w:p w14:paraId="46628D18" w14:textId="6D9D81AC" w:rsidR="00C0425B" w:rsidRPr="00250DDB" w:rsidRDefault="00C0425B" w:rsidP="006A017F">
      <w:pPr>
        <w:pStyle w:val="ListParagraph"/>
        <w:numPr>
          <w:ilvl w:val="0"/>
          <w:numId w:val="54"/>
        </w:numPr>
        <w:spacing w:after="0" w:line="240" w:lineRule="auto"/>
        <w:ind w:left="426" w:hanging="403"/>
        <w:jc w:val="both"/>
        <w:rPr>
          <w:rFonts w:ascii="Cambria" w:hAnsi="Cambria"/>
          <w:b/>
          <w:bCs/>
          <w:sz w:val="20"/>
          <w:szCs w:val="20"/>
        </w:rPr>
      </w:pPr>
      <w:r w:rsidRPr="00250DDB">
        <w:rPr>
          <w:rFonts w:ascii="Cambria" w:hAnsi="Cambria"/>
          <w:b/>
          <w:bCs/>
          <w:sz w:val="20"/>
          <w:szCs w:val="20"/>
          <w:lang w:val="en-US"/>
        </w:rPr>
        <w:t>Opening of the meeting</w:t>
      </w:r>
      <w:r w:rsidRPr="00250DDB">
        <w:rPr>
          <w:rFonts w:ascii="Cambria" w:hAnsi="Cambria"/>
          <w:sz w:val="20"/>
          <w:szCs w:val="20"/>
        </w:rPr>
        <w:t> </w:t>
      </w:r>
      <w:r w:rsidR="009C4604" w:rsidRPr="00250DDB">
        <w:rPr>
          <w:rFonts w:ascii="Cambria" w:hAnsi="Cambria"/>
          <w:b/>
          <w:bCs/>
          <w:sz w:val="20"/>
          <w:szCs w:val="20"/>
        </w:rPr>
        <w:t>and meeting arr</w:t>
      </w:r>
      <w:r w:rsidR="00576A59" w:rsidRPr="00250DDB">
        <w:rPr>
          <w:rFonts w:ascii="Cambria" w:hAnsi="Cambria"/>
          <w:b/>
          <w:bCs/>
          <w:sz w:val="20"/>
          <w:szCs w:val="20"/>
        </w:rPr>
        <w:t>angements</w:t>
      </w:r>
    </w:p>
    <w:p w14:paraId="4DCB9A19" w14:textId="77777777" w:rsidR="00C0425B" w:rsidRPr="00250DDB" w:rsidRDefault="00C0425B" w:rsidP="00274C63">
      <w:pPr>
        <w:spacing w:after="0" w:line="240" w:lineRule="auto"/>
        <w:jc w:val="both"/>
        <w:rPr>
          <w:rFonts w:ascii="Cambria" w:hAnsi="Cambria"/>
          <w:sz w:val="20"/>
          <w:szCs w:val="20"/>
        </w:rPr>
      </w:pPr>
      <w:r w:rsidRPr="00250DDB">
        <w:rPr>
          <w:rFonts w:ascii="Cambria" w:hAnsi="Cambria"/>
          <w:sz w:val="20"/>
          <w:szCs w:val="20"/>
        </w:rPr>
        <w:t> </w:t>
      </w:r>
    </w:p>
    <w:p w14:paraId="16E39CC2" w14:textId="0C51A160" w:rsidR="00C0425B" w:rsidRPr="00250DDB" w:rsidRDefault="00C0425B" w:rsidP="00274C63">
      <w:pPr>
        <w:spacing w:after="0" w:line="240" w:lineRule="auto"/>
        <w:jc w:val="both"/>
        <w:rPr>
          <w:rFonts w:ascii="Cambria" w:hAnsi="Cambria"/>
          <w:sz w:val="20"/>
          <w:szCs w:val="20"/>
        </w:rPr>
      </w:pPr>
      <w:r w:rsidRPr="00250DDB">
        <w:rPr>
          <w:rFonts w:ascii="Cambria" w:hAnsi="Cambria"/>
          <w:sz w:val="20"/>
          <w:szCs w:val="20"/>
          <w:lang w:val="en-US"/>
        </w:rPr>
        <w:t>The meeting was opened by the Chair of the Compliance Committee, Mr Derek Campbell, who outlined his plan for the meeting in accordance with the “</w:t>
      </w:r>
      <w:hyperlink r:id="rId8" w:tgtFrame="_blank" w:history="1">
        <w:r w:rsidRPr="00250DDB">
          <w:rPr>
            <w:rStyle w:val="Hyperlink"/>
            <w:rFonts w:ascii="Cambria" w:hAnsi="Cambria"/>
            <w:sz w:val="20"/>
            <w:szCs w:val="20"/>
            <w:u w:val="none"/>
            <w:lang w:val="en-US"/>
          </w:rPr>
          <w:t>Letter from the Chair of the Conservation and Management Measures Compliance Committee (COC)</w:t>
        </w:r>
      </w:hyperlink>
      <w:r w:rsidRPr="00250DDB">
        <w:rPr>
          <w:rFonts w:ascii="Cambria" w:hAnsi="Cambria"/>
          <w:sz w:val="20"/>
          <w:szCs w:val="20"/>
          <w:lang w:val="en-US"/>
        </w:rPr>
        <w:t>” transmitted on 29 October 2025 and the priority issues identified under item 6. The Executive Secretary, Mr Camille Manel, welcomed the participants and drew attention to the logistical arrangements for the meeting.</w:t>
      </w:r>
      <w:r w:rsidRPr="00250DDB">
        <w:rPr>
          <w:rFonts w:ascii="Cambria" w:hAnsi="Cambria"/>
          <w:sz w:val="20"/>
          <w:szCs w:val="20"/>
        </w:rPr>
        <w:t> </w:t>
      </w:r>
    </w:p>
    <w:p w14:paraId="350172A1" w14:textId="77777777" w:rsidR="00C0425B" w:rsidRPr="00250DDB" w:rsidRDefault="00C0425B" w:rsidP="00274C63">
      <w:pPr>
        <w:spacing w:after="0" w:line="240" w:lineRule="auto"/>
        <w:jc w:val="both"/>
        <w:rPr>
          <w:rFonts w:ascii="Cambria" w:hAnsi="Cambria"/>
          <w:sz w:val="20"/>
          <w:szCs w:val="20"/>
        </w:rPr>
      </w:pPr>
      <w:r w:rsidRPr="00250DDB">
        <w:rPr>
          <w:rFonts w:ascii="Cambria" w:hAnsi="Cambria"/>
          <w:sz w:val="20"/>
          <w:szCs w:val="20"/>
        </w:rPr>
        <w:t> </w:t>
      </w:r>
    </w:p>
    <w:p w14:paraId="504A41C7" w14:textId="77777777" w:rsidR="006A017F" w:rsidRPr="00250DDB" w:rsidRDefault="006A017F" w:rsidP="00274C63">
      <w:pPr>
        <w:spacing w:after="0" w:line="240" w:lineRule="auto"/>
        <w:jc w:val="both"/>
        <w:rPr>
          <w:rFonts w:ascii="Cambria" w:hAnsi="Cambria"/>
          <w:sz w:val="20"/>
          <w:szCs w:val="20"/>
        </w:rPr>
      </w:pPr>
    </w:p>
    <w:p w14:paraId="2E9DE278" w14:textId="2576A987" w:rsidR="00C0425B" w:rsidRPr="00250DDB" w:rsidRDefault="00C0425B" w:rsidP="006A017F">
      <w:pPr>
        <w:pStyle w:val="ListParagraph"/>
        <w:numPr>
          <w:ilvl w:val="0"/>
          <w:numId w:val="54"/>
        </w:numPr>
        <w:spacing w:after="0" w:line="240" w:lineRule="auto"/>
        <w:ind w:left="426" w:hanging="403"/>
        <w:jc w:val="both"/>
        <w:rPr>
          <w:rFonts w:ascii="Cambria" w:hAnsi="Cambria"/>
          <w:sz w:val="20"/>
          <w:szCs w:val="20"/>
        </w:rPr>
      </w:pPr>
      <w:r w:rsidRPr="00250DDB">
        <w:rPr>
          <w:rFonts w:ascii="Cambria" w:hAnsi="Cambria"/>
          <w:sz w:val="20"/>
          <w:szCs w:val="20"/>
        </w:rPr>
        <w:t> </w:t>
      </w:r>
      <w:r w:rsidR="00576A59" w:rsidRPr="00250DDB">
        <w:rPr>
          <w:rFonts w:ascii="Cambria" w:hAnsi="Cambria"/>
          <w:b/>
          <w:bCs/>
          <w:sz w:val="20"/>
          <w:szCs w:val="20"/>
          <w:lang w:val="en-US"/>
        </w:rPr>
        <w:t>Nomination</w:t>
      </w:r>
      <w:r w:rsidRPr="00250DDB">
        <w:rPr>
          <w:rFonts w:ascii="Cambria" w:hAnsi="Cambria"/>
          <w:b/>
          <w:bCs/>
          <w:sz w:val="20"/>
          <w:szCs w:val="20"/>
          <w:lang w:val="en-US"/>
        </w:rPr>
        <w:t xml:space="preserve"> of Rapporteur</w:t>
      </w:r>
      <w:r w:rsidRPr="00250DDB">
        <w:rPr>
          <w:rFonts w:ascii="Cambria" w:hAnsi="Cambria"/>
          <w:sz w:val="20"/>
          <w:szCs w:val="20"/>
        </w:rPr>
        <w:t> </w:t>
      </w:r>
    </w:p>
    <w:p w14:paraId="7A05E730" w14:textId="77777777" w:rsidR="00C0425B" w:rsidRPr="00250DDB" w:rsidRDefault="00C0425B" w:rsidP="00274C63">
      <w:pPr>
        <w:spacing w:after="0" w:line="240" w:lineRule="auto"/>
        <w:jc w:val="both"/>
        <w:rPr>
          <w:rFonts w:ascii="Cambria" w:hAnsi="Cambria"/>
          <w:sz w:val="20"/>
          <w:szCs w:val="20"/>
        </w:rPr>
      </w:pPr>
      <w:r w:rsidRPr="00250DDB">
        <w:rPr>
          <w:rFonts w:ascii="Cambria" w:hAnsi="Cambria"/>
          <w:sz w:val="20"/>
          <w:szCs w:val="20"/>
        </w:rPr>
        <w:t> </w:t>
      </w:r>
    </w:p>
    <w:p w14:paraId="44A23094" w14:textId="77777777" w:rsidR="00C0425B" w:rsidRPr="00250DDB" w:rsidRDefault="00C0425B" w:rsidP="00274C63">
      <w:pPr>
        <w:spacing w:after="0" w:line="240" w:lineRule="auto"/>
        <w:jc w:val="both"/>
        <w:rPr>
          <w:rFonts w:ascii="Cambria" w:hAnsi="Cambria" w:cs="Times New Roman"/>
          <w:sz w:val="20"/>
          <w:szCs w:val="20"/>
        </w:rPr>
      </w:pPr>
      <w:r w:rsidRPr="00250DDB">
        <w:rPr>
          <w:rFonts w:ascii="Cambria" w:hAnsi="Cambria" w:cs="Times New Roman"/>
          <w:sz w:val="20"/>
          <w:szCs w:val="20"/>
          <w:lang w:val="en-US"/>
        </w:rPr>
        <w:t xml:space="preserve">The European Union (EU) nominated </w:t>
      </w:r>
      <w:proofErr w:type="spellStart"/>
      <w:r w:rsidRPr="00250DDB">
        <w:rPr>
          <w:rFonts w:ascii="Cambria" w:hAnsi="Cambria" w:cs="Times New Roman"/>
          <w:sz w:val="20"/>
          <w:szCs w:val="20"/>
          <w:lang w:val="en-US"/>
        </w:rPr>
        <w:t>Ms</w:t>
      </w:r>
      <w:proofErr w:type="spellEnd"/>
      <w:r w:rsidRPr="00250DDB">
        <w:rPr>
          <w:rFonts w:ascii="Cambria" w:hAnsi="Cambria" w:cs="Times New Roman"/>
          <w:sz w:val="20"/>
          <w:szCs w:val="20"/>
          <w:lang w:val="en-US"/>
        </w:rPr>
        <w:t xml:space="preserve"> Sifra </w:t>
      </w:r>
      <w:proofErr w:type="spellStart"/>
      <w:r w:rsidRPr="00250DDB">
        <w:rPr>
          <w:rFonts w:ascii="Cambria" w:hAnsi="Cambria" w:cs="Times New Roman"/>
          <w:sz w:val="20"/>
          <w:szCs w:val="20"/>
          <w:lang w:val="en-US"/>
        </w:rPr>
        <w:t>Blokhuis</w:t>
      </w:r>
      <w:proofErr w:type="spellEnd"/>
      <w:r w:rsidRPr="00250DDB">
        <w:rPr>
          <w:rFonts w:ascii="Cambria" w:hAnsi="Cambria" w:cs="Times New Roman"/>
          <w:sz w:val="20"/>
          <w:szCs w:val="20"/>
          <w:lang w:val="en-US"/>
        </w:rPr>
        <w:t xml:space="preserve"> to serve as Rapporteur.</w:t>
      </w:r>
      <w:r w:rsidRPr="00250DDB">
        <w:rPr>
          <w:rFonts w:ascii="Cambria" w:hAnsi="Cambria" w:cs="Times New Roman"/>
          <w:sz w:val="20"/>
          <w:szCs w:val="20"/>
        </w:rPr>
        <w:t> </w:t>
      </w:r>
    </w:p>
    <w:p w14:paraId="7D0C2A76" w14:textId="66CD5D3B" w:rsidR="00C0425B" w:rsidRPr="00250DDB" w:rsidRDefault="00C0425B" w:rsidP="00274C63">
      <w:pPr>
        <w:spacing w:after="0" w:line="240" w:lineRule="auto"/>
        <w:jc w:val="both"/>
        <w:rPr>
          <w:rFonts w:ascii="Cambria" w:hAnsi="Cambria"/>
          <w:sz w:val="20"/>
          <w:szCs w:val="20"/>
        </w:rPr>
      </w:pPr>
      <w:r w:rsidRPr="00250DDB">
        <w:rPr>
          <w:rFonts w:ascii="Cambria" w:hAnsi="Cambria"/>
          <w:sz w:val="20"/>
          <w:szCs w:val="20"/>
        </w:rPr>
        <w:t> </w:t>
      </w:r>
    </w:p>
    <w:p w14:paraId="2B3EE532" w14:textId="77777777" w:rsidR="006A017F" w:rsidRPr="00250DDB" w:rsidRDefault="006A017F" w:rsidP="00274C63">
      <w:pPr>
        <w:spacing w:after="0" w:line="240" w:lineRule="auto"/>
        <w:jc w:val="both"/>
        <w:rPr>
          <w:rFonts w:ascii="Cambria" w:hAnsi="Cambria"/>
          <w:sz w:val="20"/>
          <w:szCs w:val="20"/>
        </w:rPr>
      </w:pPr>
    </w:p>
    <w:p w14:paraId="56C5E6E1" w14:textId="58F419C8" w:rsidR="00C0425B" w:rsidRPr="00250DDB" w:rsidRDefault="00C0425B" w:rsidP="006A017F">
      <w:pPr>
        <w:pStyle w:val="ListParagraph"/>
        <w:numPr>
          <w:ilvl w:val="0"/>
          <w:numId w:val="54"/>
        </w:numPr>
        <w:spacing w:after="0" w:line="240" w:lineRule="auto"/>
        <w:ind w:left="426" w:hanging="403"/>
        <w:jc w:val="both"/>
        <w:rPr>
          <w:rFonts w:ascii="Cambria" w:hAnsi="Cambria"/>
          <w:sz w:val="20"/>
          <w:szCs w:val="20"/>
        </w:rPr>
      </w:pPr>
      <w:r w:rsidRPr="00250DDB">
        <w:rPr>
          <w:rFonts w:ascii="Cambria" w:hAnsi="Cambria"/>
          <w:b/>
          <w:bCs/>
          <w:sz w:val="20"/>
          <w:szCs w:val="20"/>
          <w:lang w:val="en-US"/>
        </w:rPr>
        <w:t xml:space="preserve">Adoption of </w:t>
      </w:r>
      <w:r w:rsidR="00576A59" w:rsidRPr="00250DDB">
        <w:rPr>
          <w:rFonts w:ascii="Cambria" w:hAnsi="Cambria"/>
          <w:b/>
          <w:bCs/>
          <w:sz w:val="20"/>
          <w:szCs w:val="20"/>
          <w:lang w:val="en-US"/>
        </w:rPr>
        <w:t>a</w:t>
      </w:r>
      <w:r w:rsidRPr="00250DDB">
        <w:rPr>
          <w:rFonts w:ascii="Cambria" w:hAnsi="Cambria"/>
          <w:b/>
          <w:bCs/>
          <w:sz w:val="20"/>
          <w:szCs w:val="20"/>
          <w:lang w:val="en-US"/>
        </w:rPr>
        <w:t>genda</w:t>
      </w:r>
      <w:r w:rsidRPr="00250DDB">
        <w:rPr>
          <w:rFonts w:ascii="Cambria" w:hAnsi="Cambria"/>
          <w:sz w:val="20"/>
          <w:szCs w:val="20"/>
        </w:rPr>
        <w:t> </w:t>
      </w:r>
    </w:p>
    <w:p w14:paraId="013722E1" w14:textId="77777777" w:rsidR="00C0425B" w:rsidRPr="00250DDB" w:rsidRDefault="00C0425B" w:rsidP="00274C63">
      <w:pPr>
        <w:spacing w:after="0" w:line="240" w:lineRule="auto"/>
        <w:jc w:val="both"/>
        <w:rPr>
          <w:rFonts w:ascii="Cambria" w:hAnsi="Cambria"/>
          <w:sz w:val="20"/>
          <w:szCs w:val="20"/>
        </w:rPr>
      </w:pPr>
      <w:r w:rsidRPr="00250DDB">
        <w:rPr>
          <w:rFonts w:ascii="Cambria" w:hAnsi="Cambria"/>
          <w:sz w:val="20"/>
          <w:szCs w:val="20"/>
        </w:rPr>
        <w:t> </w:t>
      </w:r>
    </w:p>
    <w:p w14:paraId="3B41BCBF" w14:textId="564978A0" w:rsidR="00C0425B" w:rsidRPr="00250DDB" w:rsidRDefault="00C0425B" w:rsidP="00274C63">
      <w:pPr>
        <w:spacing w:after="0" w:line="240" w:lineRule="auto"/>
        <w:jc w:val="both"/>
        <w:rPr>
          <w:rFonts w:ascii="Cambria" w:hAnsi="Cambria"/>
          <w:sz w:val="20"/>
          <w:szCs w:val="20"/>
        </w:rPr>
      </w:pPr>
      <w:r w:rsidRPr="00250DDB">
        <w:rPr>
          <w:rFonts w:ascii="Cambria" w:hAnsi="Cambria"/>
          <w:sz w:val="20"/>
          <w:szCs w:val="20"/>
          <w:lang w:val="en-US"/>
        </w:rPr>
        <w:t xml:space="preserve">Following an introduction by the Chair, </w:t>
      </w:r>
      <w:r w:rsidR="009E0BFA" w:rsidRPr="00250DDB">
        <w:rPr>
          <w:rFonts w:ascii="Cambria" w:hAnsi="Cambria"/>
          <w:sz w:val="20"/>
          <w:szCs w:val="20"/>
          <w:lang w:val="en-US"/>
        </w:rPr>
        <w:t xml:space="preserve">it was decided to </w:t>
      </w:r>
      <w:r w:rsidR="00B94471" w:rsidRPr="00250DDB">
        <w:rPr>
          <w:rFonts w:ascii="Cambria" w:hAnsi="Cambria"/>
          <w:sz w:val="20"/>
          <w:szCs w:val="20"/>
          <w:lang w:val="en-US"/>
        </w:rPr>
        <w:t>address</w:t>
      </w:r>
      <w:r w:rsidR="00784420" w:rsidRPr="00250DDB">
        <w:rPr>
          <w:rFonts w:ascii="Cambria" w:hAnsi="Cambria"/>
          <w:sz w:val="20"/>
          <w:szCs w:val="20"/>
          <w:lang w:val="en-US"/>
        </w:rPr>
        <w:t xml:space="preserve"> the </w:t>
      </w:r>
      <w:proofErr w:type="gramStart"/>
      <w:r w:rsidR="00784420" w:rsidRPr="00250DDB">
        <w:rPr>
          <w:rFonts w:ascii="Cambria" w:hAnsi="Cambria"/>
          <w:sz w:val="20"/>
          <w:szCs w:val="20"/>
          <w:lang w:val="en-US"/>
        </w:rPr>
        <w:t>main focus</w:t>
      </w:r>
      <w:proofErr w:type="gramEnd"/>
      <w:r w:rsidR="00784420" w:rsidRPr="00250DDB">
        <w:rPr>
          <w:rFonts w:ascii="Cambria" w:hAnsi="Cambria"/>
          <w:sz w:val="20"/>
          <w:szCs w:val="20"/>
          <w:lang w:val="en-US"/>
        </w:rPr>
        <w:t xml:space="preserve"> of the meeting</w:t>
      </w:r>
      <w:r w:rsidR="008E7D7B" w:rsidRPr="00250DDB">
        <w:rPr>
          <w:rFonts w:ascii="Cambria" w:hAnsi="Cambria"/>
          <w:sz w:val="20"/>
          <w:szCs w:val="20"/>
          <w:lang w:val="en-US"/>
        </w:rPr>
        <w:t xml:space="preserve"> first i.e.</w:t>
      </w:r>
      <w:r w:rsidR="00102570" w:rsidRPr="00250DDB">
        <w:rPr>
          <w:rFonts w:ascii="Cambria" w:hAnsi="Cambria"/>
          <w:sz w:val="20"/>
          <w:szCs w:val="20"/>
          <w:lang w:val="en-US"/>
        </w:rPr>
        <w:t> </w:t>
      </w:r>
      <w:r w:rsidR="008E7D7B" w:rsidRPr="00250DDB">
        <w:rPr>
          <w:rFonts w:ascii="Cambria" w:hAnsi="Cambria"/>
          <w:sz w:val="20"/>
          <w:szCs w:val="20"/>
          <w:lang w:val="en-US"/>
        </w:rPr>
        <w:t>agenda item 5</w:t>
      </w:r>
      <w:r w:rsidR="001E72AC" w:rsidRPr="00250DDB">
        <w:rPr>
          <w:rFonts w:ascii="Cambria" w:hAnsi="Cambria"/>
          <w:sz w:val="20"/>
          <w:szCs w:val="20"/>
          <w:lang w:val="en-US"/>
        </w:rPr>
        <w:t xml:space="preserve">, </w:t>
      </w:r>
      <w:r w:rsidR="00674163" w:rsidRPr="00250DDB">
        <w:rPr>
          <w:rFonts w:ascii="Cambria" w:hAnsi="Cambria"/>
          <w:sz w:val="20"/>
          <w:szCs w:val="20"/>
          <w:lang w:val="en-US"/>
        </w:rPr>
        <w:t>before moving onto</w:t>
      </w:r>
      <w:r w:rsidR="001E72AC" w:rsidRPr="00250DDB">
        <w:rPr>
          <w:rFonts w:ascii="Cambria" w:hAnsi="Cambria"/>
          <w:sz w:val="20"/>
          <w:szCs w:val="20"/>
          <w:lang w:val="en-US"/>
        </w:rPr>
        <w:t xml:space="preserve"> the more general agenda items </w:t>
      </w:r>
      <w:r w:rsidR="00102570" w:rsidRPr="00250DDB">
        <w:rPr>
          <w:rFonts w:ascii="Cambria" w:hAnsi="Cambria"/>
          <w:sz w:val="20"/>
          <w:szCs w:val="20"/>
          <w:lang w:val="en-US"/>
        </w:rPr>
        <w:t>4 and 6. T</w:t>
      </w:r>
      <w:r w:rsidRPr="00250DDB">
        <w:rPr>
          <w:rFonts w:ascii="Cambria" w:hAnsi="Cambria"/>
          <w:sz w:val="20"/>
          <w:szCs w:val="20"/>
          <w:lang w:val="en-US"/>
        </w:rPr>
        <w:t xml:space="preserve">he Agenda was adopted </w:t>
      </w:r>
      <w:r w:rsidR="00962E27" w:rsidRPr="00250DDB">
        <w:rPr>
          <w:rFonts w:ascii="Cambria" w:hAnsi="Cambria"/>
          <w:sz w:val="20"/>
          <w:szCs w:val="20"/>
          <w:lang w:val="en-US"/>
        </w:rPr>
        <w:t>and</w:t>
      </w:r>
      <w:r w:rsidRPr="00250DDB">
        <w:rPr>
          <w:rFonts w:ascii="Cambria" w:hAnsi="Cambria"/>
          <w:sz w:val="20"/>
          <w:szCs w:val="20"/>
          <w:lang w:val="en-US"/>
        </w:rPr>
        <w:t xml:space="preserve"> is attached </w:t>
      </w:r>
      <w:proofErr w:type="gramStart"/>
      <w:r w:rsidRPr="00250DDB">
        <w:rPr>
          <w:rFonts w:ascii="Cambria" w:hAnsi="Cambria"/>
          <w:sz w:val="20"/>
          <w:szCs w:val="20"/>
          <w:lang w:val="en-US"/>
        </w:rPr>
        <w:t>as</w:t>
      </w:r>
      <w:proofErr w:type="gramEnd"/>
      <w:r w:rsidRPr="00250DDB">
        <w:rPr>
          <w:rFonts w:ascii="Cambria" w:hAnsi="Cambria"/>
          <w:sz w:val="20"/>
          <w:szCs w:val="20"/>
          <w:lang w:val="en-US"/>
        </w:rPr>
        <w:t> </w:t>
      </w:r>
      <w:r w:rsidRPr="00250DDB">
        <w:rPr>
          <w:rFonts w:ascii="Cambria" w:hAnsi="Cambria"/>
          <w:b/>
          <w:bCs/>
          <w:sz w:val="20"/>
          <w:szCs w:val="20"/>
          <w:lang w:val="en-US"/>
        </w:rPr>
        <w:t>Appendix 1</w:t>
      </w:r>
      <w:r w:rsidR="00C01BBF" w:rsidRPr="00250DDB">
        <w:rPr>
          <w:rFonts w:ascii="Cambria" w:hAnsi="Cambria"/>
          <w:b/>
          <w:bCs/>
          <w:sz w:val="20"/>
          <w:szCs w:val="20"/>
          <w:lang w:val="en-US"/>
        </w:rPr>
        <w:t>.</w:t>
      </w:r>
    </w:p>
    <w:p w14:paraId="2AA12BC6" w14:textId="77777777" w:rsidR="00C0425B" w:rsidRPr="00250DDB" w:rsidRDefault="00C0425B" w:rsidP="00274C63">
      <w:pPr>
        <w:spacing w:after="0" w:line="240" w:lineRule="auto"/>
        <w:jc w:val="both"/>
        <w:rPr>
          <w:rFonts w:ascii="Cambria" w:hAnsi="Cambria"/>
          <w:sz w:val="20"/>
          <w:szCs w:val="20"/>
        </w:rPr>
      </w:pPr>
    </w:p>
    <w:p w14:paraId="01D99FEE" w14:textId="77777777" w:rsidR="006A017F" w:rsidRPr="00250DDB" w:rsidRDefault="006A017F" w:rsidP="00274C63">
      <w:pPr>
        <w:spacing w:after="0" w:line="240" w:lineRule="auto"/>
        <w:jc w:val="both"/>
        <w:rPr>
          <w:rFonts w:ascii="Cambria" w:hAnsi="Cambria"/>
          <w:sz w:val="20"/>
          <w:szCs w:val="20"/>
        </w:rPr>
      </w:pPr>
    </w:p>
    <w:p w14:paraId="7459592B" w14:textId="77777777" w:rsidR="00C0425B" w:rsidRPr="00250DDB" w:rsidRDefault="00C0425B" w:rsidP="006A017F">
      <w:pPr>
        <w:pStyle w:val="ListParagraph"/>
        <w:numPr>
          <w:ilvl w:val="0"/>
          <w:numId w:val="54"/>
        </w:numPr>
        <w:spacing w:after="0" w:line="240" w:lineRule="auto"/>
        <w:ind w:left="426" w:hanging="403"/>
        <w:jc w:val="both"/>
        <w:rPr>
          <w:rFonts w:ascii="Cambria" w:hAnsi="Cambria" w:cs="Times New Roman"/>
          <w:b/>
          <w:bCs/>
          <w:sz w:val="20"/>
          <w:szCs w:val="20"/>
          <w:lang w:val="en-US"/>
        </w:rPr>
      </w:pPr>
      <w:r w:rsidRPr="00250DDB">
        <w:rPr>
          <w:rFonts w:ascii="Cambria" w:hAnsi="Cambria" w:cs="Times New Roman"/>
          <w:b/>
          <w:bCs/>
          <w:sz w:val="20"/>
          <w:szCs w:val="20"/>
          <w:lang w:val="en-GB"/>
        </w:rPr>
        <w:t>Review of the draft course of action for streamlining and strengthening the process for the COC</w:t>
      </w:r>
    </w:p>
    <w:p w14:paraId="5745AE89" w14:textId="77777777" w:rsidR="00C01BBF" w:rsidRPr="00250DDB" w:rsidRDefault="00C01BBF" w:rsidP="00274C63">
      <w:pPr>
        <w:spacing w:after="0" w:line="240" w:lineRule="auto"/>
        <w:ind w:left="360"/>
        <w:jc w:val="both"/>
        <w:rPr>
          <w:rFonts w:ascii="Cambria" w:hAnsi="Cambria" w:cs="Times New Roman"/>
          <w:b/>
          <w:bCs/>
          <w:sz w:val="20"/>
          <w:szCs w:val="20"/>
          <w:lang w:val="en-US"/>
        </w:rPr>
      </w:pPr>
    </w:p>
    <w:p w14:paraId="12A0553D" w14:textId="5BA5764E" w:rsidR="00C0425B" w:rsidRPr="00250DDB" w:rsidRDefault="00C0425B" w:rsidP="00274C63">
      <w:pPr>
        <w:spacing w:after="0" w:line="240" w:lineRule="auto"/>
        <w:jc w:val="both"/>
        <w:rPr>
          <w:rFonts w:ascii="Cambria" w:hAnsi="Cambria" w:cs="Times New Roman"/>
          <w:sz w:val="20"/>
          <w:szCs w:val="20"/>
          <w:lang w:val="en-US"/>
        </w:rPr>
      </w:pPr>
      <w:r w:rsidRPr="00250DDB">
        <w:rPr>
          <w:rFonts w:ascii="Cambria" w:hAnsi="Cambria" w:cs="Times New Roman"/>
          <w:sz w:val="20"/>
          <w:szCs w:val="20"/>
          <w:lang w:val="en-GB"/>
        </w:rPr>
        <w:t xml:space="preserve">The Chair </w:t>
      </w:r>
      <w:r w:rsidR="00901E83" w:rsidRPr="00250DDB">
        <w:rPr>
          <w:rFonts w:ascii="Cambria" w:hAnsi="Cambria" w:cs="Times New Roman"/>
          <w:sz w:val="20"/>
          <w:szCs w:val="20"/>
          <w:lang w:val="en-GB"/>
        </w:rPr>
        <w:t>introduced</w:t>
      </w:r>
      <w:r w:rsidRPr="00250DDB">
        <w:rPr>
          <w:rFonts w:ascii="Cambria" w:hAnsi="Cambria" w:cs="Times New Roman"/>
          <w:sz w:val="20"/>
          <w:szCs w:val="20"/>
          <w:lang w:val="en-GB"/>
        </w:rPr>
        <w:t xml:space="preserve"> the </w:t>
      </w:r>
      <w:r w:rsidR="00962C27" w:rsidRPr="00250DDB">
        <w:rPr>
          <w:rFonts w:ascii="Cambria" w:hAnsi="Cambria" w:cs="Times New Roman"/>
          <w:sz w:val="20"/>
          <w:szCs w:val="20"/>
          <w:lang w:val="en-GB"/>
        </w:rPr>
        <w:t>“</w:t>
      </w:r>
      <w:hyperlink r:id="rId9" w:history="1">
        <w:r w:rsidRPr="00250DDB">
          <w:rPr>
            <w:rStyle w:val="Hyperlink"/>
            <w:rFonts w:ascii="Cambria" w:hAnsi="Cambria" w:cs="Times New Roman"/>
            <w:sz w:val="20"/>
            <w:szCs w:val="20"/>
            <w:u w:val="none"/>
            <w:lang w:val="en-GB"/>
          </w:rPr>
          <w:t>Consolidated amendments and comments from CPC submissions in response to ICCAT Circular</w:t>
        </w:r>
        <w:r w:rsidRPr="00250DDB">
          <w:rPr>
            <w:rStyle w:val="Hyperlink"/>
            <w:rFonts w:ascii="Cambria" w:hAnsi="Cambria" w:cs="Times New Roman"/>
            <w:b/>
            <w:bCs/>
            <w:sz w:val="20"/>
            <w:szCs w:val="20"/>
            <w:u w:val="none"/>
            <w:lang w:val="en-US"/>
          </w:rPr>
          <w:t> </w:t>
        </w:r>
        <w:r w:rsidRPr="00250DDB">
          <w:rPr>
            <w:rStyle w:val="Hyperlink"/>
            <w:rFonts w:ascii="Cambria" w:hAnsi="Cambria" w:cs="Times New Roman"/>
            <w:sz w:val="20"/>
            <w:szCs w:val="20"/>
            <w:u w:val="none"/>
            <w:lang w:val="en-US"/>
          </w:rPr>
          <w:t xml:space="preserve">#00362/26 </w:t>
        </w:r>
        <w:r w:rsidR="00003900" w:rsidRPr="00250DDB">
          <w:rPr>
            <w:rStyle w:val="Hyperlink"/>
            <w:rFonts w:ascii="Cambria" w:hAnsi="Cambria" w:cs="Times New Roman"/>
            <w:sz w:val="20"/>
            <w:szCs w:val="20"/>
            <w:u w:val="none"/>
            <w:lang w:val="en-US"/>
          </w:rPr>
          <w:t>(European Union, Japan, Mexico, United Kingdom, United States)</w:t>
        </w:r>
      </w:hyperlink>
      <w:r w:rsidR="008E6550" w:rsidRPr="00250DDB">
        <w:rPr>
          <w:rFonts w:ascii="Cambria" w:hAnsi="Cambria" w:cs="Times New Roman"/>
          <w:sz w:val="20"/>
          <w:szCs w:val="20"/>
          <w:lang w:val="en-US"/>
        </w:rPr>
        <w:t>”</w:t>
      </w:r>
      <w:r w:rsidR="002E3DA9" w:rsidRPr="00250DDB">
        <w:rPr>
          <w:rFonts w:ascii="Cambria" w:hAnsi="Cambria" w:cs="Times New Roman"/>
          <w:sz w:val="20"/>
          <w:szCs w:val="20"/>
          <w:lang w:val="en-US"/>
        </w:rPr>
        <w:t xml:space="preserve">, in which CPCs provided input on the </w:t>
      </w:r>
      <w:r w:rsidR="00D952F9" w:rsidRPr="00250DDB">
        <w:rPr>
          <w:rFonts w:ascii="Cambria" w:hAnsi="Cambria" w:cs="Times New Roman"/>
          <w:sz w:val="20"/>
          <w:szCs w:val="20"/>
          <w:lang w:val="en-US"/>
        </w:rPr>
        <w:t>“</w:t>
      </w:r>
      <w:r w:rsidR="002E3DA9" w:rsidRPr="00250DDB">
        <w:rPr>
          <w:rFonts w:ascii="Cambria" w:hAnsi="Cambria" w:cs="Times New Roman"/>
          <w:sz w:val="20"/>
          <w:szCs w:val="20"/>
          <w:lang w:val="en-US"/>
        </w:rPr>
        <w:t>Proposal to streamline and strengthen the process for the ICCAT Compliance Committee</w:t>
      </w:r>
      <w:r w:rsidR="00D952F9" w:rsidRPr="00250DDB">
        <w:rPr>
          <w:rFonts w:ascii="Cambria" w:hAnsi="Cambria" w:cs="Times New Roman"/>
          <w:sz w:val="20"/>
          <w:szCs w:val="20"/>
          <w:lang w:val="en-US"/>
        </w:rPr>
        <w:t>”</w:t>
      </w:r>
      <w:r w:rsidR="002E3DA9" w:rsidRPr="00250DDB">
        <w:rPr>
          <w:rFonts w:ascii="Cambria" w:hAnsi="Cambria" w:cs="Times New Roman"/>
          <w:sz w:val="20"/>
          <w:szCs w:val="20"/>
          <w:lang w:val="en-US"/>
        </w:rPr>
        <w:t xml:space="preserve"> that had been endorsed by the Commission at the 2025 Annual Meeting</w:t>
      </w:r>
      <w:r w:rsidR="00792130" w:rsidRPr="00250DDB">
        <w:rPr>
          <w:rFonts w:ascii="Cambria" w:hAnsi="Cambria" w:cs="Times New Roman"/>
          <w:sz w:val="20"/>
          <w:szCs w:val="20"/>
          <w:lang w:val="en-US"/>
        </w:rPr>
        <w:t xml:space="preserve">. </w:t>
      </w:r>
      <w:r w:rsidR="009E19B9" w:rsidRPr="00250DDB">
        <w:rPr>
          <w:rFonts w:ascii="Cambria" w:hAnsi="Cambria" w:cs="Times New Roman"/>
          <w:sz w:val="20"/>
          <w:szCs w:val="20"/>
          <w:lang w:val="en-US"/>
        </w:rPr>
        <w:t xml:space="preserve">He noted that </w:t>
      </w:r>
      <w:r w:rsidR="002E3DA9" w:rsidRPr="00250DDB">
        <w:rPr>
          <w:rFonts w:ascii="Cambria" w:hAnsi="Cambria" w:cs="Times New Roman"/>
          <w:sz w:val="20"/>
          <w:szCs w:val="20"/>
          <w:lang w:val="en-US"/>
        </w:rPr>
        <w:t xml:space="preserve">in addition to edits, </w:t>
      </w:r>
      <w:r w:rsidR="009E19B9" w:rsidRPr="00250DDB">
        <w:rPr>
          <w:rFonts w:ascii="Cambria" w:hAnsi="Cambria" w:cs="Times New Roman"/>
          <w:sz w:val="20"/>
          <w:szCs w:val="20"/>
          <w:lang w:val="en-US"/>
        </w:rPr>
        <w:t xml:space="preserve">comments had been provided by </w:t>
      </w:r>
      <w:r w:rsidR="006971C1" w:rsidRPr="00250DDB">
        <w:rPr>
          <w:rFonts w:ascii="Cambria" w:hAnsi="Cambria" w:cs="Times New Roman"/>
          <w:sz w:val="20"/>
          <w:szCs w:val="20"/>
          <w:lang w:val="en-US"/>
        </w:rPr>
        <w:t xml:space="preserve">six </w:t>
      </w:r>
      <w:r w:rsidR="009E19B9" w:rsidRPr="00250DDB">
        <w:rPr>
          <w:rFonts w:ascii="Cambria" w:hAnsi="Cambria" w:cs="Times New Roman"/>
          <w:sz w:val="20"/>
          <w:szCs w:val="20"/>
          <w:lang w:val="en-US"/>
        </w:rPr>
        <w:t>CPCs</w:t>
      </w:r>
      <w:r w:rsidR="0070448B" w:rsidRPr="00250DDB">
        <w:rPr>
          <w:rFonts w:ascii="Cambria" w:hAnsi="Cambria" w:cs="Times New Roman"/>
          <w:sz w:val="20"/>
          <w:szCs w:val="20"/>
          <w:lang w:val="en-US"/>
        </w:rPr>
        <w:t>, which had been incorpo</w:t>
      </w:r>
      <w:r w:rsidR="00F37A2F" w:rsidRPr="00250DDB">
        <w:rPr>
          <w:rFonts w:ascii="Cambria" w:hAnsi="Cambria" w:cs="Times New Roman"/>
          <w:sz w:val="20"/>
          <w:szCs w:val="20"/>
          <w:lang w:val="en-US"/>
        </w:rPr>
        <w:t xml:space="preserve">rated by </w:t>
      </w:r>
      <w:r w:rsidR="004405E6" w:rsidRPr="00250DDB">
        <w:rPr>
          <w:rFonts w:ascii="Cambria" w:hAnsi="Cambria" w:cs="Times New Roman"/>
          <w:sz w:val="20"/>
          <w:szCs w:val="20"/>
          <w:lang w:val="en-US"/>
        </w:rPr>
        <w:t>t</w:t>
      </w:r>
      <w:r w:rsidR="00F37A2F" w:rsidRPr="00250DDB">
        <w:rPr>
          <w:rFonts w:ascii="Cambria" w:hAnsi="Cambria" w:cs="Times New Roman"/>
          <w:sz w:val="20"/>
          <w:szCs w:val="20"/>
          <w:lang w:val="en-US"/>
        </w:rPr>
        <w:t>he Chair</w:t>
      </w:r>
      <w:r w:rsidR="006D4005" w:rsidRPr="00250DDB">
        <w:rPr>
          <w:rFonts w:ascii="Cambria" w:hAnsi="Cambria" w:cs="Times New Roman"/>
          <w:sz w:val="20"/>
          <w:szCs w:val="20"/>
          <w:lang w:val="en-US"/>
        </w:rPr>
        <w:t xml:space="preserve"> into the text</w:t>
      </w:r>
      <w:r w:rsidR="00FA6DD2" w:rsidRPr="00250DDB">
        <w:rPr>
          <w:rFonts w:ascii="Cambria" w:hAnsi="Cambria" w:cs="Times New Roman"/>
          <w:sz w:val="20"/>
          <w:szCs w:val="20"/>
          <w:lang w:val="en-US"/>
        </w:rPr>
        <w:t>box</w:t>
      </w:r>
      <w:r w:rsidR="004405E6" w:rsidRPr="00250DDB">
        <w:rPr>
          <w:rFonts w:ascii="Cambria" w:hAnsi="Cambria" w:cs="Times New Roman"/>
          <w:sz w:val="20"/>
          <w:szCs w:val="20"/>
          <w:lang w:val="en-US"/>
        </w:rPr>
        <w:t>es</w:t>
      </w:r>
      <w:r w:rsidR="00FA6DD2" w:rsidRPr="00250DDB">
        <w:rPr>
          <w:rFonts w:ascii="Cambria" w:hAnsi="Cambria" w:cs="Times New Roman"/>
          <w:sz w:val="20"/>
          <w:szCs w:val="20"/>
          <w:lang w:val="en-US"/>
        </w:rPr>
        <w:t xml:space="preserve"> in the document. The Chair opened the floor </w:t>
      </w:r>
      <w:r w:rsidR="006971C1" w:rsidRPr="00250DDB">
        <w:rPr>
          <w:rFonts w:ascii="Cambria" w:hAnsi="Cambria" w:cs="Times New Roman"/>
          <w:sz w:val="20"/>
          <w:szCs w:val="20"/>
          <w:lang w:val="en-US"/>
        </w:rPr>
        <w:t>encouraging</w:t>
      </w:r>
      <w:r w:rsidR="00E13374" w:rsidRPr="00250DDB">
        <w:rPr>
          <w:rFonts w:ascii="Cambria" w:hAnsi="Cambria" w:cs="Times New Roman"/>
          <w:sz w:val="20"/>
          <w:szCs w:val="20"/>
          <w:lang w:val="en-US"/>
        </w:rPr>
        <w:t xml:space="preserve"> </w:t>
      </w:r>
      <w:r w:rsidR="006971C1" w:rsidRPr="00250DDB">
        <w:rPr>
          <w:rFonts w:ascii="Cambria" w:hAnsi="Cambria" w:cs="Times New Roman"/>
          <w:sz w:val="20"/>
          <w:szCs w:val="20"/>
          <w:lang w:val="en-US"/>
        </w:rPr>
        <w:t xml:space="preserve">CPCs </w:t>
      </w:r>
      <w:r w:rsidR="00E13374" w:rsidRPr="00250DDB">
        <w:rPr>
          <w:rFonts w:ascii="Cambria" w:hAnsi="Cambria" w:cs="Times New Roman"/>
          <w:sz w:val="20"/>
          <w:szCs w:val="20"/>
          <w:lang w:val="en-US"/>
        </w:rPr>
        <w:t xml:space="preserve">to </w:t>
      </w:r>
      <w:r w:rsidR="004A781A" w:rsidRPr="00250DDB">
        <w:rPr>
          <w:rFonts w:ascii="Cambria" w:hAnsi="Cambria" w:cs="Times New Roman"/>
          <w:sz w:val="20"/>
          <w:szCs w:val="20"/>
          <w:lang w:val="en-US"/>
        </w:rPr>
        <w:t>provide</w:t>
      </w:r>
      <w:r w:rsidR="00E13374" w:rsidRPr="00250DDB">
        <w:rPr>
          <w:rFonts w:ascii="Cambria" w:hAnsi="Cambria" w:cs="Times New Roman"/>
          <w:sz w:val="20"/>
          <w:szCs w:val="20"/>
          <w:lang w:val="en-US"/>
        </w:rPr>
        <w:t xml:space="preserve"> high level interventions that could </w:t>
      </w:r>
      <w:r w:rsidR="004A781A" w:rsidRPr="00250DDB">
        <w:rPr>
          <w:rFonts w:ascii="Cambria" w:hAnsi="Cambria" w:cs="Times New Roman"/>
          <w:sz w:val="20"/>
          <w:szCs w:val="20"/>
          <w:lang w:val="en-US"/>
        </w:rPr>
        <w:t xml:space="preserve">further </w:t>
      </w:r>
      <w:r w:rsidR="00E13374" w:rsidRPr="00250DDB">
        <w:rPr>
          <w:rFonts w:ascii="Cambria" w:hAnsi="Cambria" w:cs="Times New Roman"/>
          <w:sz w:val="20"/>
          <w:szCs w:val="20"/>
          <w:lang w:val="en-US"/>
        </w:rPr>
        <w:t xml:space="preserve">strengthen the </w:t>
      </w:r>
      <w:r w:rsidR="004A781A" w:rsidRPr="00250DDB">
        <w:rPr>
          <w:rFonts w:ascii="Cambria" w:hAnsi="Cambria" w:cs="Times New Roman"/>
          <w:sz w:val="20"/>
          <w:szCs w:val="20"/>
          <w:lang w:val="en-US"/>
        </w:rPr>
        <w:t xml:space="preserve">document. </w:t>
      </w:r>
    </w:p>
    <w:p w14:paraId="36133C46" w14:textId="77777777" w:rsidR="00260DDB" w:rsidRPr="00250DDB" w:rsidRDefault="00260DDB" w:rsidP="00274C63">
      <w:pPr>
        <w:spacing w:after="0" w:line="240" w:lineRule="auto"/>
        <w:jc w:val="both"/>
        <w:rPr>
          <w:rFonts w:ascii="Cambria" w:hAnsi="Cambria" w:cs="Times New Roman"/>
          <w:sz w:val="20"/>
          <w:szCs w:val="20"/>
          <w:lang w:val="en-US"/>
        </w:rPr>
      </w:pPr>
    </w:p>
    <w:p w14:paraId="622800C7" w14:textId="4C346A3D" w:rsidR="00473F1F" w:rsidRPr="00250DDB" w:rsidRDefault="00FB33C4" w:rsidP="00274C63">
      <w:pPr>
        <w:spacing w:after="0" w:line="240" w:lineRule="auto"/>
        <w:jc w:val="both"/>
        <w:rPr>
          <w:rFonts w:ascii="Cambria" w:hAnsi="Cambria" w:cs="Times New Roman"/>
          <w:sz w:val="20"/>
          <w:szCs w:val="20"/>
          <w:lang w:val="en-US"/>
        </w:rPr>
      </w:pPr>
      <w:r w:rsidRPr="00250DDB">
        <w:rPr>
          <w:rFonts w:ascii="Cambria" w:hAnsi="Cambria" w:cs="Times New Roman"/>
          <w:sz w:val="20"/>
          <w:szCs w:val="20"/>
          <w:lang w:val="en-US"/>
        </w:rPr>
        <w:t xml:space="preserve">Mexico had provided a written comment </w:t>
      </w:r>
      <w:r w:rsidR="00AF3613" w:rsidRPr="00250DDB">
        <w:rPr>
          <w:rFonts w:ascii="Cambria" w:hAnsi="Cambria" w:cs="Times New Roman"/>
          <w:sz w:val="20"/>
          <w:szCs w:val="20"/>
          <w:lang w:val="en-US"/>
        </w:rPr>
        <w:t>related to the inclusion of indicators in the identification of meas</w:t>
      </w:r>
      <w:r w:rsidR="0006024F" w:rsidRPr="00250DDB">
        <w:rPr>
          <w:rFonts w:ascii="Cambria" w:hAnsi="Cambria" w:cs="Times New Roman"/>
          <w:sz w:val="20"/>
          <w:szCs w:val="20"/>
          <w:lang w:val="en-US"/>
        </w:rPr>
        <w:t>u</w:t>
      </w:r>
      <w:r w:rsidR="00AF3613" w:rsidRPr="00250DDB">
        <w:rPr>
          <w:rFonts w:ascii="Cambria" w:hAnsi="Cambria" w:cs="Times New Roman"/>
          <w:sz w:val="20"/>
          <w:szCs w:val="20"/>
          <w:lang w:val="en-US"/>
        </w:rPr>
        <w:t xml:space="preserve">res and obligations of which compliance </w:t>
      </w:r>
      <w:r w:rsidR="0006024F" w:rsidRPr="00250DDB">
        <w:rPr>
          <w:rFonts w:ascii="Cambria" w:hAnsi="Cambria" w:cs="Times New Roman"/>
          <w:sz w:val="20"/>
          <w:szCs w:val="20"/>
          <w:lang w:val="en-US"/>
        </w:rPr>
        <w:t>is to be assessed</w:t>
      </w:r>
      <w:r w:rsidR="002A64F6" w:rsidRPr="00250DDB">
        <w:rPr>
          <w:rFonts w:ascii="Cambria" w:hAnsi="Cambria" w:cs="Times New Roman"/>
          <w:sz w:val="20"/>
          <w:szCs w:val="20"/>
          <w:lang w:val="en-US"/>
        </w:rPr>
        <w:t xml:space="preserve">. The European Union supported the Mexican suggestion and referenced </w:t>
      </w:r>
      <w:r w:rsidR="00EC607B" w:rsidRPr="00250DDB">
        <w:rPr>
          <w:rFonts w:ascii="Cambria" w:hAnsi="Cambria" w:cs="Times New Roman"/>
          <w:sz w:val="20"/>
          <w:szCs w:val="20"/>
          <w:lang w:val="en-US"/>
        </w:rPr>
        <w:t>t</w:t>
      </w:r>
      <w:r w:rsidR="007219B8" w:rsidRPr="00250DDB">
        <w:rPr>
          <w:rFonts w:ascii="Cambria" w:hAnsi="Cambria" w:cs="Times New Roman"/>
          <w:sz w:val="20"/>
          <w:szCs w:val="20"/>
          <w:lang w:val="en-US"/>
        </w:rPr>
        <w:t>he</w:t>
      </w:r>
      <w:r w:rsidR="00EC607B" w:rsidRPr="00250DDB">
        <w:rPr>
          <w:rFonts w:ascii="Cambria" w:hAnsi="Cambria" w:cs="Times New Roman"/>
          <w:sz w:val="20"/>
          <w:szCs w:val="20"/>
          <w:lang w:val="en-US"/>
        </w:rPr>
        <w:t xml:space="preserve"> </w:t>
      </w:r>
      <w:r w:rsidR="00FC01E8" w:rsidRPr="00250DDB">
        <w:rPr>
          <w:rFonts w:ascii="Cambria" w:hAnsi="Cambria" w:cs="Times New Roman"/>
          <w:sz w:val="20"/>
          <w:szCs w:val="20"/>
          <w:lang w:val="en-US"/>
        </w:rPr>
        <w:t>Indian Ocean Tuna Commission (</w:t>
      </w:r>
      <w:r w:rsidR="00EC607B" w:rsidRPr="00250DDB">
        <w:rPr>
          <w:rFonts w:ascii="Cambria" w:hAnsi="Cambria" w:cs="Times New Roman"/>
          <w:sz w:val="20"/>
          <w:szCs w:val="20"/>
          <w:lang w:val="en-US"/>
        </w:rPr>
        <w:t>IOTC</w:t>
      </w:r>
      <w:r w:rsidR="00FC01E8" w:rsidRPr="00250DDB">
        <w:rPr>
          <w:rFonts w:ascii="Cambria" w:hAnsi="Cambria" w:cs="Times New Roman"/>
          <w:sz w:val="20"/>
          <w:szCs w:val="20"/>
          <w:lang w:val="en-US"/>
        </w:rPr>
        <w:t>)</w:t>
      </w:r>
      <w:r w:rsidR="00EC607B" w:rsidRPr="00250DDB">
        <w:rPr>
          <w:rFonts w:ascii="Cambria" w:hAnsi="Cambria" w:cs="Times New Roman"/>
          <w:sz w:val="20"/>
          <w:szCs w:val="20"/>
          <w:lang w:val="en-US"/>
        </w:rPr>
        <w:t xml:space="preserve"> </w:t>
      </w:r>
      <w:r w:rsidR="00D01584" w:rsidRPr="00250DDB">
        <w:rPr>
          <w:rFonts w:ascii="Cambria" w:hAnsi="Cambria" w:cs="Times New Roman"/>
          <w:sz w:val="20"/>
          <w:szCs w:val="20"/>
          <w:lang w:val="en-US"/>
        </w:rPr>
        <w:t xml:space="preserve">as an example </w:t>
      </w:r>
      <w:r w:rsidR="007219B8" w:rsidRPr="00250DDB">
        <w:rPr>
          <w:rFonts w:ascii="Cambria" w:hAnsi="Cambria" w:cs="Times New Roman"/>
          <w:sz w:val="20"/>
          <w:szCs w:val="20"/>
          <w:lang w:val="en-US"/>
        </w:rPr>
        <w:t>of an organization that tracks progress and trends in compliance through time</w:t>
      </w:r>
      <w:r w:rsidR="00831B05" w:rsidRPr="00250DDB">
        <w:rPr>
          <w:rFonts w:ascii="Cambria" w:hAnsi="Cambria" w:cs="Times New Roman"/>
          <w:sz w:val="20"/>
          <w:szCs w:val="20"/>
          <w:lang w:val="en-US"/>
        </w:rPr>
        <w:t xml:space="preserve">. </w:t>
      </w:r>
      <w:r w:rsidR="009A52CD" w:rsidRPr="00250DDB">
        <w:rPr>
          <w:rFonts w:ascii="Cambria" w:hAnsi="Cambria" w:cs="Times New Roman"/>
          <w:sz w:val="20"/>
          <w:szCs w:val="20"/>
          <w:lang w:val="en-US"/>
        </w:rPr>
        <w:t>While the IOTC applies an overall percentage, it was noted that the indicators could instead be assessed on a requirement-by-requirement basis. Given ICCAT’s large number of members, the Chair emphasized the need to provide the Secretariat with clear and specific instructions on how these indicators should be implemented.</w:t>
      </w:r>
    </w:p>
    <w:p w14:paraId="1E12B36C" w14:textId="77777777" w:rsidR="00260DDB" w:rsidRPr="00250DDB" w:rsidRDefault="00260DDB" w:rsidP="00274C63">
      <w:pPr>
        <w:spacing w:after="0" w:line="240" w:lineRule="auto"/>
        <w:jc w:val="both"/>
        <w:rPr>
          <w:rFonts w:ascii="Cambria" w:hAnsi="Cambria" w:cs="Times New Roman"/>
          <w:sz w:val="20"/>
          <w:szCs w:val="20"/>
          <w:lang w:val="en-US"/>
        </w:rPr>
      </w:pPr>
    </w:p>
    <w:p w14:paraId="183F2522" w14:textId="77777777" w:rsidR="00386A48" w:rsidRPr="00250DDB" w:rsidRDefault="00FD4133" w:rsidP="00274C63">
      <w:pPr>
        <w:spacing w:after="0" w:line="240" w:lineRule="auto"/>
        <w:jc w:val="both"/>
        <w:rPr>
          <w:rFonts w:ascii="Cambria" w:hAnsi="Cambria" w:cs="Times New Roman"/>
          <w:sz w:val="20"/>
          <w:szCs w:val="20"/>
          <w:lang w:val="en-US"/>
        </w:rPr>
      </w:pPr>
      <w:r w:rsidRPr="00250DDB">
        <w:rPr>
          <w:rFonts w:ascii="Cambria" w:hAnsi="Cambria" w:cs="Times New Roman"/>
          <w:sz w:val="20"/>
          <w:szCs w:val="20"/>
          <w:lang w:val="en-US"/>
        </w:rPr>
        <w:t xml:space="preserve">Japan </w:t>
      </w:r>
      <w:r w:rsidR="00781FC4" w:rsidRPr="00250DDB">
        <w:rPr>
          <w:rFonts w:ascii="Cambria" w:hAnsi="Cambria" w:cs="Times New Roman"/>
          <w:sz w:val="20"/>
          <w:szCs w:val="20"/>
          <w:lang w:val="en-US"/>
        </w:rPr>
        <w:t xml:space="preserve">highlighted </w:t>
      </w:r>
      <w:r w:rsidR="002D4488" w:rsidRPr="00250DDB">
        <w:rPr>
          <w:rFonts w:ascii="Cambria" w:hAnsi="Cambria" w:cs="Times New Roman"/>
          <w:sz w:val="20"/>
          <w:szCs w:val="20"/>
          <w:lang w:val="en-US"/>
        </w:rPr>
        <w:t xml:space="preserve">the high number of </w:t>
      </w:r>
      <w:r w:rsidR="00781FC4" w:rsidRPr="00250DDB">
        <w:rPr>
          <w:rFonts w:ascii="Cambria" w:hAnsi="Cambria" w:cs="Times New Roman"/>
          <w:sz w:val="20"/>
          <w:szCs w:val="20"/>
          <w:lang w:val="en-US"/>
        </w:rPr>
        <w:t xml:space="preserve">COC </w:t>
      </w:r>
      <w:r w:rsidR="002D4488" w:rsidRPr="00250DDB">
        <w:rPr>
          <w:rFonts w:ascii="Cambria" w:hAnsi="Cambria" w:cs="Times New Roman"/>
          <w:sz w:val="20"/>
          <w:szCs w:val="20"/>
          <w:lang w:val="en-US"/>
        </w:rPr>
        <w:t xml:space="preserve">meeting documents </w:t>
      </w:r>
      <w:r w:rsidR="00781FC4" w:rsidRPr="00250DDB">
        <w:rPr>
          <w:rFonts w:ascii="Cambria" w:hAnsi="Cambria" w:cs="Times New Roman"/>
          <w:sz w:val="20"/>
          <w:szCs w:val="20"/>
          <w:lang w:val="en-US"/>
        </w:rPr>
        <w:t>and the challenges</w:t>
      </w:r>
      <w:r w:rsidR="002D4488" w:rsidRPr="00250DDB">
        <w:rPr>
          <w:rFonts w:ascii="Cambria" w:hAnsi="Cambria" w:cs="Times New Roman"/>
          <w:sz w:val="20"/>
          <w:szCs w:val="20"/>
          <w:lang w:val="en-US"/>
        </w:rPr>
        <w:t xml:space="preserve"> </w:t>
      </w:r>
      <w:r w:rsidR="00ED3937" w:rsidRPr="00250DDB">
        <w:rPr>
          <w:rFonts w:ascii="Cambria" w:hAnsi="Cambria" w:cs="Times New Roman"/>
          <w:sz w:val="20"/>
          <w:szCs w:val="20"/>
          <w:lang w:val="en-US"/>
        </w:rPr>
        <w:t>in</w:t>
      </w:r>
      <w:r w:rsidR="002D4488" w:rsidRPr="00250DDB">
        <w:rPr>
          <w:rFonts w:ascii="Cambria" w:hAnsi="Cambria" w:cs="Times New Roman"/>
          <w:sz w:val="20"/>
          <w:szCs w:val="20"/>
          <w:lang w:val="en-US"/>
        </w:rPr>
        <w:t xml:space="preserve"> review</w:t>
      </w:r>
      <w:r w:rsidR="00781FC4" w:rsidRPr="00250DDB">
        <w:rPr>
          <w:rFonts w:ascii="Cambria" w:hAnsi="Cambria" w:cs="Times New Roman"/>
          <w:sz w:val="20"/>
          <w:szCs w:val="20"/>
          <w:lang w:val="en-US"/>
        </w:rPr>
        <w:t>ing</w:t>
      </w:r>
      <w:r w:rsidR="000753B2" w:rsidRPr="00250DDB">
        <w:rPr>
          <w:rFonts w:ascii="Cambria" w:hAnsi="Cambria" w:cs="Times New Roman"/>
          <w:sz w:val="20"/>
          <w:szCs w:val="20"/>
          <w:lang w:val="en-US"/>
        </w:rPr>
        <w:t xml:space="preserve"> all documents. </w:t>
      </w:r>
      <w:r w:rsidR="002A7770" w:rsidRPr="00250DDB">
        <w:rPr>
          <w:rFonts w:ascii="Cambria" w:hAnsi="Cambria" w:cs="Times New Roman"/>
          <w:sz w:val="20"/>
          <w:szCs w:val="20"/>
          <w:lang w:val="en-US"/>
        </w:rPr>
        <w:t xml:space="preserve">It was suggested that </w:t>
      </w:r>
      <w:r w:rsidR="00140715" w:rsidRPr="00250DDB">
        <w:rPr>
          <w:rFonts w:ascii="Cambria" w:hAnsi="Cambria" w:cs="Times New Roman"/>
          <w:sz w:val="20"/>
          <w:szCs w:val="20"/>
          <w:lang w:val="en-US"/>
        </w:rPr>
        <w:t xml:space="preserve">the ICCAT Secretariat </w:t>
      </w:r>
      <w:r w:rsidR="00502519" w:rsidRPr="00250DDB">
        <w:rPr>
          <w:rFonts w:ascii="Cambria" w:hAnsi="Cambria" w:cs="Times New Roman"/>
          <w:sz w:val="20"/>
          <w:szCs w:val="20"/>
          <w:lang w:val="en-US"/>
        </w:rPr>
        <w:t xml:space="preserve">should </w:t>
      </w:r>
      <w:r w:rsidR="00781FC4" w:rsidRPr="00250DDB">
        <w:rPr>
          <w:rFonts w:ascii="Cambria" w:hAnsi="Cambria" w:cs="Times New Roman"/>
          <w:sz w:val="20"/>
          <w:szCs w:val="20"/>
          <w:lang w:val="en-US"/>
        </w:rPr>
        <w:t>highlight</w:t>
      </w:r>
      <w:r w:rsidR="00502519" w:rsidRPr="00250DDB">
        <w:rPr>
          <w:rFonts w:ascii="Cambria" w:hAnsi="Cambria" w:cs="Times New Roman"/>
          <w:sz w:val="20"/>
          <w:szCs w:val="20"/>
          <w:lang w:val="en-US"/>
        </w:rPr>
        <w:t xml:space="preserve"> relevant information to the CPCs</w:t>
      </w:r>
      <w:r w:rsidR="008C628B" w:rsidRPr="00250DDB">
        <w:rPr>
          <w:rFonts w:ascii="Cambria" w:hAnsi="Cambria" w:cs="Times New Roman" w:hint="eastAsia"/>
          <w:sz w:val="20"/>
          <w:szCs w:val="20"/>
          <w:lang w:val="en-US" w:eastAsia="ja-JP"/>
        </w:rPr>
        <w:t xml:space="preserve"> to minimize the number of COC documents</w:t>
      </w:r>
      <w:r w:rsidR="008C628B" w:rsidRPr="00250DDB">
        <w:rPr>
          <w:rFonts w:ascii="Cambria" w:hAnsi="Cambria" w:cs="Times New Roman"/>
          <w:sz w:val="20"/>
          <w:szCs w:val="20"/>
          <w:lang w:val="en-US"/>
        </w:rPr>
        <w:t xml:space="preserve">. </w:t>
      </w:r>
      <w:r w:rsidR="008C628B" w:rsidRPr="00250DDB">
        <w:rPr>
          <w:rFonts w:ascii="Cambria" w:hAnsi="Cambria" w:cs="Times New Roman" w:hint="eastAsia"/>
          <w:sz w:val="20"/>
          <w:szCs w:val="20"/>
          <w:lang w:val="en-US" w:eastAsia="ja-JP"/>
        </w:rPr>
        <w:t>Japan pointed out that the Secretariat</w:t>
      </w:r>
      <w:r w:rsidR="008C628B" w:rsidRPr="00250DDB">
        <w:rPr>
          <w:rFonts w:ascii="Cambria" w:hAnsi="Cambria" w:cs="Times New Roman"/>
          <w:sz w:val="20"/>
          <w:szCs w:val="20"/>
          <w:lang w:val="en-US" w:eastAsia="ja-JP"/>
        </w:rPr>
        <w:t>’</w:t>
      </w:r>
      <w:r w:rsidR="008C628B" w:rsidRPr="00250DDB">
        <w:rPr>
          <w:rFonts w:ascii="Cambria" w:hAnsi="Cambria" w:cs="Times New Roman" w:hint="eastAsia"/>
          <w:sz w:val="20"/>
          <w:szCs w:val="20"/>
          <w:lang w:val="en-US" w:eastAsia="ja-JP"/>
        </w:rPr>
        <w:t xml:space="preserve">s report may include not all but selected obligations </w:t>
      </w:r>
      <w:r w:rsidR="006B05D8" w:rsidRPr="00250DDB">
        <w:rPr>
          <w:rFonts w:ascii="Cambria" w:hAnsi="Cambria" w:cs="Times New Roman"/>
          <w:sz w:val="20"/>
          <w:szCs w:val="20"/>
          <w:lang w:val="en-US"/>
        </w:rPr>
        <w:t xml:space="preserve">to focus on </w:t>
      </w:r>
      <w:r w:rsidR="008C628B" w:rsidRPr="00250DDB">
        <w:rPr>
          <w:rFonts w:ascii="Cambria" w:hAnsi="Cambria" w:cs="Times New Roman" w:hint="eastAsia"/>
          <w:sz w:val="20"/>
          <w:szCs w:val="20"/>
          <w:lang w:val="en-US" w:eastAsia="ja-JP"/>
        </w:rPr>
        <w:t xml:space="preserve">subjects to review. </w:t>
      </w:r>
      <w:r w:rsidR="008C628B" w:rsidRPr="00250DDB">
        <w:rPr>
          <w:rFonts w:ascii="Cambria" w:hAnsi="Cambria" w:cs="Times New Roman"/>
          <w:sz w:val="20"/>
          <w:szCs w:val="20"/>
          <w:lang w:val="en-US"/>
        </w:rPr>
        <w:t xml:space="preserve">Japan </w:t>
      </w:r>
      <w:r w:rsidR="008C628B" w:rsidRPr="00250DDB">
        <w:rPr>
          <w:rFonts w:ascii="Cambria" w:hAnsi="Cambria" w:cs="Times New Roman" w:hint="eastAsia"/>
          <w:sz w:val="20"/>
          <w:szCs w:val="20"/>
          <w:lang w:val="en-US" w:eastAsia="ja-JP"/>
        </w:rPr>
        <w:t xml:space="preserve">also </w:t>
      </w:r>
      <w:r w:rsidR="00FD3F9E" w:rsidRPr="00250DDB">
        <w:rPr>
          <w:rFonts w:ascii="Cambria" w:hAnsi="Cambria" w:cs="Times New Roman"/>
          <w:sz w:val="20"/>
          <w:szCs w:val="20"/>
          <w:lang w:val="en-US" w:eastAsia="ja-JP"/>
        </w:rPr>
        <w:t xml:space="preserve">noted </w:t>
      </w:r>
      <w:r w:rsidR="00707F46" w:rsidRPr="00250DDB">
        <w:rPr>
          <w:rFonts w:ascii="Cambria" w:hAnsi="Cambria" w:cs="Times New Roman"/>
          <w:sz w:val="20"/>
          <w:szCs w:val="20"/>
          <w:lang w:val="en-US"/>
        </w:rPr>
        <w:t xml:space="preserve">that the </w:t>
      </w:r>
      <w:r w:rsidR="009E6A25" w:rsidRPr="00250DDB">
        <w:rPr>
          <w:rFonts w:ascii="Cambria" w:hAnsi="Cambria" w:cs="Times New Roman"/>
          <w:sz w:val="20"/>
          <w:szCs w:val="20"/>
          <w:lang w:val="en-US"/>
        </w:rPr>
        <w:t xml:space="preserve">timing of document availability and deadlines for submission of information should be considered. </w:t>
      </w:r>
      <w:r w:rsidR="00814B57" w:rsidRPr="00250DDB">
        <w:rPr>
          <w:rFonts w:ascii="Cambria" w:hAnsi="Cambria" w:cs="Times New Roman"/>
          <w:sz w:val="20"/>
          <w:szCs w:val="20"/>
          <w:lang w:val="en-US"/>
        </w:rPr>
        <w:t>Japan’s suggestion was supported by several CPCs</w:t>
      </w:r>
      <w:r w:rsidR="000F41BA" w:rsidRPr="00250DDB">
        <w:rPr>
          <w:rFonts w:ascii="Cambria" w:hAnsi="Cambria" w:cs="Times New Roman"/>
          <w:sz w:val="20"/>
          <w:szCs w:val="20"/>
          <w:lang w:val="en-US"/>
        </w:rPr>
        <w:t xml:space="preserve">. </w:t>
      </w:r>
    </w:p>
    <w:p w14:paraId="5731A81E" w14:textId="77777777" w:rsidR="00386A48" w:rsidRPr="00250DDB" w:rsidRDefault="00386A48" w:rsidP="00274C63">
      <w:pPr>
        <w:spacing w:after="0" w:line="240" w:lineRule="auto"/>
        <w:jc w:val="both"/>
        <w:rPr>
          <w:rFonts w:ascii="Cambria" w:hAnsi="Cambria" w:cs="Times New Roman"/>
          <w:sz w:val="20"/>
          <w:szCs w:val="20"/>
          <w:lang w:val="en-US"/>
        </w:rPr>
      </w:pPr>
    </w:p>
    <w:p w14:paraId="5256DFC3" w14:textId="498039AE" w:rsidR="00623EAF" w:rsidRPr="00250DDB" w:rsidRDefault="00435484" w:rsidP="00274C63">
      <w:pPr>
        <w:spacing w:after="0" w:line="240" w:lineRule="auto"/>
        <w:jc w:val="both"/>
        <w:rPr>
          <w:rFonts w:ascii="Cambria" w:hAnsi="Cambria" w:cs="Times New Roman"/>
          <w:sz w:val="20"/>
          <w:szCs w:val="20"/>
          <w:lang w:val="en-US"/>
        </w:rPr>
      </w:pPr>
      <w:r w:rsidRPr="00250DDB">
        <w:rPr>
          <w:rFonts w:ascii="Cambria" w:hAnsi="Cambria" w:cs="Times New Roman"/>
          <w:sz w:val="20"/>
          <w:szCs w:val="20"/>
          <w:lang w:val="en-US"/>
        </w:rPr>
        <w:t xml:space="preserve">Other inputs </w:t>
      </w:r>
      <w:r w:rsidR="00CF49C0" w:rsidRPr="00250DDB">
        <w:rPr>
          <w:rFonts w:ascii="Cambria" w:hAnsi="Cambria" w:cs="Times New Roman"/>
          <w:sz w:val="20"/>
          <w:szCs w:val="20"/>
          <w:lang w:val="en-US"/>
        </w:rPr>
        <w:t xml:space="preserve">to improve the process of identifying </w:t>
      </w:r>
      <w:r w:rsidR="004840C3" w:rsidRPr="00250DDB">
        <w:rPr>
          <w:rFonts w:ascii="Cambria" w:hAnsi="Cambria" w:cs="Times New Roman"/>
          <w:sz w:val="20"/>
          <w:szCs w:val="20"/>
          <w:lang w:val="en-US"/>
        </w:rPr>
        <w:t>available information and the information needed to carry out the assessment included</w:t>
      </w:r>
      <w:r w:rsidR="00CD74FA" w:rsidRPr="00250DDB">
        <w:rPr>
          <w:rFonts w:ascii="Cambria" w:hAnsi="Cambria" w:cs="Times New Roman"/>
          <w:sz w:val="20"/>
          <w:szCs w:val="20"/>
          <w:lang w:val="en-US"/>
        </w:rPr>
        <w:t>:</w:t>
      </w:r>
      <w:r w:rsidR="004840C3" w:rsidRPr="00250DDB">
        <w:rPr>
          <w:rFonts w:ascii="Cambria" w:hAnsi="Cambria" w:cs="Times New Roman"/>
          <w:sz w:val="20"/>
          <w:szCs w:val="20"/>
          <w:lang w:val="en-US"/>
        </w:rPr>
        <w:t xml:space="preserve"> </w:t>
      </w:r>
    </w:p>
    <w:p w14:paraId="53583CF7" w14:textId="77777777" w:rsidR="00260DDB" w:rsidRPr="00250DDB" w:rsidRDefault="00260DDB" w:rsidP="00274C63">
      <w:pPr>
        <w:spacing w:after="0" w:line="240" w:lineRule="auto"/>
        <w:jc w:val="both"/>
        <w:rPr>
          <w:rFonts w:ascii="Cambria" w:hAnsi="Cambria" w:cs="Times New Roman"/>
          <w:sz w:val="20"/>
          <w:szCs w:val="20"/>
          <w:lang w:val="en-US"/>
        </w:rPr>
      </w:pPr>
    </w:p>
    <w:p w14:paraId="52870C61" w14:textId="77777777" w:rsidR="00623EAF" w:rsidRPr="00250DDB" w:rsidRDefault="007438AD" w:rsidP="00260DDB">
      <w:pPr>
        <w:pStyle w:val="ListParagraph"/>
        <w:numPr>
          <w:ilvl w:val="0"/>
          <w:numId w:val="53"/>
        </w:numPr>
        <w:spacing w:after="0" w:line="240" w:lineRule="auto"/>
        <w:ind w:left="851" w:hanging="425"/>
        <w:jc w:val="both"/>
        <w:rPr>
          <w:rFonts w:ascii="Cambria" w:hAnsi="Cambria" w:cs="Times New Roman"/>
          <w:sz w:val="20"/>
          <w:szCs w:val="20"/>
          <w:lang w:val="en-US"/>
        </w:rPr>
      </w:pPr>
      <w:r w:rsidRPr="00250DDB">
        <w:rPr>
          <w:rFonts w:ascii="Cambria" w:hAnsi="Cambria" w:cs="Times New Roman"/>
          <w:sz w:val="20"/>
          <w:szCs w:val="20"/>
          <w:lang w:val="en-US"/>
        </w:rPr>
        <w:t xml:space="preserve">clarifying and streamlining the </w:t>
      </w:r>
      <w:r w:rsidR="004840C3" w:rsidRPr="00250DDB">
        <w:rPr>
          <w:rFonts w:ascii="Cambria" w:hAnsi="Cambria" w:cs="Times New Roman"/>
          <w:sz w:val="20"/>
          <w:szCs w:val="20"/>
          <w:lang w:val="en-US"/>
        </w:rPr>
        <w:t>number of documents available</w:t>
      </w:r>
      <w:r w:rsidR="00CD74FA" w:rsidRPr="00250DDB">
        <w:rPr>
          <w:rFonts w:ascii="Cambria" w:hAnsi="Cambria" w:cs="Times New Roman"/>
          <w:sz w:val="20"/>
          <w:szCs w:val="20"/>
          <w:lang w:val="en-US"/>
        </w:rPr>
        <w:t>, by separating them into background and meeting documents,</w:t>
      </w:r>
      <w:r w:rsidR="004840C3" w:rsidRPr="00250DDB">
        <w:rPr>
          <w:rFonts w:ascii="Cambria" w:hAnsi="Cambria" w:cs="Times New Roman"/>
          <w:sz w:val="20"/>
          <w:szCs w:val="20"/>
          <w:lang w:val="en-US"/>
        </w:rPr>
        <w:t xml:space="preserve"> and</w:t>
      </w:r>
      <w:r w:rsidR="00CD74FA" w:rsidRPr="00250DDB">
        <w:rPr>
          <w:rFonts w:ascii="Cambria" w:hAnsi="Cambria" w:cs="Times New Roman"/>
          <w:sz w:val="20"/>
          <w:szCs w:val="20"/>
          <w:lang w:val="en-US"/>
        </w:rPr>
        <w:t xml:space="preserve"> providing</w:t>
      </w:r>
      <w:r w:rsidR="004840C3" w:rsidRPr="00250DDB">
        <w:rPr>
          <w:rFonts w:ascii="Cambria" w:hAnsi="Cambria" w:cs="Times New Roman"/>
          <w:sz w:val="20"/>
          <w:szCs w:val="20"/>
          <w:lang w:val="en-US"/>
        </w:rPr>
        <w:t xml:space="preserve"> </w:t>
      </w:r>
      <w:r w:rsidRPr="00250DDB">
        <w:rPr>
          <w:rFonts w:ascii="Cambria" w:hAnsi="Cambria" w:cs="Times New Roman"/>
          <w:sz w:val="20"/>
          <w:szCs w:val="20"/>
          <w:lang w:val="en-US"/>
        </w:rPr>
        <w:t>guidance on what to read</w:t>
      </w:r>
      <w:r w:rsidR="00CD74FA" w:rsidRPr="00250DDB">
        <w:rPr>
          <w:rFonts w:ascii="Cambria" w:hAnsi="Cambria" w:cs="Times New Roman"/>
          <w:sz w:val="20"/>
          <w:szCs w:val="20"/>
          <w:lang w:val="en-US"/>
        </w:rPr>
        <w:t xml:space="preserve">; </w:t>
      </w:r>
    </w:p>
    <w:p w14:paraId="2518DB7C" w14:textId="52A7656D" w:rsidR="00623EAF" w:rsidRPr="00250DDB" w:rsidRDefault="00623EAF" w:rsidP="00260DDB">
      <w:pPr>
        <w:pStyle w:val="ListParagraph"/>
        <w:numPr>
          <w:ilvl w:val="0"/>
          <w:numId w:val="53"/>
        </w:numPr>
        <w:spacing w:after="0" w:line="240" w:lineRule="auto"/>
        <w:ind w:left="851" w:hanging="425"/>
        <w:jc w:val="both"/>
        <w:rPr>
          <w:rFonts w:ascii="Cambria" w:hAnsi="Cambria" w:cs="Times New Roman"/>
          <w:sz w:val="20"/>
          <w:szCs w:val="20"/>
          <w:lang w:val="en-US"/>
        </w:rPr>
      </w:pPr>
      <w:r w:rsidRPr="00250DDB">
        <w:rPr>
          <w:rFonts w:ascii="Cambria" w:hAnsi="Cambria" w:cs="Times New Roman"/>
          <w:sz w:val="20"/>
          <w:szCs w:val="20"/>
          <w:lang w:val="en-US"/>
        </w:rPr>
        <w:lastRenderedPageBreak/>
        <w:t>establishing a structured assessment framework by identifying requirements and criteria, selecting and weighting indicators, and allowing CPCs to comment on the Secretariat’s preliminary assessment before it is finalized</w:t>
      </w:r>
      <w:r w:rsidR="00FA387A" w:rsidRPr="00250DDB">
        <w:rPr>
          <w:rFonts w:ascii="Cambria" w:hAnsi="Cambria" w:cs="Times New Roman"/>
          <w:sz w:val="20"/>
          <w:szCs w:val="20"/>
          <w:lang w:val="en-US"/>
        </w:rPr>
        <w:t>;</w:t>
      </w:r>
    </w:p>
    <w:p w14:paraId="2F7E443B" w14:textId="2C4DD3DC" w:rsidR="00623EAF" w:rsidRPr="00250DDB" w:rsidRDefault="00B611EB" w:rsidP="00260DDB">
      <w:pPr>
        <w:pStyle w:val="ListParagraph"/>
        <w:numPr>
          <w:ilvl w:val="0"/>
          <w:numId w:val="53"/>
        </w:numPr>
        <w:spacing w:after="0" w:line="240" w:lineRule="auto"/>
        <w:ind w:left="851" w:hanging="425"/>
        <w:jc w:val="both"/>
        <w:rPr>
          <w:rFonts w:ascii="Cambria" w:hAnsi="Cambria" w:cs="Times New Roman"/>
          <w:sz w:val="20"/>
          <w:szCs w:val="20"/>
          <w:lang w:val="en-US"/>
        </w:rPr>
      </w:pPr>
      <w:r w:rsidRPr="00250DDB">
        <w:rPr>
          <w:rFonts w:ascii="Cambria" w:hAnsi="Cambria" w:cs="Times New Roman"/>
          <w:sz w:val="20"/>
          <w:szCs w:val="20"/>
          <w:lang w:val="en-US"/>
        </w:rPr>
        <w:t xml:space="preserve">creating a </w:t>
      </w:r>
      <w:r w:rsidR="00CD74FA" w:rsidRPr="00250DDB">
        <w:rPr>
          <w:rFonts w:ascii="Cambria" w:hAnsi="Cambria" w:cs="Times New Roman"/>
          <w:sz w:val="20"/>
          <w:szCs w:val="20"/>
          <w:lang w:val="en-US"/>
        </w:rPr>
        <w:t xml:space="preserve">review </w:t>
      </w:r>
      <w:r w:rsidRPr="00250DDB">
        <w:rPr>
          <w:rFonts w:ascii="Cambria" w:hAnsi="Cambria" w:cs="Times New Roman"/>
          <w:sz w:val="20"/>
          <w:szCs w:val="20"/>
          <w:lang w:val="en-US"/>
        </w:rPr>
        <w:t xml:space="preserve">cycle </w:t>
      </w:r>
      <w:r w:rsidR="00CD74FA" w:rsidRPr="00250DDB">
        <w:rPr>
          <w:rFonts w:ascii="Cambria" w:hAnsi="Cambria" w:cs="Times New Roman"/>
          <w:sz w:val="20"/>
          <w:szCs w:val="20"/>
          <w:lang w:val="en-US"/>
        </w:rPr>
        <w:t>that prioritizes and identifies</w:t>
      </w:r>
      <w:r w:rsidRPr="00250DDB">
        <w:rPr>
          <w:rFonts w:ascii="Cambria" w:hAnsi="Cambria" w:cs="Times New Roman"/>
          <w:sz w:val="20"/>
          <w:szCs w:val="20"/>
          <w:lang w:val="en-US"/>
        </w:rPr>
        <w:t xml:space="preserve"> </w:t>
      </w:r>
      <w:r w:rsidR="00781FC4" w:rsidRPr="00250DDB">
        <w:rPr>
          <w:rFonts w:ascii="Cambria" w:hAnsi="Cambria" w:cs="Times New Roman"/>
          <w:sz w:val="20"/>
          <w:szCs w:val="20"/>
          <w:lang w:val="en-US"/>
        </w:rPr>
        <w:t xml:space="preserve">which measures </w:t>
      </w:r>
      <w:r w:rsidRPr="00250DDB">
        <w:rPr>
          <w:rFonts w:ascii="Cambria" w:hAnsi="Cambria" w:cs="Times New Roman"/>
          <w:sz w:val="20"/>
          <w:szCs w:val="20"/>
          <w:lang w:val="en-US"/>
        </w:rPr>
        <w:t>require annual review and w</w:t>
      </w:r>
      <w:r w:rsidR="00FB71A8" w:rsidRPr="00250DDB">
        <w:rPr>
          <w:rFonts w:ascii="Cambria" w:hAnsi="Cambria" w:cs="Times New Roman"/>
          <w:sz w:val="20"/>
          <w:szCs w:val="20"/>
          <w:lang w:val="en-US"/>
        </w:rPr>
        <w:t>hich could have a longer reviewing cycle</w:t>
      </w:r>
      <w:r w:rsidR="00623EAF" w:rsidRPr="00250DDB">
        <w:rPr>
          <w:rFonts w:ascii="Cambria" w:hAnsi="Cambria" w:cs="Times New Roman"/>
          <w:sz w:val="20"/>
          <w:szCs w:val="20"/>
          <w:lang w:val="en-US"/>
        </w:rPr>
        <w:t>;</w:t>
      </w:r>
    </w:p>
    <w:p w14:paraId="005CEA59" w14:textId="1A063792" w:rsidR="00FD4133" w:rsidRPr="00250DDB" w:rsidRDefault="00623EAF" w:rsidP="00260DDB">
      <w:pPr>
        <w:pStyle w:val="ListParagraph"/>
        <w:numPr>
          <w:ilvl w:val="0"/>
          <w:numId w:val="53"/>
        </w:numPr>
        <w:spacing w:after="0" w:line="240" w:lineRule="auto"/>
        <w:ind w:left="851" w:hanging="425"/>
        <w:jc w:val="both"/>
        <w:rPr>
          <w:rFonts w:ascii="Cambria" w:hAnsi="Cambria" w:cs="Times New Roman"/>
          <w:sz w:val="20"/>
          <w:szCs w:val="20"/>
          <w:lang w:val="en-US"/>
        </w:rPr>
      </w:pPr>
      <w:r w:rsidRPr="00250DDB">
        <w:rPr>
          <w:rFonts w:ascii="Cambria" w:hAnsi="Cambria" w:cs="Times New Roman"/>
          <w:sz w:val="20"/>
          <w:szCs w:val="20"/>
          <w:lang w:val="en-US"/>
        </w:rPr>
        <w:t>using</w:t>
      </w:r>
      <w:r w:rsidR="00BB1230" w:rsidRPr="00250DDB">
        <w:rPr>
          <w:rFonts w:ascii="Cambria" w:hAnsi="Cambria" w:cs="Times New Roman"/>
          <w:sz w:val="20"/>
          <w:szCs w:val="20"/>
          <w:lang w:val="en-US"/>
        </w:rPr>
        <w:t xml:space="preserve"> the I</w:t>
      </w:r>
      <w:r w:rsidR="00EA796B" w:rsidRPr="00250DDB">
        <w:rPr>
          <w:rFonts w:ascii="Cambria" w:hAnsi="Cambria" w:cs="Times New Roman"/>
          <w:sz w:val="20"/>
          <w:szCs w:val="20"/>
          <w:lang w:val="en-US"/>
        </w:rPr>
        <w:t xml:space="preserve">ntegrated </w:t>
      </w:r>
      <w:r w:rsidR="00BB1230" w:rsidRPr="00250DDB">
        <w:rPr>
          <w:rFonts w:ascii="Cambria" w:hAnsi="Cambria" w:cs="Times New Roman"/>
          <w:sz w:val="20"/>
          <w:szCs w:val="20"/>
          <w:lang w:val="en-US"/>
        </w:rPr>
        <w:t>O</w:t>
      </w:r>
      <w:r w:rsidR="00EA796B" w:rsidRPr="00250DDB">
        <w:rPr>
          <w:rFonts w:ascii="Cambria" w:hAnsi="Cambria" w:cs="Times New Roman"/>
          <w:sz w:val="20"/>
          <w:szCs w:val="20"/>
          <w:lang w:val="en-US"/>
        </w:rPr>
        <w:t xml:space="preserve">nline </w:t>
      </w:r>
      <w:r w:rsidR="00BB1230" w:rsidRPr="00250DDB">
        <w:rPr>
          <w:rFonts w:ascii="Cambria" w:hAnsi="Cambria" w:cs="Times New Roman"/>
          <w:sz w:val="20"/>
          <w:szCs w:val="20"/>
          <w:lang w:val="en-US"/>
        </w:rPr>
        <w:t>M</w:t>
      </w:r>
      <w:r w:rsidR="00EA796B" w:rsidRPr="00250DDB">
        <w:rPr>
          <w:rFonts w:ascii="Cambria" w:hAnsi="Cambria" w:cs="Times New Roman"/>
          <w:sz w:val="20"/>
          <w:szCs w:val="20"/>
          <w:lang w:val="en-US"/>
        </w:rPr>
        <w:t xml:space="preserve">anagement </w:t>
      </w:r>
      <w:r w:rsidR="00BB1230" w:rsidRPr="00250DDB">
        <w:rPr>
          <w:rFonts w:ascii="Cambria" w:hAnsi="Cambria" w:cs="Times New Roman"/>
          <w:sz w:val="20"/>
          <w:szCs w:val="20"/>
          <w:lang w:val="en-US"/>
        </w:rPr>
        <w:t>System</w:t>
      </w:r>
      <w:r w:rsidR="00EA796B" w:rsidRPr="00250DDB">
        <w:rPr>
          <w:rFonts w:ascii="Cambria" w:hAnsi="Cambria" w:cs="Times New Roman"/>
          <w:sz w:val="20"/>
          <w:szCs w:val="20"/>
          <w:lang w:val="en-US"/>
        </w:rPr>
        <w:t xml:space="preserve"> (IOMS) </w:t>
      </w:r>
      <w:r w:rsidR="00BB1230" w:rsidRPr="00250DDB">
        <w:rPr>
          <w:rFonts w:ascii="Cambria" w:hAnsi="Cambria" w:cs="Times New Roman"/>
          <w:sz w:val="20"/>
          <w:szCs w:val="20"/>
          <w:lang w:val="en-US"/>
        </w:rPr>
        <w:t>as an evaluation strategy to apply technology to create efficient compliance systems</w:t>
      </w:r>
      <w:r w:rsidRPr="00250DDB">
        <w:rPr>
          <w:rFonts w:ascii="Cambria" w:hAnsi="Cambria" w:cs="Times New Roman"/>
          <w:sz w:val="20"/>
          <w:szCs w:val="20"/>
          <w:lang w:val="en-US"/>
        </w:rPr>
        <w:t>;</w:t>
      </w:r>
    </w:p>
    <w:p w14:paraId="0B9D477A" w14:textId="295B5886" w:rsidR="002A0FF0" w:rsidRPr="00250DDB" w:rsidRDefault="00260DDB" w:rsidP="00260DDB">
      <w:pPr>
        <w:pStyle w:val="ListParagraph"/>
        <w:numPr>
          <w:ilvl w:val="0"/>
          <w:numId w:val="53"/>
        </w:numPr>
        <w:spacing w:after="0" w:line="240" w:lineRule="auto"/>
        <w:ind w:left="851" w:hanging="425"/>
        <w:jc w:val="both"/>
        <w:rPr>
          <w:rFonts w:ascii="Cambria" w:hAnsi="Cambria" w:cs="Times New Roman"/>
          <w:sz w:val="20"/>
          <w:szCs w:val="20"/>
          <w:lang w:val="en-US"/>
        </w:rPr>
      </w:pPr>
      <w:r w:rsidRPr="00250DDB">
        <w:rPr>
          <w:rFonts w:ascii="Cambria" w:hAnsi="Cambria" w:cs="Times New Roman"/>
          <w:sz w:val="20"/>
          <w:szCs w:val="20"/>
          <w:lang w:val="en-US"/>
        </w:rPr>
        <w:t>r</w:t>
      </w:r>
      <w:r w:rsidR="002A0FF0" w:rsidRPr="00250DDB">
        <w:rPr>
          <w:rFonts w:ascii="Cambria" w:hAnsi="Cambria" w:cs="Times New Roman"/>
          <w:sz w:val="20"/>
          <w:szCs w:val="20"/>
          <w:lang w:val="en-US"/>
        </w:rPr>
        <w:t xml:space="preserve">eview </w:t>
      </w:r>
      <w:r w:rsidR="00AF66FB" w:rsidRPr="00250DDB">
        <w:rPr>
          <w:rFonts w:ascii="Cambria" w:hAnsi="Cambria" w:cs="Times New Roman"/>
          <w:sz w:val="20"/>
          <w:szCs w:val="20"/>
          <w:lang w:val="en-US"/>
        </w:rPr>
        <w:t>and adjust the deadlines for document submission to allow CPCs more time for review;</w:t>
      </w:r>
    </w:p>
    <w:p w14:paraId="04275F46" w14:textId="11477BFD" w:rsidR="00623EAF" w:rsidRPr="00250DDB" w:rsidRDefault="00260DDB" w:rsidP="00260DDB">
      <w:pPr>
        <w:pStyle w:val="ListParagraph"/>
        <w:numPr>
          <w:ilvl w:val="0"/>
          <w:numId w:val="53"/>
        </w:numPr>
        <w:spacing w:after="0" w:line="240" w:lineRule="auto"/>
        <w:ind w:left="851" w:hanging="425"/>
        <w:jc w:val="both"/>
        <w:rPr>
          <w:rFonts w:ascii="Cambria" w:hAnsi="Cambria" w:cs="Times New Roman"/>
          <w:sz w:val="20"/>
          <w:szCs w:val="20"/>
          <w:lang w:val="en-US"/>
        </w:rPr>
      </w:pPr>
      <w:r w:rsidRPr="00250DDB">
        <w:rPr>
          <w:rFonts w:ascii="Cambria" w:hAnsi="Cambria" w:cs="Times New Roman"/>
          <w:sz w:val="20"/>
          <w:szCs w:val="20"/>
          <w:lang w:val="en-US"/>
        </w:rPr>
        <w:t>c</w:t>
      </w:r>
      <w:r w:rsidR="00623EAF" w:rsidRPr="00250DDB">
        <w:rPr>
          <w:rFonts w:ascii="Cambria" w:hAnsi="Cambria" w:cs="Times New Roman"/>
          <w:sz w:val="20"/>
          <w:szCs w:val="20"/>
          <w:lang w:val="en-US"/>
        </w:rPr>
        <w:t>hecking</w:t>
      </w:r>
      <w:r w:rsidR="00503944" w:rsidRPr="00250DDB">
        <w:rPr>
          <w:rFonts w:ascii="Cambria" w:hAnsi="Cambria" w:cs="Times New Roman"/>
          <w:sz w:val="20"/>
          <w:szCs w:val="20"/>
          <w:lang w:val="en-US"/>
        </w:rPr>
        <w:t xml:space="preserve"> the practices of</w:t>
      </w:r>
      <w:r w:rsidR="00623EAF" w:rsidRPr="00250DDB">
        <w:rPr>
          <w:rFonts w:ascii="Cambria" w:hAnsi="Cambria" w:cs="Times New Roman"/>
          <w:sz w:val="20"/>
          <w:szCs w:val="20"/>
          <w:lang w:val="en-US"/>
        </w:rPr>
        <w:t xml:space="preserve"> other </w:t>
      </w:r>
      <w:r w:rsidR="00D75E09" w:rsidRPr="00250DDB">
        <w:rPr>
          <w:rFonts w:ascii="Cambria" w:hAnsi="Cambria" w:cs="Times New Roman"/>
          <w:sz w:val="20"/>
          <w:szCs w:val="20"/>
          <w:lang w:val="en-US"/>
        </w:rPr>
        <w:t>Regional Fisheries Management Organization</w:t>
      </w:r>
      <w:r w:rsidR="00503944" w:rsidRPr="00250DDB">
        <w:rPr>
          <w:rFonts w:ascii="Cambria" w:hAnsi="Cambria" w:cs="Times New Roman"/>
          <w:sz w:val="20"/>
          <w:szCs w:val="20"/>
          <w:lang w:val="en-US"/>
        </w:rPr>
        <w:t>s (</w:t>
      </w:r>
      <w:r w:rsidR="00623EAF" w:rsidRPr="00250DDB">
        <w:rPr>
          <w:rFonts w:ascii="Cambria" w:hAnsi="Cambria" w:cs="Times New Roman"/>
          <w:sz w:val="20"/>
          <w:szCs w:val="20"/>
          <w:lang w:val="en-US"/>
        </w:rPr>
        <w:t>RFMOs</w:t>
      </w:r>
      <w:r w:rsidR="00503944" w:rsidRPr="00250DDB">
        <w:rPr>
          <w:rFonts w:ascii="Cambria" w:hAnsi="Cambria" w:cs="Times New Roman"/>
          <w:sz w:val="20"/>
          <w:szCs w:val="20"/>
          <w:lang w:val="en-US"/>
        </w:rPr>
        <w:t>)</w:t>
      </w:r>
      <w:r w:rsidR="00D75E09" w:rsidRPr="00250DDB">
        <w:rPr>
          <w:rFonts w:ascii="Cambria" w:hAnsi="Cambria" w:cs="Times New Roman"/>
          <w:sz w:val="20"/>
          <w:szCs w:val="20"/>
          <w:lang w:val="en-US"/>
        </w:rPr>
        <w:t>,</w:t>
      </w:r>
      <w:r w:rsidR="00A10391" w:rsidRPr="00250DDB">
        <w:rPr>
          <w:rFonts w:ascii="Cambria" w:hAnsi="Cambria" w:cs="Times New Roman"/>
          <w:sz w:val="20"/>
          <w:szCs w:val="20"/>
          <w:lang w:val="en-US"/>
        </w:rPr>
        <w:t xml:space="preserve"> </w:t>
      </w:r>
      <w:r w:rsidR="00443F49" w:rsidRPr="00250DDB">
        <w:rPr>
          <w:rFonts w:ascii="Cambria" w:hAnsi="Cambria" w:cs="Times New Roman"/>
          <w:sz w:val="20"/>
          <w:szCs w:val="20"/>
          <w:lang w:val="en-US"/>
        </w:rPr>
        <w:t>considering</w:t>
      </w:r>
      <w:r w:rsidR="00622507" w:rsidRPr="00250DDB">
        <w:rPr>
          <w:rFonts w:ascii="Cambria" w:hAnsi="Cambria" w:cs="Times New Roman"/>
          <w:sz w:val="20"/>
          <w:szCs w:val="20"/>
          <w:lang w:val="en-US"/>
        </w:rPr>
        <w:t xml:space="preserve"> the dimension and characteristics of ICCAT</w:t>
      </w:r>
      <w:r w:rsidR="00623EAF" w:rsidRPr="00250DDB">
        <w:rPr>
          <w:rFonts w:ascii="Cambria" w:hAnsi="Cambria" w:cs="Times New Roman"/>
          <w:sz w:val="20"/>
          <w:szCs w:val="20"/>
          <w:lang w:val="en-US"/>
        </w:rPr>
        <w:t>.</w:t>
      </w:r>
    </w:p>
    <w:p w14:paraId="0D34DE37" w14:textId="77777777" w:rsidR="0014202F" w:rsidRPr="00250DDB" w:rsidRDefault="0014202F" w:rsidP="00274C63">
      <w:pPr>
        <w:spacing w:after="0" w:line="240" w:lineRule="auto"/>
        <w:jc w:val="both"/>
        <w:rPr>
          <w:rFonts w:ascii="Cambria" w:hAnsi="Cambria" w:cs="Times New Roman"/>
          <w:sz w:val="20"/>
          <w:szCs w:val="20"/>
          <w:lang w:val="en-US"/>
        </w:rPr>
      </w:pPr>
    </w:p>
    <w:p w14:paraId="1E1DE381" w14:textId="7D75BDC4" w:rsidR="00601CFF" w:rsidRPr="00250DDB" w:rsidRDefault="007219B8" w:rsidP="00274C63">
      <w:pPr>
        <w:spacing w:after="0" w:line="240" w:lineRule="auto"/>
        <w:jc w:val="both"/>
        <w:rPr>
          <w:rFonts w:ascii="Cambria" w:hAnsi="Cambria" w:cs="Times New Roman"/>
          <w:sz w:val="20"/>
          <w:szCs w:val="20"/>
          <w:lang w:val="en-US"/>
        </w:rPr>
      </w:pPr>
      <w:r w:rsidRPr="00250DDB">
        <w:rPr>
          <w:rFonts w:ascii="Cambria" w:hAnsi="Cambria" w:cs="Times New Roman"/>
          <w:sz w:val="20"/>
          <w:szCs w:val="20"/>
          <w:lang w:val="en-US"/>
        </w:rPr>
        <w:t xml:space="preserve">The United States suggested that the COC consider its current efforts as both streamlining and clarifying, noting that the COC aims to streamline documents and products, while simultaneously clarifying processes. </w:t>
      </w:r>
      <w:r w:rsidR="00286882" w:rsidRPr="00250DDB">
        <w:rPr>
          <w:rFonts w:ascii="Cambria" w:hAnsi="Cambria" w:cs="Times New Roman"/>
          <w:sz w:val="20"/>
          <w:szCs w:val="20"/>
          <w:lang w:val="en-US"/>
        </w:rPr>
        <w:t xml:space="preserve">The discussion on </w:t>
      </w:r>
      <w:r w:rsidR="00B64DC9" w:rsidRPr="00250DDB">
        <w:rPr>
          <w:rFonts w:ascii="Cambria" w:hAnsi="Cambria" w:cs="Times New Roman"/>
          <w:sz w:val="20"/>
          <w:szCs w:val="20"/>
          <w:lang w:val="en-US"/>
        </w:rPr>
        <w:t>identification of available information to carry out an assessment</w:t>
      </w:r>
      <w:r w:rsidR="00310AB2" w:rsidRPr="00250DDB">
        <w:rPr>
          <w:rFonts w:ascii="Cambria" w:hAnsi="Cambria" w:cs="Times New Roman"/>
          <w:sz w:val="20"/>
          <w:szCs w:val="20"/>
          <w:lang w:val="en-US"/>
        </w:rPr>
        <w:t xml:space="preserve"> was closely linked</w:t>
      </w:r>
      <w:r w:rsidR="0060769D" w:rsidRPr="00250DDB">
        <w:rPr>
          <w:rFonts w:ascii="Cambria" w:hAnsi="Cambria" w:cs="Times New Roman"/>
          <w:sz w:val="20"/>
          <w:szCs w:val="20"/>
          <w:lang w:val="en-US"/>
        </w:rPr>
        <w:t xml:space="preserve"> to</w:t>
      </w:r>
      <w:r w:rsidR="00B64DC9" w:rsidRPr="00250DDB">
        <w:rPr>
          <w:rFonts w:ascii="Cambria" w:hAnsi="Cambria" w:cs="Times New Roman"/>
          <w:sz w:val="20"/>
          <w:szCs w:val="20"/>
          <w:lang w:val="en-US"/>
        </w:rPr>
        <w:t xml:space="preserve"> the following topic of the discussion</w:t>
      </w:r>
      <w:r w:rsidR="00060886" w:rsidRPr="00250DDB">
        <w:rPr>
          <w:rFonts w:ascii="Cambria" w:hAnsi="Cambria" w:cs="Times New Roman"/>
          <w:sz w:val="20"/>
          <w:szCs w:val="20"/>
          <w:lang w:val="en-US"/>
        </w:rPr>
        <w:t>:</w:t>
      </w:r>
      <w:r w:rsidR="00B64DC9" w:rsidRPr="00250DDB">
        <w:rPr>
          <w:rFonts w:ascii="Cambria" w:hAnsi="Cambria" w:cs="Times New Roman"/>
          <w:sz w:val="20"/>
          <w:szCs w:val="20"/>
          <w:lang w:val="en-US"/>
        </w:rPr>
        <w:t xml:space="preserve"> </w:t>
      </w:r>
      <w:r w:rsidR="008C3A6F" w:rsidRPr="00250DDB">
        <w:rPr>
          <w:rFonts w:ascii="Cambria" w:hAnsi="Cambria" w:cs="Times New Roman"/>
          <w:sz w:val="20"/>
          <w:szCs w:val="20"/>
          <w:lang w:val="en-US"/>
        </w:rPr>
        <w:t>t</w:t>
      </w:r>
      <w:r w:rsidR="00B4768C" w:rsidRPr="00250DDB">
        <w:rPr>
          <w:rFonts w:ascii="Cambria" w:hAnsi="Cambria" w:cs="Times New Roman"/>
          <w:sz w:val="20"/>
          <w:szCs w:val="20"/>
          <w:lang w:val="en-US"/>
        </w:rPr>
        <w:t xml:space="preserve">he design of </w:t>
      </w:r>
      <w:r w:rsidR="004A0E17" w:rsidRPr="00250DDB">
        <w:rPr>
          <w:rFonts w:ascii="Cambria" w:hAnsi="Cambria" w:cs="Times New Roman"/>
          <w:sz w:val="20"/>
          <w:szCs w:val="20"/>
          <w:lang w:val="en-US"/>
        </w:rPr>
        <w:t xml:space="preserve">documents with </w:t>
      </w:r>
      <w:r w:rsidR="0060769D" w:rsidRPr="00250DDB">
        <w:rPr>
          <w:rFonts w:ascii="Cambria" w:hAnsi="Cambria" w:cs="Times New Roman"/>
          <w:sz w:val="20"/>
          <w:szCs w:val="20"/>
          <w:lang w:val="en-US"/>
        </w:rPr>
        <w:t>“</w:t>
      </w:r>
      <w:r w:rsidR="004A0E17" w:rsidRPr="00250DDB">
        <w:rPr>
          <w:rFonts w:ascii="Cambria" w:hAnsi="Cambria" w:cs="Times New Roman"/>
          <w:sz w:val="20"/>
          <w:szCs w:val="20"/>
          <w:lang w:val="en-US"/>
        </w:rPr>
        <w:t>abridged</w:t>
      </w:r>
      <w:r w:rsidR="0060769D" w:rsidRPr="00250DDB">
        <w:rPr>
          <w:rFonts w:ascii="Cambria" w:hAnsi="Cambria" w:cs="Times New Roman"/>
          <w:sz w:val="20"/>
          <w:szCs w:val="20"/>
          <w:lang w:val="en-US"/>
        </w:rPr>
        <w:t>”</w:t>
      </w:r>
      <w:r w:rsidR="004A0E17" w:rsidRPr="00250DDB">
        <w:rPr>
          <w:rFonts w:ascii="Cambria" w:hAnsi="Cambria" w:cs="Times New Roman"/>
          <w:sz w:val="20"/>
          <w:szCs w:val="20"/>
          <w:lang w:val="en-US"/>
        </w:rPr>
        <w:t xml:space="preserve"> information that would facilitate assessment</w:t>
      </w:r>
      <w:r w:rsidR="00B64DC9" w:rsidRPr="00250DDB">
        <w:rPr>
          <w:rFonts w:ascii="Cambria" w:hAnsi="Cambria" w:cs="Times New Roman"/>
          <w:sz w:val="20"/>
          <w:szCs w:val="20"/>
          <w:lang w:val="en-US"/>
        </w:rPr>
        <w:t xml:space="preserve">. </w:t>
      </w:r>
      <w:r w:rsidR="0078385D" w:rsidRPr="00250DDB">
        <w:rPr>
          <w:rFonts w:ascii="Cambria" w:hAnsi="Cambria" w:cs="Times New Roman"/>
          <w:sz w:val="20"/>
          <w:szCs w:val="20"/>
          <w:lang w:val="en-US"/>
        </w:rPr>
        <w:t xml:space="preserve">It was noted that the large number of members and obligations of ICCAT should be </w:t>
      </w:r>
      <w:proofErr w:type="gramStart"/>
      <w:r w:rsidR="0078385D" w:rsidRPr="00250DDB">
        <w:rPr>
          <w:rFonts w:ascii="Cambria" w:hAnsi="Cambria" w:cs="Times New Roman"/>
          <w:sz w:val="20"/>
          <w:szCs w:val="20"/>
          <w:lang w:val="en-US"/>
        </w:rPr>
        <w:t>taken into account</w:t>
      </w:r>
      <w:proofErr w:type="gramEnd"/>
      <w:r w:rsidR="00A61FE1" w:rsidRPr="00250DDB">
        <w:rPr>
          <w:rFonts w:ascii="Cambria" w:hAnsi="Cambria" w:cs="Times New Roman"/>
          <w:sz w:val="20"/>
          <w:szCs w:val="20"/>
          <w:lang w:val="en-US"/>
        </w:rPr>
        <w:t xml:space="preserve">. </w:t>
      </w:r>
    </w:p>
    <w:p w14:paraId="32F9B4B9" w14:textId="77777777" w:rsidR="00FA387A" w:rsidRPr="00250DDB" w:rsidRDefault="00FA387A" w:rsidP="007219B8">
      <w:pPr>
        <w:spacing w:after="0" w:line="240" w:lineRule="auto"/>
        <w:jc w:val="both"/>
        <w:rPr>
          <w:rFonts w:ascii="Cambria" w:hAnsi="Cambria" w:cs="Times New Roman"/>
          <w:sz w:val="20"/>
          <w:szCs w:val="20"/>
          <w:lang w:val="en-US"/>
        </w:rPr>
      </w:pPr>
    </w:p>
    <w:p w14:paraId="3DA5A146" w14:textId="1A93CEF1" w:rsidR="007219B8" w:rsidRPr="00250DDB" w:rsidRDefault="00FC6BE6" w:rsidP="007219B8">
      <w:pPr>
        <w:spacing w:after="0" w:line="240" w:lineRule="auto"/>
        <w:jc w:val="both"/>
        <w:rPr>
          <w:rFonts w:ascii="Cambria" w:hAnsi="Cambria"/>
          <w:sz w:val="20"/>
          <w:szCs w:val="20"/>
          <w:lang w:val="en-US"/>
        </w:rPr>
      </w:pPr>
      <w:r w:rsidRPr="00250DDB">
        <w:rPr>
          <w:rFonts w:ascii="Cambria" w:hAnsi="Cambria" w:cs="Times New Roman"/>
          <w:sz w:val="20"/>
          <w:szCs w:val="20"/>
          <w:lang w:val="en-US"/>
        </w:rPr>
        <w:t xml:space="preserve">Another </w:t>
      </w:r>
      <w:r w:rsidR="00F46BE2" w:rsidRPr="00250DDB">
        <w:rPr>
          <w:rFonts w:ascii="Cambria" w:hAnsi="Cambria" w:cs="Times New Roman"/>
          <w:sz w:val="20"/>
          <w:szCs w:val="20"/>
          <w:lang w:val="en-US"/>
        </w:rPr>
        <w:t xml:space="preserve">topic of discussion was </w:t>
      </w:r>
      <w:r w:rsidR="005A2E6C" w:rsidRPr="00250DDB">
        <w:rPr>
          <w:rFonts w:ascii="Cambria" w:hAnsi="Cambria" w:cs="Times New Roman"/>
          <w:sz w:val="20"/>
          <w:szCs w:val="20"/>
          <w:lang w:val="en-US"/>
        </w:rPr>
        <w:t xml:space="preserve">finding a mechanism to ensure adequate follow-up of non-compliance issues detected, using available tools and possible innovation. </w:t>
      </w:r>
      <w:r w:rsidR="008D7A4D" w:rsidRPr="00250DDB">
        <w:rPr>
          <w:rFonts w:ascii="Cambria" w:hAnsi="Cambria" w:cs="Times New Roman"/>
          <w:sz w:val="20"/>
          <w:szCs w:val="20"/>
          <w:lang w:val="en-US"/>
        </w:rPr>
        <w:t xml:space="preserve">Following </w:t>
      </w:r>
      <w:r w:rsidR="003C2E13" w:rsidRPr="00250DDB">
        <w:rPr>
          <w:rFonts w:ascii="Cambria" w:hAnsi="Cambria" w:cs="Times New Roman"/>
          <w:sz w:val="20"/>
          <w:szCs w:val="20"/>
          <w:lang w:val="en-US"/>
        </w:rPr>
        <w:t>t</w:t>
      </w:r>
      <w:r w:rsidR="008D7A4D" w:rsidRPr="00250DDB">
        <w:rPr>
          <w:rFonts w:ascii="Cambria" w:hAnsi="Cambria" w:cs="Times New Roman"/>
          <w:sz w:val="20"/>
          <w:szCs w:val="20"/>
          <w:lang w:val="en-US"/>
        </w:rPr>
        <w:t xml:space="preserve">he </w:t>
      </w:r>
      <w:r w:rsidR="00CD310B" w:rsidRPr="00250DDB">
        <w:rPr>
          <w:rFonts w:ascii="Cambria" w:hAnsi="Cambria" w:cs="Times New Roman"/>
          <w:sz w:val="20"/>
          <w:szCs w:val="20"/>
          <w:lang w:val="en-US"/>
        </w:rPr>
        <w:t>C</w:t>
      </w:r>
      <w:r w:rsidR="008D7A4D" w:rsidRPr="00250DDB">
        <w:rPr>
          <w:rFonts w:ascii="Cambria" w:hAnsi="Cambria" w:cs="Times New Roman"/>
          <w:sz w:val="20"/>
          <w:szCs w:val="20"/>
          <w:lang w:val="en-US"/>
        </w:rPr>
        <w:t>hair</w:t>
      </w:r>
      <w:r w:rsidR="00CD310B" w:rsidRPr="00250DDB">
        <w:rPr>
          <w:rFonts w:ascii="Cambria" w:hAnsi="Cambria" w:cs="Times New Roman"/>
          <w:sz w:val="20"/>
          <w:szCs w:val="20"/>
          <w:lang w:val="en-US"/>
        </w:rPr>
        <w:t>’</w:t>
      </w:r>
      <w:r w:rsidR="008D7A4D" w:rsidRPr="00250DDB">
        <w:rPr>
          <w:rFonts w:ascii="Cambria" w:hAnsi="Cambria" w:cs="Times New Roman"/>
          <w:sz w:val="20"/>
          <w:szCs w:val="20"/>
          <w:lang w:val="en-US"/>
        </w:rPr>
        <w:t>s intro</w:t>
      </w:r>
      <w:r w:rsidR="003B7762" w:rsidRPr="00250DDB">
        <w:rPr>
          <w:rFonts w:ascii="Cambria" w:hAnsi="Cambria" w:cs="Times New Roman"/>
          <w:sz w:val="20"/>
          <w:szCs w:val="20"/>
          <w:lang w:val="en-US"/>
        </w:rPr>
        <w:t xml:space="preserve">duction </w:t>
      </w:r>
      <w:r w:rsidR="003C2E13" w:rsidRPr="00250DDB">
        <w:rPr>
          <w:rFonts w:ascii="Cambria" w:hAnsi="Cambria" w:cs="Times New Roman"/>
          <w:sz w:val="20"/>
          <w:szCs w:val="20"/>
          <w:lang w:val="en-US"/>
        </w:rPr>
        <w:t xml:space="preserve">of </w:t>
      </w:r>
      <w:r w:rsidR="003B7762" w:rsidRPr="00250DDB">
        <w:rPr>
          <w:rFonts w:ascii="Cambria" w:hAnsi="Cambria" w:cs="Times New Roman"/>
          <w:sz w:val="20"/>
          <w:szCs w:val="20"/>
          <w:lang w:val="en-US"/>
        </w:rPr>
        <w:t xml:space="preserve">the schedule of actions that is </w:t>
      </w:r>
      <w:r w:rsidR="003C2E13" w:rsidRPr="00250DDB">
        <w:rPr>
          <w:rFonts w:ascii="Cambria" w:hAnsi="Cambria" w:cs="Times New Roman"/>
          <w:sz w:val="20"/>
          <w:szCs w:val="20"/>
          <w:lang w:val="en-US"/>
        </w:rPr>
        <w:t xml:space="preserve">progressively being </w:t>
      </w:r>
      <w:r w:rsidR="003B7762" w:rsidRPr="00250DDB">
        <w:rPr>
          <w:rFonts w:ascii="Cambria" w:hAnsi="Cambria" w:cs="Times New Roman"/>
          <w:sz w:val="20"/>
          <w:szCs w:val="20"/>
          <w:lang w:val="en-US"/>
        </w:rPr>
        <w:t>implemented by</w:t>
      </w:r>
      <w:r w:rsidR="003C2E13" w:rsidRPr="00250DDB">
        <w:rPr>
          <w:rFonts w:ascii="Cambria" w:hAnsi="Cambria" w:cs="Times New Roman"/>
          <w:sz w:val="20"/>
          <w:szCs w:val="20"/>
          <w:lang w:val="en-US"/>
        </w:rPr>
        <w:t xml:space="preserve"> COC</w:t>
      </w:r>
      <w:r w:rsidR="00722773" w:rsidRPr="00250DDB">
        <w:rPr>
          <w:rFonts w:ascii="Cambria" w:hAnsi="Cambria" w:cs="Times New Roman"/>
          <w:sz w:val="20"/>
          <w:szCs w:val="20"/>
          <w:lang w:val="en-US"/>
        </w:rPr>
        <w:t xml:space="preserve">, Japan intervened and noted that a mechanism is currently in place for compliance and </w:t>
      </w:r>
      <w:r w:rsidR="00FD13DA" w:rsidRPr="00250DDB">
        <w:rPr>
          <w:rFonts w:ascii="Cambria" w:hAnsi="Cambria" w:cs="Times New Roman"/>
          <w:sz w:val="20"/>
          <w:szCs w:val="20"/>
          <w:lang w:val="en-US"/>
        </w:rPr>
        <w:t>follow-up</w:t>
      </w:r>
      <w:r w:rsidR="00F2232D" w:rsidRPr="00250DDB">
        <w:rPr>
          <w:rFonts w:ascii="Cambria" w:hAnsi="Cambria" w:cs="Times New Roman"/>
          <w:sz w:val="20"/>
          <w:szCs w:val="20"/>
          <w:lang w:val="en-US"/>
        </w:rPr>
        <w:t xml:space="preserve"> but that it is not</w:t>
      </w:r>
      <w:r w:rsidR="00FD13DA" w:rsidRPr="00250DDB">
        <w:rPr>
          <w:rFonts w:ascii="Cambria" w:hAnsi="Cambria" w:cs="Times New Roman"/>
          <w:sz w:val="20"/>
          <w:szCs w:val="20"/>
          <w:lang w:val="en-US"/>
        </w:rPr>
        <w:t xml:space="preserve"> yet</w:t>
      </w:r>
      <w:r w:rsidR="005D7B82" w:rsidRPr="00250DDB">
        <w:rPr>
          <w:rFonts w:ascii="Cambria" w:hAnsi="Cambria" w:cs="Times New Roman"/>
          <w:sz w:val="20"/>
          <w:szCs w:val="20"/>
          <w:lang w:val="en-US"/>
        </w:rPr>
        <w:t xml:space="preserve"> </w:t>
      </w:r>
      <w:r w:rsidR="00126B0B" w:rsidRPr="00250DDB">
        <w:rPr>
          <w:rFonts w:ascii="Cambria" w:hAnsi="Cambria" w:cs="Times New Roman"/>
          <w:sz w:val="20"/>
          <w:szCs w:val="20"/>
          <w:lang w:val="en-US"/>
        </w:rPr>
        <w:t>fully functioning.</w:t>
      </w:r>
      <w:r w:rsidR="00832521" w:rsidRPr="00250DDB">
        <w:rPr>
          <w:rFonts w:ascii="Cambria" w:hAnsi="Cambria" w:cs="Times New Roman"/>
          <w:sz w:val="20"/>
          <w:szCs w:val="20"/>
          <w:lang w:val="en-US"/>
        </w:rPr>
        <w:t xml:space="preserve"> </w:t>
      </w:r>
      <w:r w:rsidR="001D40E8" w:rsidRPr="00250DDB">
        <w:rPr>
          <w:rFonts w:ascii="Cambria" w:hAnsi="Cambria" w:cs="Times New Roman"/>
          <w:sz w:val="20"/>
          <w:szCs w:val="20"/>
          <w:lang w:val="en-US"/>
        </w:rPr>
        <w:t>Examining</w:t>
      </w:r>
      <w:r w:rsidR="002B3C55" w:rsidRPr="00250DDB">
        <w:rPr>
          <w:rFonts w:ascii="Cambria" w:hAnsi="Cambria" w:cs="Times New Roman"/>
          <w:sz w:val="20"/>
          <w:szCs w:val="20"/>
          <w:lang w:val="en-US"/>
        </w:rPr>
        <w:t xml:space="preserve"> why this is not working should</w:t>
      </w:r>
      <w:r w:rsidR="001D40E8" w:rsidRPr="00250DDB">
        <w:rPr>
          <w:rFonts w:ascii="Cambria" w:hAnsi="Cambria" w:cs="Times New Roman"/>
          <w:sz w:val="20"/>
          <w:szCs w:val="20"/>
          <w:lang w:val="en-US"/>
        </w:rPr>
        <w:t xml:space="preserve"> be done</w:t>
      </w:r>
      <w:r w:rsidR="002B3C55" w:rsidRPr="00250DDB">
        <w:rPr>
          <w:rFonts w:ascii="Cambria" w:hAnsi="Cambria" w:cs="Times New Roman"/>
          <w:sz w:val="20"/>
          <w:szCs w:val="20"/>
          <w:lang w:val="en-US"/>
        </w:rPr>
        <w:t xml:space="preserve"> first before creating </w:t>
      </w:r>
      <w:r w:rsidR="001F1F54" w:rsidRPr="00250DDB">
        <w:rPr>
          <w:rFonts w:ascii="Cambria" w:hAnsi="Cambria" w:cs="Times New Roman"/>
          <w:sz w:val="20"/>
          <w:szCs w:val="20"/>
          <w:lang w:val="en-US"/>
        </w:rPr>
        <w:t>new mechanisms. The E</w:t>
      </w:r>
      <w:r w:rsidR="00F2232D" w:rsidRPr="00250DDB">
        <w:rPr>
          <w:rFonts w:ascii="Cambria" w:hAnsi="Cambria" w:cs="Times New Roman"/>
          <w:sz w:val="20"/>
          <w:szCs w:val="20"/>
          <w:lang w:val="en-US"/>
        </w:rPr>
        <w:t>uropean Union (E</w:t>
      </w:r>
      <w:r w:rsidR="00A57697" w:rsidRPr="00250DDB">
        <w:rPr>
          <w:rFonts w:ascii="Cambria" w:hAnsi="Cambria" w:cs="Times New Roman"/>
          <w:sz w:val="20"/>
          <w:szCs w:val="20"/>
          <w:lang w:val="en-US"/>
        </w:rPr>
        <w:t>U</w:t>
      </w:r>
      <w:r w:rsidR="00F2232D" w:rsidRPr="00250DDB">
        <w:rPr>
          <w:rFonts w:ascii="Cambria" w:hAnsi="Cambria" w:cs="Times New Roman"/>
          <w:sz w:val="20"/>
          <w:szCs w:val="20"/>
          <w:lang w:val="en-US"/>
        </w:rPr>
        <w:t>)</w:t>
      </w:r>
      <w:r w:rsidR="00A57697" w:rsidRPr="00250DDB">
        <w:rPr>
          <w:rFonts w:ascii="Cambria" w:hAnsi="Cambria" w:cs="Times New Roman"/>
          <w:sz w:val="20"/>
          <w:szCs w:val="20"/>
          <w:lang w:val="en-US"/>
        </w:rPr>
        <w:t xml:space="preserve"> agreed with this suggestion and noted that </w:t>
      </w:r>
      <w:r w:rsidR="0087228D" w:rsidRPr="00250DDB">
        <w:rPr>
          <w:rFonts w:ascii="Cambria" w:hAnsi="Cambria" w:cs="Times New Roman"/>
          <w:sz w:val="20"/>
          <w:szCs w:val="20"/>
          <w:lang w:val="en-US"/>
        </w:rPr>
        <w:t>as the level of severity in the schedule of action is not referred to in</w:t>
      </w:r>
      <w:r w:rsidR="00FD13DA" w:rsidRPr="00250DDB">
        <w:rPr>
          <w:rFonts w:ascii="Cambria" w:hAnsi="Cambria" w:cs="Times New Roman"/>
          <w:sz w:val="20"/>
          <w:szCs w:val="20"/>
          <w:lang w:val="en-US"/>
        </w:rPr>
        <w:t xml:space="preserve"> the</w:t>
      </w:r>
      <w:r w:rsidR="000956B4" w:rsidRPr="00250DDB">
        <w:rPr>
          <w:rFonts w:ascii="Cambria" w:hAnsi="Cambria" w:cs="Times New Roman"/>
          <w:sz w:val="20"/>
          <w:szCs w:val="20"/>
          <w:lang w:val="en-US"/>
        </w:rPr>
        <w:t xml:space="preserve"> “Secretariat’s Report to the ICCAT Conservation and Management Compliance Committee”</w:t>
      </w:r>
      <w:r w:rsidR="0087228D" w:rsidRPr="00250DDB">
        <w:rPr>
          <w:rFonts w:ascii="Cambria" w:hAnsi="Cambria" w:cs="Times New Roman"/>
          <w:sz w:val="20"/>
          <w:szCs w:val="20"/>
          <w:lang w:val="en-US"/>
        </w:rPr>
        <w:t xml:space="preserve"> </w:t>
      </w:r>
      <w:hyperlink r:id="rId10" w:history="1">
        <w:r w:rsidR="00361048" w:rsidRPr="00250DDB">
          <w:rPr>
            <w:rStyle w:val="Hyperlink"/>
            <w:rFonts w:ascii="Cambria" w:hAnsi="Cambria" w:cs="Times New Roman"/>
            <w:sz w:val="20"/>
            <w:szCs w:val="20"/>
            <w:u w:val="none"/>
          </w:rPr>
          <w:t>(</w:t>
        </w:r>
        <w:r w:rsidR="0087228D" w:rsidRPr="00250DDB">
          <w:rPr>
            <w:rStyle w:val="Hyperlink"/>
            <w:rFonts w:ascii="Cambria" w:hAnsi="Cambria" w:cs="Times New Roman"/>
            <w:sz w:val="20"/>
            <w:szCs w:val="20"/>
            <w:u w:val="none"/>
            <w:lang w:val="en-US"/>
          </w:rPr>
          <w:t>COC_303</w:t>
        </w:r>
        <w:r w:rsidR="00361048" w:rsidRPr="00250DDB">
          <w:rPr>
            <w:rStyle w:val="Hyperlink"/>
            <w:rFonts w:ascii="Cambria" w:hAnsi="Cambria" w:cs="Times New Roman"/>
            <w:sz w:val="20"/>
            <w:szCs w:val="20"/>
            <w:u w:val="none"/>
            <w:lang w:val="en-US"/>
          </w:rPr>
          <w:t>/2025)</w:t>
        </w:r>
      </w:hyperlink>
      <w:r w:rsidR="0087228D" w:rsidRPr="00250DDB">
        <w:rPr>
          <w:rFonts w:ascii="Cambria" w:hAnsi="Cambria" w:cs="Times New Roman"/>
          <w:sz w:val="20"/>
          <w:szCs w:val="20"/>
          <w:lang w:val="en-US"/>
        </w:rPr>
        <w:t xml:space="preserve"> or </w:t>
      </w:r>
      <w:r w:rsidR="00EF1EA4" w:rsidRPr="00250DDB">
        <w:rPr>
          <w:rFonts w:ascii="Cambria" w:hAnsi="Cambria" w:cs="Times New Roman"/>
          <w:sz w:val="20"/>
          <w:szCs w:val="20"/>
          <w:lang w:val="en-US"/>
        </w:rPr>
        <w:t xml:space="preserve">in the </w:t>
      </w:r>
      <w:r w:rsidR="001B0E0C" w:rsidRPr="00250DDB">
        <w:rPr>
          <w:rFonts w:ascii="Cambria" w:hAnsi="Cambria" w:cs="Times New Roman"/>
          <w:sz w:val="20"/>
          <w:szCs w:val="20"/>
          <w:lang w:val="en-US"/>
        </w:rPr>
        <w:t>“</w:t>
      </w:r>
      <w:r w:rsidR="00EF1EA4" w:rsidRPr="00250DDB">
        <w:rPr>
          <w:rFonts w:ascii="Cambria" w:hAnsi="Cambria" w:cs="Times New Roman"/>
          <w:sz w:val="20"/>
          <w:szCs w:val="20"/>
          <w:lang w:val="en-US"/>
        </w:rPr>
        <w:t>C</w:t>
      </w:r>
      <w:r w:rsidR="001B0E0C" w:rsidRPr="00250DDB">
        <w:rPr>
          <w:rFonts w:ascii="Cambria" w:hAnsi="Cambria" w:cs="Times New Roman"/>
          <w:sz w:val="20"/>
          <w:szCs w:val="20"/>
          <w:lang w:val="en-US"/>
        </w:rPr>
        <w:t>ompliance</w:t>
      </w:r>
      <w:r w:rsidR="00EF1EA4" w:rsidRPr="00250DDB">
        <w:rPr>
          <w:rFonts w:ascii="Cambria" w:hAnsi="Cambria" w:cs="Times New Roman"/>
          <w:sz w:val="20"/>
          <w:szCs w:val="20"/>
          <w:lang w:val="en-US"/>
        </w:rPr>
        <w:t xml:space="preserve"> </w:t>
      </w:r>
      <w:r w:rsidR="001B0E0C" w:rsidRPr="00250DDB">
        <w:rPr>
          <w:rFonts w:ascii="Cambria" w:hAnsi="Cambria" w:cs="Times New Roman"/>
          <w:sz w:val="20"/>
          <w:szCs w:val="20"/>
          <w:lang w:val="en-US"/>
        </w:rPr>
        <w:t>s</w:t>
      </w:r>
      <w:r w:rsidR="00EF1EA4" w:rsidRPr="00250DDB">
        <w:rPr>
          <w:rFonts w:ascii="Cambria" w:hAnsi="Cambria" w:cs="Times New Roman"/>
          <w:sz w:val="20"/>
          <w:szCs w:val="20"/>
          <w:lang w:val="en-US"/>
        </w:rPr>
        <w:t xml:space="preserve">ummary </w:t>
      </w:r>
      <w:r w:rsidR="001B0E0C" w:rsidRPr="00250DDB">
        <w:rPr>
          <w:rFonts w:ascii="Cambria" w:hAnsi="Cambria" w:cs="Times New Roman"/>
          <w:sz w:val="20"/>
          <w:szCs w:val="20"/>
          <w:lang w:val="en-US"/>
        </w:rPr>
        <w:t>t</w:t>
      </w:r>
      <w:r w:rsidR="00437AFE" w:rsidRPr="00250DDB">
        <w:rPr>
          <w:rFonts w:ascii="Cambria" w:hAnsi="Cambria" w:cs="Times New Roman"/>
          <w:sz w:val="20"/>
          <w:szCs w:val="20"/>
          <w:lang w:val="en-US"/>
        </w:rPr>
        <w:t>ables</w:t>
      </w:r>
      <w:r w:rsidR="001B0E0C" w:rsidRPr="00250DDB">
        <w:rPr>
          <w:rFonts w:ascii="Cambria" w:hAnsi="Cambria" w:cs="Times New Roman"/>
          <w:sz w:val="20"/>
          <w:szCs w:val="20"/>
          <w:lang w:val="en-US"/>
        </w:rPr>
        <w:t>”</w:t>
      </w:r>
      <w:r w:rsidR="00437AFE" w:rsidRPr="00250DDB">
        <w:rPr>
          <w:rFonts w:ascii="Cambria" w:hAnsi="Cambria" w:cs="Times New Roman"/>
          <w:sz w:val="20"/>
          <w:szCs w:val="20"/>
          <w:lang w:val="en-US"/>
        </w:rPr>
        <w:t xml:space="preserve"> </w:t>
      </w:r>
      <w:r w:rsidR="00E1321A" w:rsidRPr="00250DDB">
        <w:rPr>
          <w:rFonts w:ascii="Cambria" w:hAnsi="Cambria" w:cs="Times New Roman"/>
          <w:sz w:val="20"/>
          <w:szCs w:val="20"/>
          <w:lang w:val="en-US"/>
        </w:rPr>
        <w:t>(</w:t>
      </w:r>
      <w:r w:rsidR="0087228D" w:rsidRPr="00250DDB">
        <w:rPr>
          <w:rFonts w:ascii="Cambria" w:hAnsi="Cambria" w:cs="Times New Roman"/>
          <w:sz w:val="20"/>
          <w:szCs w:val="20"/>
          <w:lang w:val="en-US"/>
        </w:rPr>
        <w:t>COC</w:t>
      </w:r>
      <w:r w:rsidR="00D832D6" w:rsidRPr="00250DDB">
        <w:rPr>
          <w:rFonts w:ascii="Cambria" w:hAnsi="Cambria" w:cs="Times New Roman"/>
          <w:sz w:val="20"/>
          <w:szCs w:val="20"/>
          <w:lang w:val="en-US"/>
        </w:rPr>
        <w:t>_308</w:t>
      </w:r>
      <w:r w:rsidR="004D6763">
        <w:rPr>
          <w:rFonts w:ascii="Cambria" w:hAnsi="Cambria" w:cs="Times New Roman"/>
          <w:sz w:val="20"/>
          <w:szCs w:val="20"/>
          <w:lang w:val="en-US"/>
        </w:rPr>
        <w:t>/2025</w:t>
      </w:r>
      <w:r w:rsidR="00E1321A" w:rsidRPr="00250DDB">
        <w:rPr>
          <w:rFonts w:ascii="Cambria" w:hAnsi="Cambria" w:cs="Times New Roman"/>
          <w:sz w:val="20"/>
          <w:szCs w:val="20"/>
          <w:lang w:val="en-US"/>
        </w:rPr>
        <w:t>)</w:t>
      </w:r>
      <w:r w:rsidR="00FD13DA" w:rsidRPr="00250DDB">
        <w:rPr>
          <w:rFonts w:ascii="Cambria" w:hAnsi="Cambria" w:cs="Times New Roman"/>
          <w:sz w:val="20"/>
          <w:szCs w:val="20"/>
          <w:lang w:val="en-US"/>
        </w:rPr>
        <w:t xml:space="preserve"> non</w:t>
      </w:r>
      <w:r w:rsidR="00E1321A" w:rsidRPr="00250DDB">
        <w:rPr>
          <w:rFonts w:ascii="Cambria" w:hAnsi="Cambria" w:cs="Times New Roman"/>
          <w:sz w:val="20"/>
          <w:szCs w:val="20"/>
          <w:lang w:val="en-US"/>
        </w:rPr>
        <w:t>-</w:t>
      </w:r>
      <w:r w:rsidR="00FD13DA" w:rsidRPr="00250DDB">
        <w:rPr>
          <w:rFonts w:ascii="Cambria" w:hAnsi="Cambria" w:cs="Times New Roman"/>
          <w:sz w:val="20"/>
          <w:szCs w:val="20"/>
          <w:lang w:val="en-US"/>
        </w:rPr>
        <w:t>compliance documents</w:t>
      </w:r>
      <w:r w:rsidR="003C2E13" w:rsidRPr="00250DDB">
        <w:rPr>
          <w:rFonts w:ascii="Cambria" w:hAnsi="Cambria" w:cs="Times New Roman"/>
          <w:sz w:val="20"/>
          <w:szCs w:val="20"/>
          <w:lang w:val="en-US"/>
        </w:rPr>
        <w:t xml:space="preserve">, </w:t>
      </w:r>
      <w:r w:rsidR="00F86A89" w:rsidRPr="00250DDB">
        <w:rPr>
          <w:rFonts w:ascii="Cambria" w:hAnsi="Cambria" w:cs="Times New Roman"/>
          <w:sz w:val="20"/>
          <w:szCs w:val="20"/>
          <w:lang w:val="en-US"/>
        </w:rPr>
        <w:t>it is</w:t>
      </w:r>
      <w:r w:rsidR="009435F1" w:rsidRPr="00250DDB">
        <w:rPr>
          <w:rFonts w:ascii="Cambria" w:hAnsi="Cambria" w:cs="Times New Roman"/>
          <w:sz w:val="20"/>
          <w:szCs w:val="20"/>
          <w:lang w:val="en-US"/>
        </w:rPr>
        <w:t xml:space="preserve"> therefore</w:t>
      </w:r>
      <w:r w:rsidR="00F86A89" w:rsidRPr="00250DDB">
        <w:rPr>
          <w:rFonts w:ascii="Cambria" w:hAnsi="Cambria" w:cs="Times New Roman"/>
          <w:sz w:val="20"/>
          <w:szCs w:val="20"/>
          <w:lang w:val="en-US"/>
        </w:rPr>
        <w:t xml:space="preserve"> hard to tell what the severity of non-compliance is.</w:t>
      </w:r>
      <w:r w:rsidR="007219B8" w:rsidRPr="00250DDB">
        <w:rPr>
          <w:rFonts w:ascii="Cambria" w:hAnsi="Cambria" w:cs="Times New Roman"/>
          <w:sz w:val="20"/>
          <w:szCs w:val="20"/>
          <w:lang w:val="en-US"/>
        </w:rPr>
        <w:t xml:space="preserve"> </w:t>
      </w:r>
      <w:r w:rsidR="007219B8" w:rsidRPr="00250DDB">
        <w:rPr>
          <w:rFonts w:ascii="Cambria" w:hAnsi="Cambria"/>
          <w:sz w:val="20"/>
          <w:szCs w:val="20"/>
          <w:lang w:val="en-US"/>
        </w:rPr>
        <w:t>In line with this discussion, the United States noted that it would be helpful to first look at existing documents, evaluate what information is already in those documents, and discuss if the format and structure serve the COC’s needs. The United States suggested this would be a logical, discrete intersessional task to facilitate a more detailed discussion about streamlining at the Annual Meeting. </w:t>
      </w:r>
    </w:p>
    <w:p w14:paraId="60E3E6BD" w14:textId="77777777" w:rsidR="007219B8" w:rsidRPr="00250DDB" w:rsidRDefault="007219B8" w:rsidP="007219B8">
      <w:pPr>
        <w:spacing w:after="0" w:line="240" w:lineRule="auto"/>
        <w:jc w:val="both"/>
        <w:rPr>
          <w:rFonts w:ascii="Cambria" w:hAnsi="Cambria"/>
          <w:sz w:val="20"/>
          <w:szCs w:val="20"/>
          <w:lang w:val="en-US"/>
        </w:rPr>
      </w:pPr>
    </w:p>
    <w:p w14:paraId="24627C13" w14:textId="4A7BA554" w:rsidR="00FD13DA" w:rsidRPr="00250DDB" w:rsidRDefault="007219B8" w:rsidP="007219B8">
      <w:pPr>
        <w:spacing w:after="0" w:line="240" w:lineRule="auto"/>
        <w:jc w:val="both"/>
        <w:rPr>
          <w:rFonts w:ascii="Cambria" w:hAnsi="Cambria" w:cs="Times New Roman"/>
          <w:sz w:val="20"/>
          <w:szCs w:val="20"/>
          <w:lang w:val="en-US"/>
        </w:rPr>
      </w:pPr>
      <w:r w:rsidRPr="00250DDB">
        <w:rPr>
          <w:rFonts w:ascii="Cambria" w:hAnsi="Cambria" w:cs="Times New Roman"/>
          <w:sz w:val="20"/>
          <w:szCs w:val="20"/>
          <w:lang w:val="en-US"/>
        </w:rPr>
        <w:t>It was suggested that</w:t>
      </w:r>
      <w:r w:rsidR="00B9195F" w:rsidRPr="00250DDB">
        <w:rPr>
          <w:rFonts w:ascii="Cambria" w:hAnsi="Cambria" w:cs="Times New Roman"/>
          <w:sz w:val="20"/>
          <w:szCs w:val="20"/>
          <w:lang w:val="en-US"/>
        </w:rPr>
        <w:t xml:space="preserve"> the ICCAT Secretariat and </w:t>
      </w:r>
      <w:r w:rsidR="001B0E0C" w:rsidRPr="00250DDB">
        <w:rPr>
          <w:rFonts w:ascii="Cambria" w:hAnsi="Cambria" w:cs="Times New Roman"/>
          <w:sz w:val="20"/>
          <w:szCs w:val="20"/>
          <w:lang w:val="en-US"/>
        </w:rPr>
        <w:t>t</w:t>
      </w:r>
      <w:r w:rsidR="00B9195F" w:rsidRPr="00250DDB">
        <w:rPr>
          <w:rFonts w:ascii="Cambria" w:hAnsi="Cambria" w:cs="Times New Roman"/>
          <w:sz w:val="20"/>
          <w:szCs w:val="20"/>
          <w:lang w:val="en-US"/>
        </w:rPr>
        <w:t>he Chair</w:t>
      </w:r>
      <w:r w:rsidRPr="00250DDB">
        <w:rPr>
          <w:rFonts w:ascii="Cambria" w:hAnsi="Cambria" w:cs="Times New Roman"/>
          <w:sz w:val="20"/>
          <w:szCs w:val="20"/>
          <w:lang w:val="en-US"/>
        </w:rPr>
        <w:t xml:space="preserve"> could </w:t>
      </w:r>
      <w:r w:rsidR="00B9195F" w:rsidRPr="00250DDB">
        <w:rPr>
          <w:rFonts w:ascii="Cambria" w:hAnsi="Cambria" w:cs="Times New Roman"/>
          <w:sz w:val="20"/>
          <w:szCs w:val="20"/>
          <w:lang w:val="en-US"/>
        </w:rPr>
        <w:t>better integrate the schedule of action into other relevant ICCAT documents</w:t>
      </w:r>
      <w:r w:rsidR="00FD13DA" w:rsidRPr="00250DDB">
        <w:rPr>
          <w:rFonts w:ascii="Cambria" w:hAnsi="Cambria" w:cs="Times New Roman"/>
          <w:sz w:val="20"/>
          <w:szCs w:val="20"/>
          <w:lang w:val="en-US"/>
        </w:rPr>
        <w:t xml:space="preserve">. </w:t>
      </w:r>
      <w:r w:rsidR="003C2E13" w:rsidRPr="00250DDB">
        <w:rPr>
          <w:rFonts w:ascii="Cambria" w:hAnsi="Cambria" w:cs="Times New Roman"/>
          <w:sz w:val="20"/>
          <w:szCs w:val="20"/>
          <w:lang w:val="en-US"/>
        </w:rPr>
        <w:t xml:space="preserve">For example, the </w:t>
      </w:r>
      <w:r w:rsidR="00FD13DA" w:rsidRPr="00250DDB">
        <w:rPr>
          <w:rFonts w:ascii="Cambria" w:hAnsi="Cambria" w:cs="Times New Roman"/>
          <w:sz w:val="20"/>
          <w:szCs w:val="20"/>
          <w:lang w:val="en-US"/>
        </w:rPr>
        <w:t xml:space="preserve">ICCAT Secretariat </w:t>
      </w:r>
      <w:r w:rsidR="003C2E13" w:rsidRPr="00250DDB">
        <w:rPr>
          <w:rFonts w:ascii="Cambria" w:hAnsi="Cambria" w:cs="Times New Roman"/>
          <w:sz w:val="20"/>
          <w:szCs w:val="20"/>
          <w:lang w:val="en-US"/>
        </w:rPr>
        <w:t xml:space="preserve">could </w:t>
      </w:r>
      <w:r w:rsidR="00FD13DA" w:rsidRPr="00250DDB">
        <w:rPr>
          <w:rFonts w:ascii="Cambria" w:hAnsi="Cambria" w:cs="Times New Roman"/>
          <w:sz w:val="20"/>
          <w:szCs w:val="20"/>
          <w:lang w:val="en-US"/>
        </w:rPr>
        <w:t xml:space="preserve">draft the </w:t>
      </w:r>
      <w:r w:rsidR="002631F0" w:rsidRPr="00250DDB">
        <w:rPr>
          <w:rFonts w:ascii="Cambria" w:hAnsi="Cambria" w:cs="Times New Roman"/>
          <w:sz w:val="20"/>
          <w:szCs w:val="20"/>
          <w:lang w:val="en-US"/>
        </w:rPr>
        <w:t>“C</w:t>
      </w:r>
      <w:r w:rsidR="00FD13DA" w:rsidRPr="00250DDB">
        <w:rPr>
          <w:rFonts w:ascii="Cambria" w:hAnsi="Cambria" w:cs="Times New Roman"/>
          <w:sz w:val="20"/>
          <w:szCs w:val="20"/>
          <w:lang w:val="en-US"/>
        </w:rPr>
        <w:t xml:space="preserve">ompliance </w:t>
      </w:r>
      <w:r w:rsidR="003C2E13" w:rsidRPr="00250DDB">
        <w:rPr>
          <w:rFonts w:ascii="Cambria" w:hAnsi="Cambria" w:cs="Times New Roman"/>
          <w:sz w:val="20"/>
          <w:szCs w:val="20"/>
          <w:lang w:val="en-US"/>
        </w:rPr>
        <w:t>summary tables</w:t>
      </w:r>
      <w:r w:rsidR="002631F0" w:rsidRPr="00250DDB">
        <w:rPr>
          <w:rFonts w:ascii="Cambria" w:hAnsi="Cambria" w:cs="Times New Roman"/>
          <w:sz w:val="20"/>
          <w:szCs w:val="20"/>
          <w:lang w:val="en-US"/>
        </w:rPr>
        <w:t>”</w:t>
      </w:r>
      <w:r w:rsidR="003C2E13" w:rsidRPr="00250DDB">
        <w:rPr>
          <w:rFonts w:ascii="Cambria" w:hAnsi="Cambria" w:cs="Times New Roman"/>
          <w:sz w:val="20"/>
          <w:szCs w:val="20"/>
          <w:lang w:val="en-US"/>
        </w:rPr>
        <w:t xml:space="preserve"> </w:t>
      </w:r>
      <w:r w:rsidR="002631F0" w:rsidRPr="00250DDB">
        <w:rPr>
          <w:rFonts w:ascii="Cambria" w:hAnsi="Cambria" w:cs="Times New Roman"/>
          <w:sz w:val="20"/>
          <w:szCs w:val="20"/>
          <w:lang w:val="en-US"/>
        </w:rPr>
        <w:t>two</w:t>
      </w:r>
      <w:r w:rsidR="00FD13DA" w:rsidRPr="00250DDB">
        <w:rPr>
          <w:rFonts w:ascii="Cambria" w:hAnsi="Cambria" w:cs="Times New Roman"/>
          <w:sz w:val="20"/>
          <w:szCs w:val="20"/>
          <w:lang w:val="en-US"/>
        </w:rPr>
        <w:t xml:space="preserve"> months in advance, giving CPCs sufficient time to review</w:t>
      </w:r>
      <w:r w:rsidR="003C2E13" w:rsidRPr="00250DDB">
        <w:rPr>
          <w:rFonts w:ascii="Cambria" w:hAnsi="Cambria" w:cs="Times New Roman"/>
          <w:sz w:val="20"/>
          <w:szCs w:val="20"/>
          <w:lang w:val="en-US"/>
        </w:rPr>
        <w:t>, and t</w:t>
      </w:r>
      <w:r w:rsidR="00FD13DA" w:rsidRPr="00250DDB">
        <w:rPr>
          <w:rFonts w:ascii="Cambria" w:hAnsi="Cambria" w:cs="Times New Roman"/>
          <w:sz w:val="20"/>
          <w:szCs w:val="20"/>
          <w:lang w:val="en-US"/>
        </w:rPr>
        <w:t xml:space="preserve">he </w:t>
      </w:r>
      <w:r w:rsidR="003C2E13" w:rsidRPr="00250DDB">
        <w:rPr>
          <w:rFonts w:ascii="Cambria" w:hAnsi="Cambria" w:cs="Times New Roman"/>
          <w:sz w:val="20"/>
          <w:szCs w:val="20"/>
          <w:lang w:val="en-US"/>
        </w:rPr>
        <w:t>revised tables</w:t>
      </w:r>
      <w:r w:rsidR="00FD13DA" w:rsidRPr="00250DDB">
        <w:rPr>
          <w:rFonts w:ascii="Cambria" w:hAnsi="Cambria" w:cs="Times New Roman"/>
          <w:sz w:val="20"/>
          <w:szCs w:val="20"/>
          <w:lang w:val="en-US"/>
        </w:rPr>
        <w:t xml:space="preserve"> </w:t>
      </w:r>
      <w:r w:rsidR="003C2E13" w:rsidRPr="00250DDB">
        <w:rPr>
          <w:rFonts w:ascii="Cambria" w:hAnsi="Cambria" w:cs="Times New Roman"/>
          <w:sz w:val="20"/>
          <w:szCs w:val="20"/>
          <w:lang w:val="en-US"/>
        </w:rPr>
        <w:t xml:space="preserve">could </w:t>
      </w:r>
      <w:r w:rsidR="00FD13DA" w:rsidRPr="00250DDB">
        <w:rPr>
          <w:rFonts w:ascii="Cambria" w:hAnsi="Cambria" w:cs="Times New Roman"/>
          <w:sz w:val="20"/>
          <w:szCs w:val="20"/>
          <w:lang w:val="en-US"/>
        </w:rPr>
        <w:t xml:space="preserve">be published </w:t>
      </w:r>
      <w:r w:rsidR="003C2E13" w:rsidRPr="00250DDB">
        <w:rPr>
          <w:rFonts w:ascii="Cambria" w:hAnsi="Cambria" w:cs="Times New Roman"/>
          <w:sz w:val="20"/>
          <w:szCs w:val="20"/>
          <w:lang w:val="en-US"/>
        </w:rPr>
        <w:t xml:space="preserve">at least </w:t>
      </w:r>
      <w:r w:rsidR="00FD13DA" w:rsidRPr="00250DDB">
        <w:rPr>
          <w:rFonts w:ascii="Cambria" w:hAnsi="Cambria" w:cs="Times New Roman"/>
          <w:sz w:val="20"/>
          <w:szCs w:val="20"/>
          <w:lang w:val="en-US"/>
        </w:rPr>
        <w:t>30 days in advance of the annual meeting in November.</w:t>
      </w:r>
    </w:p>
    <w:p w14:paraId="7661E84E" w14:textId="77777777" w:rsidR="00FA387A" w:rsidRPr="00250DDB" w:rsidRDefault="00FA387A" w:rsidP="00274C63">
      <w:pPr>
        <w:spacing w:after="0" w:line="240" w:lineRule="auto"/>
        <w:jc w:val="both"/>
        <w:rPr>
          <w:rFonts w:ascii="Cambria" w:hAnsi="Cambria" w:cs="Times New Roman"/>
          <w:sz w:val="12"/>
          <w:szCs w:val="12"/>
          <w:lang w:val="en-US"/>
        </w:rPr>
      </w:pPr>
    </w:p>
    <w:p w14:paraId="3E84B483" w14:textId="15243E80" w:rsidR="008E3B4B" w:rsidRPr="00250DDB" w:rsidRDefault="008E3B4B" w:rsidP="00366549">
      <w:pPr>
        <w:spacing w:after="0" w:line="240" w:lineRule="auto"/>
        <w:jc w:val="both"/>
        <w:rPr>
          <w:rFonts w:ascii="Cambria" w:hAnsi="Cambria" w:cs="Times New Roman"/>
          <w:sz w:val="20"/>
          <w:szCs w:val="20"/>
        </w:rPr>
      </w:pPr>
      <w:r w:rsidRPr="00250DDB">
        <w:rPr>
          <w:rFonts w:ascii="Cambria" w:hAnsi="Cambria" w:cs="Times New Roman"/>
          <w:sz w:val="20"/>
          <w:szCs w:val="20"/>
          <w:lang w:val="en-US"/>
        </w:rPr>
        <w:t xml:space="preserve">In response to the </w:t>
      </w:r>
      <w:r w:rsidR="007219B8" w:rsidRPr="00250DDB">
        <w:rPr>
          <w:rFonts w:ascii="Cambria" w:hAnsi="Cambria" w:cs="Times New Roman"/>
          <w:sz w:val="20"/>
          <w:szCs w:val="20"/>
          <w:lang w:val="en-US"/>
        </w:rPr>
        <w:t>discussion</w:t>
      </w:r>
      <w:r w:rsidRPr="00250DDB">
        <w:rPr>
          <w:rFonts w:ascii="Cambria" w:hAnsi="Cambria" w:cs="Times New Roman"/>
          <w:sz w:val="20"/>
          <w:szCs w:val="20"/>
          <w:lang w:val="en-US"/>
        </w:rPr>
        <w:t xml:space="preserve">, the ICCAT Secretariat </w:t>
      </w:r>
      <w:r w:rsidR="000822EF" w:rsidRPr="00250DDB">
        <w:rPr>
          <w:rFonts w:ascii="Cambria" w:hAnsi="Cambria" w:cs="Times New Roman"/>
          <w:sz w:val="20"/>
          <w:szCs w:val="20"/>
          <w:lang w:val="en-US"/>
        </w:rPr>
        <w:t xml:space="preserve">agreed that a timeline should be available </w:t>
      </w:r>
      <w:r w:rsidR="003D7444" w:rsidRPr="00250DDB">
        <w:rPr>
          <w:rFonts w:ascii="Cambria" w:hAnsi="Cambria" w:cs="Times New Roman"/>
          <w:sz w:val="20"/>
          <w:szCs w:val="20"/>
          <w:lang w:val="en-US"/>
        </w:rPr>
        <w:t>to clarify</w:t>
      </w:r>
      <w:r w:rsidR="00045952" w:rsidRPr="00250DDB">
        <w:rPr>
          <w:rFonts w:ascii="Cambria" w:hAnsi="Cambria" w:cs="Times New Roman"/>
          <w:sz w:val="20"/>
          <w:szCs w:val="20"/>
          <w:lang w:val="en-US"/>
        </w:rPr>
        <w:t xml:space="preserve"> what needs to be </w:t>
      </w:r>
      <w:r w:rsidR="003C2E13" w:rsidRPr="00250DDB">
        <w:rPr>
          <w:rFonts w:ascii="Cambria" w:hAnsi="Cambria" w:cs="Times New Roman"/>
          <w:sz w:val="20"/>
          <w:szCs w:val="20"/>
          <w:lang w:val="en-US"/>
        </w:rPr>
        <w:t>prioritized for review</w:t>
      </w:r>
      <w:r w:rsidR="00045952" w:rsidRPr="00250DDB">
        <w:rPr>
          <w:rFonts w:ascii="Cambria" w:hAnsi="Cambria" w:cs="Times New Roman"/>
          <w:sz w:val="20"/>
          <w:szCs w:val="20"/>
          <w:lang w:val="en-US"/>
        </w:rPr>
        <w:t xml:space="preserve">. The </w:t>
      </w:r>
      <w:r w:rsidR="003C2E13" w:rsidRPr="00250DDB">
        <w:rPr>
          <w:rFonts w:ascii="Cambria" w:hAnsi="Cambria" w:cs="Times New Roman"/>
          <w:sz w:val="20"/>
          <w:szCs w:val="20"/>
          <w:lang w:val="en-US"/>
        </w:rPr>
        <w:t>Committee can provide input on</w:t>
      </w:r>
      <w:r w:rsidR="005A3BF8" w:rsidRPr="00250DDB">
        <w:rPr>
          <w:rFonts w:ascii="Cambria" w:hAnsi="Cambria" w:cs="Times New Roman"/>
          <w:sz w:val="20"/>
          <w:szCs w:val="20"/>
          <w:lang w:val="en-US"/>
        </w:rPr>
        <w:t xml:space="preserve"> what documents have priority and what are support documents</w:t>
      </w:r>
      <w:r w:rsidR="00CA4C06" w:rsidRPr="00250DDB">
        <w:rPr>
          <w:rFonts w:ascii="Cambria" w:hAnsi="Cambria" w:cs="Times New Roman"/>
          <w:sz w:val="20"/>
          <w:szCs w:val="20"/>
          <w:lang w:val="en-US"/>
        </w:rPr>
        <w:t xml:space="preserve">, but the Secretariat also noted that </w:t>
      </w:r>
      <w:r w:rsidR="003C2E13" w:rsidRPr="00250DDB">
        <w:rPr>
          <w:rFonts w:ascii="Cambria" w:hAnsi="Cambria" w:cs="Times New Roman"/>
          <w:sz w:val="20"/>
          <w:szCs w:val="20"/>
          <w:lang w:val="en-US"/>
        </w:rPr>
        <w:t>certain documents are required by ICCAT Recommendations</w:t>
      </w:r>
      <w:r w:rsidR="005A3BF8" w:rsidRPr="00250DDB">
        <w:rPr>
          <w:rFonts w:ascii="Cambria" w:hAnsi="Cambria" w:cs="Times New Roman"/>
          <w:sz w:val="20"/>
          <w:szCs w:val="20"/>
          <w:lang w:val="en-US"/>
        </w:rPr>
        <w:t xml:space="preserve">. </w:t>
      </w:r>
      <w:r w:rsidR="003C2E13" w:rsidRPr="00250DDB">
        <w:rPr>
          <w:rFonts w:ascii="Cambria" w:hAnsi="Cambria" w:cs="Times New Roman"/>
          <w:sz w:val="20"/>
          <w:szCs w:val="20"/>
          <w:lang w:val="en-US"/>
        </w:rPr>
        <w:t>Further, i</w:t>
      </w:r>
      <w:r w:rsidR="009963A6" w:rsidRPr="00250DDB">
        <w:rPr>
          <w:rFonts w:ascii="Cambria" w:hAnsi="Cambria" w:cs="Times New Roman"/>
          <w:sz w:val="20"/>
          <w:szCs w:val="20"/>
          <w:lang w:val="en-US"/>
        </w:rPr>
        <w:t xml:space="preserve">t was clarified that </w:t>
      </w:r>
      <w:r w:rsidR="00971C80" w:rsidRPr="00250DDB">
        <w:rPr>
          <w:rFonts w:ascii="Cambria" w:hAnsi="Cambria" w:cs="Times New Roman"/>
          <w:sz w:val="20"/>
          <w:szCs w:val="20"/>
          <w:lang w:val="en-US"/>
        </w:rPr>
        <w:t>the Integrated Online Management System (</w:t>
      </w:r>
      <w:r w:rsidR="003C2E13" w:rsidRPr="00250DDB">
        <w:rPr>
          <w:rFonts w:ascii="Cambria" w:hAnsi="Cambria" w:cs="Times New Roman"/>
          <w:sz w:val="20"/>
          <w:szCs w:val="20"/>
        </w:rPr>
        <w:t>IOMS</w:t>
      </w:r>
      <w:r w:rsidR="00971C80" w:rsidRPr="00250DDB">
        <w:rPr>
          <w:rFonts w:ascii="Cambria" w:hAnsi="Cambria" w:cs="Times New Roman"/>
          <w:sz w:val="20"/>
          <w:szCs w:val="20"/>
        </w:rPr>
        <w:t>)</w:t>
      </w:r>
      <w:r w:rsidR="003C2E13" w:rsidRPr="00250DDB">
        <w:rPr>
          <w:rFonts w:ascii="Cambria" w:hAnsi="Cambria" w:cs="Times New Roman"/>
          <w:sz w:val="20"/>
          <w:szCs w:val="20"/>
        </w:rPr>
        <w:t xml:space="preserve"> </w:t>
      </w:r>
      <w:r w:rsidR="00B601ED" w:rsidRPr="00250DDB">
        <w:rPr>
          <w:rFonts w:ascii="Cambria" w:hAnsi="Cambria" w:cs="Times New Roman"/>
          <w:sz w:val="20"/>
          <w:szCs w:val="20"/>
        </w:rPr>
        <w:t>currently serves as an interface rather than managing the full process, so it cannot yet provide detailed extractable information, although it does show what has been submitted by CPCs.</w:t>
      </w:r>
      <w:r w:rsidR="009C18BB" w:rsidRPr="00250DDB">
        <w:rPr>
          <w:rFonts w:ascii="Cambria" w:hAnsi="Cambria" w:cs="Times New Roman"/>
          <w:sz w:val="20"/>
          <w:szCs w:val="20"/>
        </w:rPr>
        <w:t xml:space="preserve"> </w:t>
      </w:r>
      <w:r w:rsidR="00155BE6" w:rsidRPr="00250DDB">
        <w:rPr>
          <w:rFonts w:ascii="Cambria" w:hAnsi="Cambria" w:cs="Times New Roman"/>
          <w:sz w:val="20"/>
          <w:szCs w:val="20"/>
        </w:rPr>
        <w:t xml:space="preserve">CPCs were reminded that all potential non-compliance cases (identified by the Secretariat, as well as by CPCs or </w:t>
      </w:r>
      <w:r w:rsidR="00D66917" w:rsidRPr="00250DDB">
        <w:rPr>
          <w:rFonts w:ascii="Cambria" w:hAnsi="Cambria" w:cs="Times New Roman"/>
          <w:sz w:val="20"/>
          <w:szCs w:val="20"/>
        </w:rPr>
        <w:t>Non-governmental Organizations (</w:t>
      </w:r>
      <w:r w:rsidR="00155BE6" w:rsidRPr="00250DDB">
        <w:rPr>
          <w:rFonts w:ascii="Cambria" w:hAnsi="Cambria" w:cs="Times New Roman"/>
          <w:sz w:val="20"/>
          <w:szCs w:val="20"/>
        </w:rPr>
        <w:t>NGOs</w:t>
      </w:r>
      <w:r w:rsidR="00D66917" w:rsidRPr="00250DDB">
        <w:rPr>
          <w:rFonts w:ascii="Cambria" w:hAnsi="Cambria" w:cs="Times New Roman"/>
          <w:sz w:val="20"/>
          <w:szCs w:val="20"/>
        </w:rPr>
        <w:t>)</w:t>
      </w:r>
      <w:r w:rsidR="00155BE6" w:rsidRPr="00250DDB">
        <w:rPr>
          <w:rFonts w:ascii="Cambria" w:hAnsi="Cambria" w:cs="Times New Roman"/>
          <w:sz w:val="20"/>
          <w:szCs w:val="20"/>
        </w:rPr>
        <w:t xml:space="preserve"> in accordance with</w:t>
      </w:r>
      <w:r w:rsidR="00366549" w:rsidRPr="00250DDB">
        <w:rPr>
          <w:rFonts w:ascii="Cambria" w:hAnsi="Cambria" w:cs="Times New Roman"/>
          <w:sz w:val="20"/>
          <w:szCs w:val="20"/>
        </w:rPr>
        <w:t xml:space="preserve"> the</w:t>
      </w:r>
      <w:r w:rsidR="00155BE6" w:rsidRPr="00250DDB">
        <w:rPr>
          <w:rFonts w:ascii="Cambria" w:hAnsi="Cambria" w:cs="Times New Roman"/>
          <w:sz w:val="20"/>
          <w:szCs w:val="20"/>
        </w:rPr>
        <w:t xml:space="preserve"> </w:t>
      </w:r>
      <w:hyperlink r:id="rId11" w:history="1">
        <w:r w:rsidR="00366549" w:rsidRPr="00250DDB">
          <w:rPr>
            <w:rStyle w:val="Hyperlink"/>
            <w:rFonts w:ascii="Cambria" w:hAnsi="Cambria" w:cs="Times New Roman"/>
            <w:i/>
            <w:iCs/>
            <w:sz w:val="20"/>
            <w:szCs w:val="20"/>
            <w:u w:val="none"/>
          </w:rPr>
          <w:t>Recommendation by ICCAT to establish a process for the review and reporting of compliance information</w:t>
        </w:r>
        <w:r w:rsidR="00366549" w:rsidRPr="00250DDB">
          <w:rPr>
            <w:rStyle w:val="Hyperlink"/>
            <w:rFonts w:ascii="Cambria" w:hAnsi="Cambria" w:cs="Times New Roman"/>
            <w:sz w:val="20"/>
            <w:szCs w:val="20"/>
            <w:u w:val="none"/>
          </w:rPr>
          <w:t xml:space="preserve"> (</w:t>
        </w:r>
        <w:r w:rsidR="00155BE6" w:rsidRPr="00250DDB">
          <w:rPr>
            <w:rStyle w:val="Hyperlink"/>
            <w:rFonts w:ascii="Cambria" w:hAnsi="Cambria" w:cs="Times New Roman"/>
            <w:sz w:val="20"/>
            <w:szCs w:val="20"/>
            <w:u w:val="none"/>
          </w:rPr>
          <w:t>Rec. 08-09</w:t>
        </w:r>
        <w:r w:rsidR="00366549" w:rsidRPr="00250DDB">
          <w:rPr>
            <w:rStyle w:val="Hyperlink"/>
            <w:rFonts w:ascii="Cambria" w:hAnsi="Cambria" w:cs="Times New Roman"/>
            <w:sz w:val="20"/>
            <w:szCs w:val="20"/>
            <w:u w:val="none"/>
          </w:rPr>
          <w:t>)</w:t>
        </w:r>
      </w:hyperlink>
      <w:r w:rsidR="00155BE6" w:rsidRPr="00250DDB">
        <w:rPr>
          <w:rFonts w:ascii="Cambria" w:hAnsi="Cambria" w:cs="Times New Roman"/>
          <w:sz w:val="20"/>
          <w:szCs w:val="20"/>
        </w:rPr>
        <w:t>) are re</w:t>
      </w:r>
      <w:r w:rsidR="001B775D" w:rsidRPr="00250DDB">
        <w:rPr>
          <w:rFonts w:ascii="Cambria" w:hAnsi="Cambria" w:cs="Times New Roman"/>
          <w:sz w:val="20"/>
          <w:szCs w:val="20"/>
        </w:rPr>
        <w:t xml:space="preserve">corded in the </w:t>
      </w:r>
      <w:r w:rsidR="00855D3A" w:rsidRPr="00250DDB">
        <w:rPr>
          <w:rFonts w:ascii="Cambria" w:hAnsi="Cambria" w:cs="Times New Roman"/>
          <w:sz w:val="20"/>
          <w:szCs w:val="20"/>
          <w:lang w:val="en-US"/>
        </w:rPr>
        <w:t>“Compliance summary tables” (COC_308)</w:t>
      </w:r>
      <w:r w:rsidR="00155BE6" w:rsidRPr="00250DDB">
        <w:rPr>
          <w:rFonts w:ascii="Cambria" w:hAnsi="Cambria" w:cs="Times New Roman"/>
          <w:sz w:val="20"/>
          <w:szCs w:val="20"/>
        </w:rPr>
        <w:t xml:space="preserve"> and submitted to CPCs for review 15</w:t>
      </w:r>
      <w:r w:rsidR="00855D3A" w:rsidRPr="00250DDB">
        <w:rPr>
          <w:rFonts w:ascii="Cambria" w:hAnsi="Cambria" w:cs="Times New Roman"/>
          <w:sz w:val="20"/>
          <w:szCs w:val="20"/>
        </w:rPr>
        <w:t>-</w:t>
      </w:r>
      <w:r w:rsidR="00155BE6" w:rsidRPr="00250DDB">
        <w:rPr>
          <w:rFonts w:ascii="Cambria" w:hAnsi="Cambria" w:cs="Times New Roman"/>
          <w:sz w:val="20"/>
          <w:szCs w:val="20"/>
        </w:rPr>
        <w:t xml:space="preserve">21 days before the meeting, bearing in mind that draft versions may continue to be updated during that period. </w:t>
      </w:r>
    </w:p>
    <w:p w14:paraId="215B7DCA" w14:textId="77777777" w:rsidR="00971C80" w:rsidRPr="00250DDB" w:rsidRDefault="00971C80" w:rsidP="00274C63">
      <w:pPr>
        <w:spacing w:after="0" w:line="240" w:lineRule="auto"/>
        <w:jc w:val="both"/>
        <w:rPr>
          <w:rFonts w:ascii="Cambria" w:hAnsi="Cambria" w:cs="Times New Roman"/>
          <w:sz w:val="12"/>
          <w:szCs w:val="12"/>
          <w:lang w:val="en-US"/>
        </w:rPr>
      </w:pPr>
    </w:p>
    <w:p w14:paraId="7560FB02" w14:textId="3DA9C1B8" w:rsidR="00EC304B" w:rsidRPr="00250DDB" w:rsidRDefault="00A50377" w:rsidP="00274C63">
      <w:pPr>
        <w:spacing w:after="0" w:line="240" w:lineRule="auto"/>
        <w:jc w:val="both"/>
        <w:rPr>
          <w:rFonts w:ascii="Cambria" w:hAnsi="Cambria" w:cs="Times New Roman"/>
          <w:sz w:val="20"/>
          <w:szCs w:val="20"/>
          <w:lang w:val="en-US"/>
        </w:rPr>
      </w:pPr>
      <w:r w:rsidRPr="00250DDB">
        <w:rPr>
          <w:rFonts w:ascii="Cambria" w:hAnsi="Cambria" w:cs="Times New Roman"/>
          <w:sz w:val="20"/>
          <w:szCs w:val="20"/>
          <w:lang w:val="en-US"/>
        </w:rPr>
        <w:t xml:space="preserve">The meeting </w:t>
      </w:r>
      <w:r w:rsidR="00A16092" w:rsidRPr="00250DDB">
        <w:rPr>
          <w:rFonts w:ascii="Cambria" w:hAnsi="Cambria" w:cs="Times New Roman"/>
          <w:sz w:val="20"/>
          <w:szCs w:val="20"/>
          <w:lang w:val="en-US"/>
        </w:rPr>
        <w:t xml:space="preserve">continued </w:t>
      </w:r>
      <w:r w:rsidRPr="00250DDB">
        <w:rPr>
          <w:rFonts w:ascii="Cambria" w:hAnsi="Cambria" w:cs="Times New Roman"/>
          <w:sz w:val="20"/>
          <w:szCs w:val="20"/>
          <w:lang w:val="en-US"/>
        </w:rPr>
        <w:t>with</w:t>
      </w:r>
      <w:r w:rsidR="006C35F2" w:rsidRPr="00250DDB">
        <w:rPr>
          <w:rFonts w:ascii="Cambria" w:hAnsi="Cambria" w:cs="Times New Roman"/>
          <w:sz w:val="20"/>
          <w:szCs w:val="20"/>
          <w:lang w:val="en-US"/>
        </w:rPr>
        <w:t xml:space="preserve"> </w:t>
      </w:r>
      <w:r w:rsidR="0003537E" w:rsidRPr="00250DDB">
        <w:rPr>
          <w:rFonts w:ascii="Cambria" w:hAnsi="Cambria" w:cs="Times New Roman"/>
          <w:sz w:val="20"/>
          <w:szCs w:val="20"/>
          <w:lang w:val="en-US"/>
        </w:rPr>
        <w:t>discussion on T</w:t>
      </w:r>
      <w:r w:rsidR="00EC304B" w:rsidRPr="00250DDB">
        <w:rPr>
          <w:rFonts w:ascii="Cambria" w:hAnsi="Cambria" w:cs="Times New Roman"/>
          <w:sz w:val="20"/>
          <w:szCs w:val="20"/>
          <w:lang w:val="en-US"/>
        </w:rPr>
        <w:t>able 1</w:t>
      </w:r>
      <w:r w:rsidR="00AC2B47" w:rsidRPr="00250DDB">
        <w:rPr>
          <w:rFonts w:ascii="Cambria" w:hAnsi="Cambria" w:cs="Times New Roman"/>
          <w:sz w:val="20"/>
          <w:szCs w:val="20"/>
          <w:lang w:val="en-US"/>
        </w:rPr>
        <w:t xml:space="preserve"> of the</w:t>
      </w:r>
      <w:r w:rsidR="007B6C48" w:rsidRPr="00250DDB">
        <w:rPr>
          <w:rFonts w:ascii="Cambria" w:hAnsi="Cambria" w:cs="Times New Roman"/>
          <w:sz w:val="20"/>
          <w:szCs w:val="20"/>
          <w:lang w:val="en-GB"/>
        </w:rPr>
        <w:t xml:space="preserve"> “</w:t>
      </w:r>
      <w:hyperlink r:id="rId12" w:history="1">
        <w:r w:rsidR="007B6C48" w:rsidRPr="00250DDB">
          <w:rPr>
            <w:rStyle w:val="Hyperlink"/>
            <w:rFonts w:ascii="Cambria" w:hAnsi="Cambria" w:cs="Times New Roman"/>
            <w:sz w:val="20"/>
            <w:szCs w:val="20"/>
            <w:u w:val="none"/>
            <w:lang w:val="en-GB"/>
          </w:rPr>
          <w:t>Consolidated amendments and comments from CPC submissions in response to ICCAT Circular</w:t>
        </w:r>
        <w:r w:rsidR="007B6C48" w:rsidRPr="00250DDB">
          <w:rPr>
            <w:rStyle w:val="Hyperlink"/>
            <w:rFonts w:ascii="Cambria" w:hAnsi="Cambria" w:cs="Times New Roman"/>
            <w:b/>
            <w:bCs/>
            <w:sz w:val="20"/>
            <w:szCs w:val="20"/>
            <w:u w:val="none"/>
            <w:lang w:val="en-US"/>
          </w:rPr>
          <w:t> </w:t>
        </w:r>
        <w:r w:rsidR="007B6C48" w:rsidRPr="00250DDB">
          <w:rPr>
            <w:rStyle w:val="Hyperlink"/>
            <w:rFonts w:ascii="Cambria" w:hAnsi="Cambria" w:cs="Times New Roman"/>
            <w:sz w:val="20"/>
            <w:szCs w:val="20"/>
            <w:u w:val="none"/>
            <w:lang w:val="en-US"/>
          </w:rPr>
          <w:t>#00362/26 (European Union, Japan, Mexico, United Kingdom, United States)</w:t>
        </w:r>
      </w:hyperlink>
      <w:r w:rsidR="007B6C48" w:rsidRPr="00250DDB">
        <w:rPr>
          <w:rFonts w:ascii="Cambria" w:hAnsi="Cambria" w:cs="Times New Roman"/>
          <w:sz w:val="20"/>
          <w:szCs w:val="20"/>
          <w:lang w:val="en-US"/>
        </w:rPr>
        <w:t>”</w:t>
      </w:r>
      <w:r w:rsidR="0003537E" w:rsidRPr="00250DDB">
        <w:rPr>
          <w:rFonts w:ascii="Cambria" w:hAnsi="Cambria" w:cs="Times New Roman"/>
          <w:sz w:val="20"/>
          <w:szCs w:val="20"/>
          <w:lang w:val="en-US"/>
        </w:rPr>
        <w:t xml:space="preserve">. </w:t>
      </w:r>
      <w:r w:rsidR="00C0645E" w:rsidRPr="00250DDB">
        <w:rPr>
          <w:rFonts w:ascii="Cambria" w:hAnsi="Cambria" w:cs="Times New Roman"/>
          <w:sz w:val="20"/>
          <w:szCs w:val="20"/>
          <w:lang w:val="en-US"/>
        </w:rPr>
        <w:t xml:space="preserve">Questions raised by </w:t>
      </w:r>
      <w:r w:rsidR="00001967" w:rsidRPr="00250DDB">
        <w:rPr>
          <w:rFonts w:ascii="Cambria" w:hAnsi="Cambria" w:cs="Times New Roman"/>
          <w:sz w:val="20"/>
          <w:szCs w:val="20"/>
          <w:lang w:val="en-US"/>
        </w:rPr>
        <w:t>t</w:t>
      </w:r>
      <w:r w:rsidR="00C0645E" w:rsidRPr="00250DDB">
        <w:rPr>
          <w:rFonts w:ascii="Cambria" w:hAnsi="Cambria" w:cs="Times New Roman"/>
          <w:sz w:val="20"/>
          <w:szCs w:val="20"/>
          <w:lang w:val="en-US"/>
        </w:rPr>
        <w:t xml:space="preserve">he Chair and different CPCs included </w:t>
      </w:r>
      <w:r w:rsidR="009A7573" w:rsidRPr="00250DDB">
        <w:rPr>
          <w:rFonts w:ascii="Cambria" w:hAnsi="Cambria" w:cs="Times New Roman"/>
          <w:sz w:val="20"/>
          <w:szCs w:val="20"/>
          <w:lang w:val="en-US"/>
        </w:rPr>
        <w:t>if all obligations suggested in the table were necessary,</w:t>
      </w:r>
      <w:r w:rsidR="00361459" w:rsidRPr="00250DDB">
        <w:rPr>
          <w:rFonts w:ascii="Cambria" w:hAnsi="Cambria" w:cs="Times New Roman"/>
          <w:sz w:val="20"/>
          <w:szCs w:val="20"/>
          <w:lang w:val="en-US"/>
        </w:rPr>
        <w:t xml:space="preserve"> how to check that the table includes all required obligations</w:t>
      </w:r>
      <w:r w:rsidR="00B21A7C" w:rsidRPr="00250DDB">
        <w:rPr>
          <w:rFonts w:ascii="Cambria" w:hAnsi="Cambria" w:cs="Times New Roman"/>
          <w:sz w:val="20"/>
          <w:szCs w:val="20"/>
          <w:lang w:val="en-US"/>
        </w:rPr>
        <w:t xml:space="preserve">, how to transform the table to a state where it is ready for future action and if the table has to be understood as a starting point to be further elaborated on at a later stage. </w:t>
      </w:r>
    </w:p>
    <w:p w14:paraId="739A0588" w14:textId="77777777" w:rsidR="00001967" w:rsidRPr="00250DDB" w:rsidRDefault="00001967" w:rsidP="00274C63">
      <w:pPr>
        <w:spacing w:after="0" w:line="240" w:lineRule="auto"/>
        <w:jc w:val="both"/>
        <w:rPr>
          <w:rFonts w:ascii="Cambria" w:hAnsi="Cambria" w:cs="Times New Roman"/>
          <w:sz w:val="12"/>
          <w:szCs w:val="12"/>
          <w:lang w:val="en-US"/>
        </w:rPr>
      </w:pPr>
    </w:p>
    <w:p w14:paraId="7B2025D8" w14:textId="22F12690" w:rsidR="00C6235E" w:rsidRPr="00250DDB" w:rsidRDefault="002949C9" w:rsidP="00274C63">
      <w:pPr>
        <w:spacing w:after="0" w:line="240" w:lineRule="auto"/>
        <w:jc w:val="both"/>
        <w:rPr>
          <w:rFonts w:ascii="Cambria" w:hAnsi="Cambria" w:cs="Times New Roman"/>
          <w:sz w:val="20"/>
          <w:szCs w:val="20"/>
        </w:rPr>
      </w:pPr>
      <w:r w:rsidRPr="00250DDB">
        <w:rPr>
          <w:rFonts w:ascii="Cambria" w:hAnsi="Cambria" w:cs="Times New Roman"/>
          <w:sz w:val="20"/>
          <w:szCs w:val="20"/>
          <w:lang w:val="en-GB"/>
        </w:rPr>
        <w:t>The EU provided clari</w:t>
      </w:r>
      <w:r w:rsidR="00E405EC" w:rsidRPr="00250DDB">
        <w:rPr>
          <w:rFonts w:ascii="Cambria" w:hAnsi="Cambria" w:cs="Times New Roman"/>
          <w:sz w:val="20"/>
          <w:szCs w:val="20"/>
          <w:lang w:val="en-GB"/>
        </w:rPr>
        <w:t xml:space="preserve">fication </w:t>
      </w:r>
      <w:r w:rsidRPr="00250DDB">
        <w:rPr>
          <w:rFonts w:ascii="Cambria" w:hAnsi="Cambria" w:cs="Times New Roman"/>
          <w:sz w:val="20"/>
          <w:szCs w:val="20"/>
          <w:lang w:val="en-GB"/>
        </w:rPr>
        <w:t xml:space="preserve">that this </w:t>
      </w:r>
      <w:r w:rsidR="00E405EC" w:rsidRPr="00250DDB">
        <w:rPr>
          <w:rFonts w:ascii="Cambria" w:hAnsi="Cambria" w:cs="Times New Roman"/>
          <w:sz w:val="20"/>
          <w:szCs w:val="20"/>
          <w:lang w:val="en-GB"/>
        </w:rPr>
        <w:t xml:space="preserve">version of the table </w:t>
      </w:r>
      <w:r w:rsidRPr="00250DDB">
        <w:rPr>
          <w:rFonts w:ascii="Cambria" w:hAnsi="Cambria" w:cs="Times New Roman"/>
          <w:sz w:val="20"/>
          <w:szCs w:val="20"/>
          <w:lang w:val="en-GB"/>
        </w:rPr>
        <w:t xml:space="preserve">is just a starting point. </w:t>
      </w:r>
      <w:r w:rsidR="00E93C67" w:rsidRPr="00250DDB">
        <w:rPr>
          <w:rFonts w:ascii="Cambria" w:hAnsi="Cambria" w:cs="Times New Roman"/>
          <w:sz w:val="20"/>
          <w:szCs w:val="20"/>
          <w:lang w:val="en-GB"/>
        </w:rPr>
        <w:t>The d</w:t>
      </w:r>
      <w:r w:rsidRPr="00250DDB">
        <w:rPr>
          <w:rFonts w:ascii="Cambria" w:hAnsi="Cambria" w:cs="Times New Roman"/>
          <w:sz w:val="20"/>
          <w:szCs w:val="20"/>
          <w:lang w:val="en-GB"/>
        </w:rPr>
        <w:t>ocument is divided into 2 categories</w:t>
      </w:r>
      <w:r w:rsidR="00E93C67" w:rsidRPr="00250DDB">
        <w:rPr>
          <w:rFonts w:ascii="Cambria" w:hAnsi="Cambria" w:cs="Times New Roman"/>
          <w:sz w:val="20"/>
          <w:szCs w:val="20"/>
          <w:lang w:val="en-GB"/>
        </w:rPr>
        <w:t xml:space="preserve">. The first category is for </w:t>
      </w:r>
      <w:r w:rsidRPr="00250DDB">
        <w:rPr>
          <w:rFonts w:ascii="Cambria" w:hAnsi="Cambria" w:cs="Times New Roman"/>
          <w:sz w:val="20"/>
          <w:szCs w:val="20"/>
          <w:lang w:val="en-GB"/>
        </w:rPr>
        <w:t xml:space="preserve">measures to be reviewed </w:t>
      </w:r>
      <w:r w:rsidR="00DD13B9" w:rsidRPr="00250DDB">
        <w:rPr>
          <w:rFonts w:ascii="Cambria" w:hAnsi="Cambria" w:cs="Times New Roman"/>
          <w:sz w:val="20"/>
          <w:szCs w:val="20"/>
          <w:lang w:val="en-GB"/>
        </w:rPr>
        <w:t>annually,</w:t>
      </w:r>
      <w:r w:rsidRPr="00250DDB">
        <w:rPr>
          <w:rFonts w:ascii="Cambria" w:hAnsi="Cambria" w:cs="Times New Roman"/>
          <w:sz w:val="20"/>
          <w:szCs w:val="20"/>
          <w:lang w:val="en-GB"/>
        </w:rPr>
        <w:t xml:space="preserve"> and </w:t>
      </w:r>
      <w:r w:rsidR="00E93C67" w:rsidRPr="00250DDB">
        <w:rPr>
          <w:rFonts w:ascii="Cambria" w:hAnsi="Cambria" w:cs="Times New Roman"/>
          <w:sz w:val="20"/>
          <w:szCs w:val="20"/>
          <w:lang w:val="en-GB"/>
        </w:rPr>
        <w:t xml:space="preserve">the </w:t>
      </w:r>
      <w:r w:rsidRPr="00250DDB">
        <w:rPr>
          <w:rFonts w:ascii="Cambria" w:hAnsi="Cambria" w:cs="Times New Roman"/>
          <w:sz w:val="20"/>
          <w:szCs w:val="20"/>
          <w:lang w:val="en-GB"/>
        </w:rPr>
        <w:t>other</w:t>
      </w:r>
      <w:r w:rsidR="00E93C67" w:rsidRPr="00250DDB">
        <w:rPr>
          <w:rFonts w:ascii="Cambria" w:hAnsi="Cambria" w:cs="Times New Roman"/>
          <w:sz w:val="20"/>
          <w:szCs w:val="20"/>
          <w:lang w:val="en-GB"/>
        </w:rPr>
        <w:t xml:space="preserve"> is for measures</w:t>
      </w:r>
      <w:r w:rsidRPr="00250DDB">
        <w:rPr>
          <w:rFonts w:ascii="Cambria" w:hAnsi="Cambria" w:cs="Times New Roman"/>
          <w:sz w:val="20"/>
          <w:szCs w:val="20"/>
          <w:lang w:val="en-GB"/>
        </w:rPr>
        <w:t xml:space="preserve"> to be reviewed every 2-3 years. </w:t>
      </w:r>
      <w:r w:rsidR="00184A10" w:rsidRPr="00250DDB">
        <w:rPr>
          <w:rFonts w:ascii="Cambria" w:hAnsi="Cambria" w:cs="Times New Roman"/>
          <w:sz w:val="20"/>
          <w:szCs w:val="20"/>
          <w:lang w:val="en-GB"/>
        </w:rPr>
        <w:t xml:space="preserve">Senegal followed </w:t>
      </w:r>
      <w:r w:rsidR="00277E77" w:rsidRPr="00250DDB">
        <w:rPr>
          <w:rFonts w:ascii="Cambria" w:hAnsi="Cambria" w:cs="Times New Roman"/>
          <w:sz w:val="20"/>
          <w:szCs w:val="20"/>
          <w:lang w:val="en-GB"/>
        </w:rPr>
        <w:t>by</w:t>
      </w:r>
      <w:r w:rsidR="00184A10" w:rsidRPr="00250DDB">
        <w:rPr>
          <w:rFonts w:ascii="Cambria" w:hAnsi="Cambria" w:cs="Times New Roman"/>
          <w:sz w:val="20"/>
          <w:szCs w:val="20"/>
          <w:lang w:val="en-GB"/>
        </w:rPr>
        <w:t xml:space="preserve"> </w:t>
      </w:r>
      <w:r w:rsidR="002313E7" w:rsidRPr="00250DDB">
        <w:rPr>
          <w:rFonts w:ascii="Cambria" w:hAnsi="Cambria" w:cs="Times New Roman"/>
          <w:sz w:val="20"/>
          <w:szCs w:val="20"/>
          <w:lang w:val="en-GB"/>
        </w:rPr>
        <w:t xml:space="preserve">inquiring </w:t>
      </w:r>
      <w:r w:rsidR="00B41F4C" w:rsidRPr="00250DDB">
        <w:rPr>
          <w:rFonts w:ascii="Cambria" w:hAnsi="Cambria" w:cs="Times New Roman"/>
          <w:sz w:val="20"/>
          <w:szCs w:val="20"/>
        </w:rPr>
        <w:t xml:space="preserve">about the role of </w:t>
      </w:r>
      <w:r w:rsidR="00974D60" w:rsidRPr="00250DDB">
        <w:rPr>
          <w:rFonts w:ascii="Cambria" w:hAnsi="Cambria" w:cs="Times New Roman"/>
          <w:sz w:val="20"/>
          <w:szCs w:val="20"/>
        </w:rPr>
        <w:t>the Panels</w:t>
      </w:r>
      <w:r w:rsidR="00B41F4C" w:rsidRPr="00250DDB">
        <w:rPr>
          <w:rFonts w:ascii="Cambria" w:hAnsi="Cambria" w:cs="Times New Roman"/>
          <w:sz w:val="20"/>
          <w:szCs w:val="20"/>
        </w:rPr>
        <w:t xml:space="preserve"> in the compliance </w:t>
      </w:r>
      <w:r w:rsidR="00B41F4C" w:rsidRPr="00250DDB">
        <w:rPr>
          <w:rFonts w:ascii="Cambria" w:hAnsi="Cambria" w:cs="Times New Roman"/>
          <w:sz w:val="20"/>
          <w:szCs w:val="20"/>
        </w:rPr>
        <w:lastRenderedPageBreak/>
        <w:t xml:space="preserve">process and noted that the burden posed by the large volume of preparatory documents is even greater for </w:t>
      </w:r>
      <w:r w:rsidR="003C2E13" w:rsidRPr="00250DDB">
        <w:rPr>
          <w:rFonts w:ascii="Cambria" w:hAnsi="Cambria" w:cs="Times New Roman"/>
          <w:sz w:val="20"/>
          <w:szCs w:val="20"/>
        </w:rPr>
        <w:t xml:space="preserve">developing countries </w:t>
      </w:r>
      <w:r w:rsidR="00B41F4C" w:rsidRPr="00250DDB">
        <w:rPr>
          <w:rFonts w:ascii="Cambria" w:hAnsi="Cambria" w:cs="Times New Roman"/>
          <w:sz w:val="20"/>
          <w:szCs w:val="20"/>
        </w:rPr>
        <w:t>and smaller delegations.</w:t>
      </w:r>
    </w:p>
    <w:p w14:paraId="251B69EE" w14:textId="77777777" w:rsidR="003E0FDD" w:rsidRPr="00250DDB" w:rsidRDefault="003E0FDD" w:rsidP="00274C63">
      <w:pPr>
        <w:spacing w:after="0" w:line="240" w:lineRule="auto"/>
        <w:jc w:val="both"/>
        <w:rPr>
          <w:rFonts w:ascii="Cambria" w:hAnsi="Cambria" w:cs="Times New Roman"/>
          <w:sz w:val="20"/>
          <w:szCs w:val="20"/>
          <w:lang w:val="en-GB"/>
        </w:rPr>
      </w:pPr>
    </w:p>
    <w:p w14:paraId="23F87C46" w14:textId="4E581B48" w:rsidR="00AC3AD4" w:rsidRPr="00250DDB" w:rsidRDefault="003409B2" w:rsidP="00274C63">
      <w:pPr>
        <w:spacing w:after="0" w:line="240" w:lineRule="auto"/>
        <w:jc w:val="both"/>
        <w:rPr>
          <w:rFonts w:ascii="Cambria" w:hAnsi="Cambria" w:cs="Times New Roman"/>
          <w:sz w:val="20"/>
          <w:szCs w:val="20"/>
          <w:lang w:val="en-GB"/>
        </w:rPr>
      </w:pPr>
      <w:r w:rsidRPr="00250DDB">
        <w:rPr>
          <w:rFonts w:ascii="Cambria" w:hAnsi="Cambria" w:cs="Times New Roman"/>
          <w:sz w:val="20"/>
          <w:szCs w:val="20"/>
          <w:lang w:val="en-GB"/>
        </w:rPr>
        <w:t xml:space="preserve">The Chair </w:t>
      </w:r>
      <w:r w:rsidR="009A4D6D" w:rsidRPr="00250DDB">
        <w:rPr>
          <w:rFonts w:ascii="Cambria" w:hAnsi="Cambria" w:cs="Times New Roman"/>
          <w:sz w:val="20"/>
          <w:szCs w:val="20"/>
          <w:lang w:val="en-GB"/>
        </w:rPr>
        <w:t xml:space="preserve">replied that a relevant </w:t>
      </w:r>
      <w:r w:rsidR="003C2E13" w:rsidRPr="00250DDB">
        <w:rPr>
          <w:rFonts w:ascii="Cambria" w:hAnsi="Cambria" w:cs="Times New Roman"/>
          <w:sz w:val="20"/>
          <w:szCs w:val="20"/>
          <w:lang w:val="en-GB"/>
        </w:rPr>
        <w:t>ICCAT P</w:t>
      </w:r>
      <w:r w:rsidR="009A4D6D" w:rsidRPr="00250DDB">
        <w:rPr>
          <w:rFonts w:ascii="Cambria" w:hAnsi="Cambria" w:cs="Times New Roman"/>
          <w:sz w:val="20"/>
          <w:szCs w:val="20"/>
          <w:lang w:val="en-GB"/>
        </w:rPr>
        <w:t xml:space="preserve">anel could play a role </w:t>
      </w:r>
      <w:r w:rsidR="007219B8" w:rsidRPr="00250DDB">
        <w:rPr>
          <w:rFonts w:ascii="Cambria" w:hAnsi="Cambria" w:cs="Times New Roman"/>
          <w:sz w:val="20"/>
          <w:szCs w:val="20"/>
          <w:lang w:val="en-GB"/>
        </w:rPr>
        <w:t>in interpreting relevant Recommendations when differing views emerge, if needed</w:t>
      </w:r>
      <w:r w:rsidR="00DE3312" w:rsidRPr="00250DDB">
        <w:rPr>
          <w:rFonts w:ascii="Cambria" w:hAnsi="Cambria" w:cs="Times New Roman"/>
          <w:sz w:val="20"/>
          <w:szCs w:val="20"/>
          <w:lang w:val="en-GB"/>
        </w:rPr>
        <w:t>,</w:t>
      </w:r>
      <w:r w:rsidR="007219B8" w:rsidRPr="00250DDB">
        <w:rPr>
          <w:rFonts w:ascii="Cambria" w:hAnsi="Cambria" w:cs="Times New Roman"/>
          <w:sz w:val="20"/>
          <w:szCs w:val="20"/>
          <w:lang w:val="en-GB"/>
        </w:rPr>
        <w:t xml:space="preserve"> </w:t>
      </w:r>
      <w:r w:rsidR="009A4D6D" w:rsidRPr="00250DDB">
        <w:rPr>
          <w:rFonts w:ascii="Cambria" w:hAnsi="Cambria" w:cs="Times New Roman"/>
          <w:sz w:val="20"/>
          <w:szCs w:val="20"/>
          <w:lang w:val="en-GB"/>
        </w:rPr>
        <w:t xml:space="preserve">and </w:t>
      </w:r>
      <w:r w:rsidR="00DD500D" w:rsidRPr="00250DDB">
        <w:rPr>
          <w:rFonts w:ascii="Cambria" w:hAnsi="Cambria" w:cs="Times New Roman"/>
          <w:sz w:val="20"/>
          <w:szCs w:val="20"/>
          <w:lang w:val="en-GB"/>
        </w:rPr>
        <w:t xml:space="preserve">concluded this agenda item </w:t>
      </w:r>
      <w:r w:rsidR="00BA76B0" w:rsidRPr="00250DDB">
        <w:rPr>
          <w:rFonts w:ascii="Cambria" w:hAnsi="Cambria" w:cs="Times New Roman"/>
          <w:sz w:val="20"/>
          <w:szCs w:val="20"/>
          <w:lang w:val="en-GB"/>
        </w:rPr>
        <w:t>by</w:t>
      </w:r>
      <w:r w:rsidR="00DD500D" w:rsidRPr="00250DDB">
        <w:rPr>
          <w:rFonts w:ascii="Cambria" w:hAnsi="Cambria" w:cs="Times New Roman"/>
          <w:sz w:val="20"/>
          <w:szCs w:val="20"/>
          <w:lang w:val="en-GB"/>
        </w:rPr>
        <w:t xml:space="preserve"> encourag</w:t>
      </w:r>
      <w:r w:rsidR="00BA76B0" w:rsidRPr="00250DDB">
        <w:rPr>
          <w:rFonts w:ascii="Cambria" w:hAnsi="Cambria" w:cs="Times New Roman"/>
          <w:sz w:val="20"/>
          <w:szCs w:val="20"/>
          <w:lang w:val="en-GB"/>
        </w:rPr>
        <w:t>ing</w:t>
      </w:r>
      <w:r w:rsidR="006612DC" w:rsidRPr="00250DDB">
        <w:rPr>
          <w:rFonts w:ascii="Cambria" w:hAnsi="Cambria" w:cs="Times New Roman"/>
          <w:sz w:val="20"/>
          <w:szCs w:val="20"/>
          <w:lang w:val="en-GB"/>
        </w:rPr>
        <w:t xml:space="preserve"> </w:t>
      </w:r>
      <w:r w:rsidR="00AC3AD4" w:rsidRPr="00250DDB">
        <w:rPr>
          <w:rFonts w:ascii="Cambria" w:hAnsi="Cambria" w:cs="Times New Roman"/>
          <w:sz w:val="20"/>
          <w:szCs w:val="20"/>
          <w:lang w:val="en-GB"/>
        </w:rPr>
        <w:t>CPCs to</w:t>
      </w:r>
      <w:r w:rsidR="00BA76B0" w:rsidRPr="00250DDB">
        <w:rPr>
          <w:rFonts w:ascii="Cambria" w:hAnsi="Cambria" w:cs="Times New Roman"/>
          <w:sz w:val="20"/>
          <w:szCs w:val="20"/>
          <w:lang w:val="en-GB"/>
        </w:rPr>
        <w:t xml:space="preserve"> </w:t>
      </w:r>
      <w:r w:rsidR="00AC3AD4" w:rsidRPr="00250DDB">
        <w:rPr>
          <w:rFonts w:ascii="Cambria" w:hAnsi="Cambria" w:cs="Times New Roman"/>
          <w:sz w:val="20"/>
          <w:szCs w:val="20"/>
          <w:lang w:val="en-GB"/>
        </w:rPr>
        <w:t xml:space="preserve">continue work on the Table </w:t>
      </w:r>
      <w:r w:rsidR="009A4D6D" w:rsidRPr="00250DDB">
        <w:rPr>
          <w:rFonts w:ascii="Cambria" w:hAnsi="Cambria" w:cs="Times New Roman"/>
          <w:sz w:val="20"/>
          <w:szCs w:val="20"/>
          <w:lang w:val="en-GB"/>
        </w:rPr>
        <w:t xml:space="preserve">1 </w:t>
      </w:r>
      <w:r w:rsidR="00AC3AD4" w:rsidRPr="00250DDB">
        <w:rPr>
          <w:rFonts w:ascii="Cambria" w:hAnsi="Cambria" w:cs="Times New Roman"/>
          <w:sz w:val="20"/>
          <w:szCs w:val="20"/>
          <w:lang w:val="en-GB"/>
        </w:rPr>
        <w:t xml:space="preserve">in preparation for the </w:t>
      </w:r>
      <w:r w:rsidR="005D3E0C" w:rsidRPr="00250DDB">
        <w:rPr>
          <w:rFonts w:ascii="Cambria" w:hAnsi="Cambria" w:cs="Times New Roman"/>
          <w:sz w:val="20"/>
          <w:szCs w:val="20"/>
          <w:lang w:val="en-GB"/>
        </w:rPr>
        <w:t>A</w:t>
      </w:r>
      <w:r w:rsidR="00AC3AD4" w:rsidRPr="00250DDB">
        <w:rPr>
          <w:rFonts w:ascii="Cambria" w:hAnsi="Cambria" w:cs="Times New Roman"/>
          <w:sz w:val="20"/>
          <w:szCs w:val="20"/>
          <w:lang w:val="en-GB"/>
        </w:rPr>
        <w:t xml:space="preserve">nnual </w:t>
      </w:r>
      <w:r w:rsidR="005D3E0C" w:rsidRPr="00250DDB">
        <w:rPr>
          <w:rFonts w:ascii="Cambria" w:hAnsi="Cambria" w:cs="Times New Roman"/>
          <w:sz w:val="20"/>
          <w:szCs w:val="20"/>
          <w:lang w:val="en-GB"/>
        </w:rPr>
        <w:t>M</w:t>
      </w:r>
      <w:r w:rsidR="00AC3AD4" w:rsidRPr="00250DDB">
        <w:rPr>
          <w:rFonts w:ascii="Cambria" w:hAnsi="Cambria" w:cs="Times New Roman"/>
          <w:sz w:val="20"/>
          <w:szCs w:val="20"/>
          <w:lang w:val="en-GB"/>
        </w:rPr>
        <w:t>eeting in November</w:t>
      </w:r>
      <w:r w:rsidR="005D3E0C" w:rsidRPr="00250DDB">
        <w:rPr>
          <w:rFonts w:ascii="Cambria" w:hAnsi="Cambria" w:cs="Times New Roman"/>
          <w:sz w:val="20"/>
          <w:szCs w:val="20"/>
          <w:lang w:val="en-GB"/>
        </w:rPr>
        <w:t xml:space="preserve"> 2026</w:t>
      </w:r>
      <w:r w:rsidR="003C2E13" w:rsidRPr="00250DDB">
        <w:rPr>
          <w:rFonts w:ascii="Cambria" w:hAnsi="Cambria" w:cs="Times New Roman"/>
          <w:sz w:val="20"/>
          <w:szCs w:val="20"/>
          <w:lang w:val="en-GB"/>
        </w:rPr>
        <w:t xml:space="preserve">, through an intersessional process that can be </w:t>
      </w:r>
      <w:r w:rsidR="0017605B" w:rsidRPr="00250DDB">
        <w:rPr>
          <w:rFonts w:ascii="Cambria" w:hAnsi="Cambria" w:cs="Times New Roman"/>
          <w:sz w:val="20"/>
          <w:szCs w:val="20"/>
          <w:lang w:val="en-GB"/>
        </w:rPr>
        <w:t>facilitated by the Secretariat and the Chair</w:t>
      </w:r>
      <w:r w:rsidR="00AC3AD4" w:rsidRPr="00250DDB">
        <w:rPr>
          <w:rFonts w:ascii="Cambria" w:hAnsi="Cambria" w:cs="Times New Roman"/>
          <w:sz w:val="20"/>
          <w:szCs w:val="20"/>
          <w:lang w:val="en-GB"/>
        </w:rPr>
        <w:t xml:space="preserve">. </w:t>
      </w:r>
    </w:p>
    <w:p w14:paraId="64410D51" w14:textId="77777777" w:rsidR="003E0FDD" w:rsidRPr="00250DDB" w:rsidRDefault="003E0FDD" w:rsidP="00274C63">
      <w:pPr>
        <w:spacing w:after="0" w:line="240" w:lineRule="auto"/>
        <w:jc w:val="both"/>
        <w:rPr>
          <w:rFonts w:ascii="Cambria" w:hAnsi="Cambria" w:cs="Times New Roman"/>
          <w:sz w:val="20"/>
          <w:szCs w:val="20"/>
          <w:lang w:val="en-GB"/>
        </w:rPr>
      </w:pPr>
    </w:p>
    <w:p w14:paraId="1C5BFE3C" w14:textId="77777777" w:rsidR="003E0FDD" w:rsidRPr="00250DDB" w:rsidRDefault="003E0FDD" w:rsidP="00274C63">
      <w:pPr>
        <w:spacing w:after="0" w:line="240" w:lineRule="auto"/>
        <w:jc w:val="both"/>
        <w:rPr>
          <w:rFonts w:ascii="Cambria" w:hAnsi="Cambria" w:cs="Times New Roman"/>
          <w:sz w:val="20"/>
          <w:szCs w:val="20"/>
          <w:lang w:val="en-GB"/>
        </w:rPr>
      </w:pPr>
    </w:p>
    <w:p w14:paraId="68F9634E" w14:textId="5662A260" w:rsidR="004F0775" w:rsidRPr="00250DDB" w:rsidRDefault="00B65BEF" w:rsidP="006A017F">
      <w:pPr>
        <w:numPr>
          <w:ilvl w:val="0"/>
          <w:numId w:val="9"/>
        </w:numPr>
        <w:tabs>
          <w:tab w:val="clear" w:pos="360"/>
          <w:tab w:val="num" w:pos="426"/>
        </w:tabs>
        <w:spacing w:after="0" w:line="240" w:lineRule="auto"/>
        <w:ind w:left="426" w:hanging="426"/>
        <w:jc w:val="both"/>
        <w:rPr>
          <w:rFonts w:ascii="Cambria" w:hAnsi="Cambria" w:cs="Times New Roman"/>
          <w:sz w:val="20"/>
          <w:szCs w:val="20"/>
          <w:lang w:val="en-GB"/>
        </w:rPr>
      </w:pPr>
      <w:r w:rsidRPr="00250DDB">
        <w:rPr>
          <w:rFonts w:ascii="Cambria" w:hAnsi="Cambria" w:cs="Times New Roman"/>
          <w:b/>
          <w:bCs/>
          <w:sz w:val="20"/>
          <w:szCs w:val="20"/>
          <w:lang w:val="en-GB"/>
        </w:rPr>
        <w:t xml:space="preserve">Consideration of updates for 2026 to the Strategic </w:t>
      </w:r>
      <w:r w:rsidR="00F10556" w:rsidRPr="00250DDB">
        <w:rPr>
          <w:rFonts w:ascii="Cambria" w:hAnsi="Cambria" w:cs="Times New Roman"/>
          <w:b/>
          <w:bCs/>
          <w:sz w:val="20"/>
          <w:szCs w:val="20"/>
          <w:lang w:val="en-GB"/>
        </w:rPr>
        <w:t>plan for review of compliance priorities</w:t>
      </w:r>
    </w:p>
    <w:p w14:paraId="24A85D98" w14:textId="77777777" w:rsidR="00C01BBF" w:rsidRPr="00250DDB" w:rsidRDefault="00C01BBF" w:rsidP="00274C63">
      <w:pPr>
        <w:spacing w:after="0" w:line="240" w:lineRule="auto"/>
        <w:jc w:val="both"/>
        <w:rPr>
          <w:rFonts w:ascii="Cambria" w:hAnsi="Cambria" w:cs="Times New Roman"/>
          <w:sz w:val="20"/>
          <w:szCs w:val="20"/>
          <w:lang w:val="en-GB"/>
        </w:rPr>
      </w:pPr>
    </w:p>
    <w:p w14:paraId="707BC073" w14:textId="35E8CD25" w:rsidR="00597BD5" w:rsidRPr="00250DDB" w:rsidRDefault="004F0775" w:rsidP="00274C63">
      <w:pPr>
        <w:spacing w:after="0" w:line="240" w:lineRule="auto"/>
        <w:jc w:val="both"/>
        <w:rPr>
          <w:rFonts w:ascii="Cambria" w:hAnsi="Cambria" w:cs="Times New Roman"/>
          <w:sz w:val="20"/>
          <w:szCs w:val="20"/>
          <w:lang w:val="en-GB"/>
        </w:rPr>
      </w:pPr>
      <w:r w:rsidRPr="00250DDB">
        <w:rPr>
          <w:rFonts w:ascii="Cambria" w:hAnsi="Cambria" w:cs="Times New Roman"/>
          <w:sz w:val="20"/>
          <w:szCs w:val="20"/>
          <w:lang w:val="en-GB"/>
        </w:rPr>
        <w:t xml:space="preserve">The Chair opened the next agenda item and </w:t>
      </w:r>
      <w:r w:rsidR="00B143C2" w:rsidRPr="00250DDB">
        <w:rPr>
          <w:rFonts w:ascii="Cambria" w:hAnsi="Cambria" w:cs="Times New Roman"/>
          <w:sz w:val="20"/>
          <w:szCs w:val="20"/>
          <w:lang w:val="en-GB"/>
        </w:rPr>
        <w:t>recommended that</w:t>
      </w:r>
      <w:r w:rsidRPr="00250DDB">
        <w:rPr>
          <w:rFonts w:ascii="Cambria" w:hAnsi="Cambria" w:cs="Times New Roman"/>
          <w:sz w:val="20"/>
          <w:szCs w:val="20"/>
          <w:lang w:val="en-GB"/>
        </w:rPr>
        <w:t xml:space="preserve"> CPCs take the discussions held under agenda item 4 into consideration</w:t>
      </w:r>
      <w:r w:rsidR="00B143C2" w:rsidRPr="00250DDB">
        <w:rPr>
          <w:rFonts w:ascii="Cambria" w:hAnsi="Cambria" w:cs="Times New Roman"/>
          <w:sz w:val="20"/>
          <w:szCs w:val="20"/>
          <w:lang w:val="en-GB"/>
        </w:rPr>
        <w:t xml:space="preserve"> in discussing both the utility and potential content of the COC Strategic </w:t>
      </w:r>
      <w:r w:rsidR="001204E3" w:rsidRPr="00250DDB">
        <w:rPr>
          <w:rFonts w:ascii="Cambria" w:hAnsi="Cambria" w:cs="Times New Roman"/>
          <w:sz w:val="20"/>
          <w:szCs w:val="20"/>
          <w:lang w:val="en-GB"/>
        </w:rPr>
        <w:t>p</w:t>
      </w:r>
      <w:r w:rsidR="00B143C2" w:rsidRPr="00250DDB">
        <w:rPr>
          <w:rFonts w:ascii="Cambria" w:hAnsi="Cambria" w:cs="Times New Roman"/>
          <w:sz w:val="20"/>
          <w:szCs w:val="20"/>
          <w:lang w:val="en-GB"/>
        </w:rPr>
        <w:t>lan</w:t>
      </w:r>
      <w:r w:rsidRPr="00250DDB">
        <w:rPr>
          <w:rFonts w:ascii="Cambria" w:hAnsi="Cambria" w:cs="Times New Roman"/>
          <w:sz w:val="20"/>
          <w:szCs w:val="20"/>
          <w:lang w:val="en-GB"/>
        </w:rPr>
        <w:t xml:space="preserve">. </w:t>
      </w:r>
      <w:r w:rsidR="00535ABF" w:rsidRPr="00250DDB">
        <w:rPr>
          <w:rFonts w:ascii="Cambria" w:hAnsi="Cambria" w:cs="Times New Roman"/>
          <w:sz w:val="20"/>
          <w:szCs w:val="20"/>
          <w:lang w:val="en-GB"/>
        </w:rPr>
        <w:t xml:space="preserve">The Chair </w:t>
      </w:r>
      <w:r w:rsidR="00287494" w:rsidRPr="00250DDB">
        <w:rPr>
          <w:rFonts w:ascii="Cambria" w:hAnsi="Cambria" w:cs="Times New Roman"/>
          <w:sz w:val="20"/>
          <w:szCs w:val="20"/>
          <w:lang w:val="en-GB"/>
        </w:rPr>
        <w:t>drew the attention of the Committee to the</w:t>
      </w:r>
      <w:r w:rsidR="00B143C2" w:rsidRPr="00250DDB">
        <w:rPr>
          <w:rFonts w:ascii="Cambria" w:hAnsi="Cambria" w:cs="Times New Roman"/>
          <w:sz w:val="20"/>
          <w:szCs w:val="20"/>
          <w:lang w:val="en-GB"/>
        </w:rPr>
        <w:t xml:space="preserve"> meeting document</w:t>
      </w:r>
      <w:r w:rsidR="00287494" w:rsidRPr="00250DDB">
        <w:rPr>
          <w:rFonts w:ascii="Cambria" w:hAnsi="Cambria" w:cs="Times New Roman"/>
          <w:sz w:val="20"/>
          <w:szCs w:val="20"/>
          <w:lang w:val="en-GB"/>
        </w:rPr>
        <w:t xml:space="preserve"> </w:t>
      </w:r>
      <w:r w:rsidR="000C17DD" w:rsidRPr="00250DDB">
        <w:rPr>
          <w:rFonts w:ascii="Cambria" w:hAnsi="Cambria" w:cs="Times New Roman"/>
          <w:sz w:val="20"/>
          <w:szCs w:val="20"/>
          <w:lang w:val="en-GB"/>
        </w:rPr>
        <w:t>“</w:t>
      </w:r>
      <w:hyperlink r:id="rId13" w:history="1">
        <w:r w:rsidR="001A14E4" w:rsidRPr="00250DDB">
          <w:rPr>
            <w:rStyle w:val="Hyperlink"/>
            <w:rFonts w:ascii="Cambria" w:hAnsi="Cambria" w:cs="Times New Roman"/>
            <w:sz w:val="20"/>
            <w:szCs w:val="20"/>
            <w:u w:val="none"/>
            <w:lang w:val="en-GB"/>
          </w:rPr>
          <w:t>Updating</w:t>
        </w:r>
        <w:r w:rsidR="001A14E4" w:rsidRPr="00250DDB">
          <w:rPr>
            <w:rStyle w:val="Hyperlink"/>
            <w:rFonts w:ascii="Cambria" w:hAnsi="Cambria" w:cs="Times New Roman"/>
            <w:i/>
            <w:iCs/>
            <w:sz w:val="20"/>
            <w:szCs w:val="20"/>
            <w:u w:val="none"/>
            <w:lang w:val="en-GB"/>
          </w:rPr>
          <w:t xml:space="preserve"> </w:t>
        </w:r>
        <w:r w:rsidR="001A14E4" w:rsidRPr="00250DDB">
          <w:rPr>
            <w:rStyle w:val="Hyperlink"/>
            <w:rFonts w:ascii="Cambria" w:hAnsi="Cambria" w:cs="Times New Roman"/>
            <w:sz w:val="20"/>
            <w:szCs w:val="20"/>
            <w:u w:val="none"/>
            <w:lang w:val="en-GB"/>
          </w:rPr>
          <w:t>ICCAT’s Strategic plan for review of compliance priorities</w:t>
        </w:r>
      </w:hyperlink>
      <w:r w:rsidR="000C17DD" w:rsidRPr="00250DDB">
        <w:rPr>
          <w:rFonts w:ascii="Cambria" w:hAnsi="Cambria"/>
          <w:sz w:val="20"/>
          <w:szCs w:val="20"/>
        </w:rPr>
        <w:t>”</w:t>
      </w:r>
      <w:r w:rsidR="00570EFD" w:rsidRPr="00250DDB">
        <w:rPr>
          <w:rFonts w:ascii="Cambria" w:hAnsi="Cambria" w:cs="Times New Roman"/>
          <w:sz w:val="20"/>
          <w:szCs w:val="20"/>
          <w:lang w:val="en-US"/>
        </w:rPr>
        <w:t xml:space="preserve">. </w:t>
      </w:r>
      <w:r w:rsidR="00B143C2" w:rsidRPr="00250DDB">
        <w:rPr>
          <w:rFonts w:ascii="Cambria" w:hAnsi="Cambria" w:cs="Times New Roman"/>
          <w:sz w:val="20"/>
          <w:szCs w:val="20"/>
        </w:rPr>
        <w:t xml:space="preserve">He recalled that the </w:t>
      </w:r>
      <w:r w:rsidR="00570EFD" w:rsidRPr="00250DDB">
        <w:rPr>
          <w:rFonts w:ascii="Cambria" w:hAnsi="Cambria" w:cs="Times New Roman"/>
          <w:sz w:val="20"/>
          <w:szCs w:val="20"/>
        </w:rPr>
        <w:t xml:space="preserve">Compliance Committee </w:t>
      </w:r>
      <w:r w:rsidR="00B143C2" w:rsidRPr="00250DDB">
        <w:rPr>
          <w:rFonts w:ascii="Cambria" w:hAnsi="Cambria" w:cs="Times New Roman"/>
          <w:sz w:val="20"/>
          <w:szCs w:val="20"/>
        </w:rPr>
        <w:t xml:space="preserve">had </w:t>
      </w:r>
      <w:r w:rsidR="00570EFD" w:rsidRPr="00250DDB">
        <w:rPr>
          <w:rFonts w:ascii="Cambria" w:hAnsi="Cambria" w:cs="Times New Roman"/>
          <w:sz w:val="20"/>
          <w:szCs w:val="20"/>
        </w:rPr>
        <w:t>developed and approved a strategic planning approach in 2018–2019 to prioritise compliance reviews and reduce workload,</w:t>
      </w:r>
      <w:r w:rsidR="003E0E7D" w:rsidRPr="00250DDB">
        <w:rPr>
          <w:rFonts w:ascii="Cambria" w:hAnsi="Cambria" w:cs="Times New Roman"/>
          <w:sz w:val="20"/>
          <w:szCs w:val="20"/>
        </w:rPr>
        <w:t xml:space="preserve"> which required updating</w:t>
      </w:r>
      <w:r w:rsidR="00B143C2" w:rsidRPr="00250DDB">
        <w:rPr>
          <w:rFonts w:ascii="Cambria" w:hAnsi="Cambria" w:cs="Times New Roman"/>
          <w:sz w:val="20"/>
          <w:szCs w:val="20"/>
        </w:rPr>
        <w:t xml:space="preserve"> for 2026 and beyond</w:t>
      </w:r>
      <w:r w:rsidR="003E0E7D" w:rsidRPr="00250DDB">
        <w:rPr>
          <w:rFonts w:ascii="Cambria" w:hAnsi="Cambria" w:cs="Times New Roman"/>
          <w:sz w:val="20"/>
          <w:szCs w:val="20"/>
        </w:rPr>
        <w:t xml:space="preserve">. CPCs were encouraged to apply and refine the approach </w:t>
      </w:r>
      <w:r w:rsidR="00B143C2" w:rsidRPr="00250DDB">
        <w:rPr>
          <w:rFonts w:ascii="Cambria" w:hAnsi="Cambria" w:cs="Times New Roman"/>
          <w:sz w:val="20"/>
          <w:szCs w:val="20"/>
        </w:rPr>
        <w:t>reflected in the Strategic</w:t>
      </w:r>
      <w:r w:rsidR="00E06446" w:rsidRPr="00250DDB">
        <w:rPr>
          <w:rFonts w:ascii="Cambria" w:hAnsi="Cambria" w:cs="Times New Roman"/>
          <w:sz w:val="20"/>
          <w:szCs w:val="20"/>
        </w:rPr>
        <w:t xml:space="preserve"> p</w:t>
      </w:r>
      <w:r w:rsidR="00B143C2" w:rsidRPr="00250DDB">
        <w:rPr>
          <w:rFonts w:ascii="Cambria" w:hAnsi="Cambria" w:cs="Times New Roman"/>
          <w:sz w:val="20"/>
          <w:szCs w:val="20"/>
        </w:rPr>
        <w:t xml:space="preserve">lan template </w:t>
      </w:r>
      <w:r w:rsidR="003E0E7D" w:rsidRPr="00250DDB">
        <w:rPr>
          <w:rFonts w:ascii="Cambria" w:hAnsi="Cambria" w:cs="Times New Roman"/>
          <w:sz w:val="20"/>
          <w:szCs w:val="20"/>
        </w:rPr>
        <w:t xml:space="preserve">more consistently to </w:t>
      </w:r>
      <w:r w:rsidR="00F85014" w:rsidRPr="00250DDB">
        <w:rPr>
          <w:rFonts w:ascii="Cambria" w:hAnsi="Cambria" w:cs="Times New Roman"/>
          <w:sz w:val="20"/>
          <w:szCs w:val="20"/>
        </w:rPr>
        <w:t xml:space="preserve">further identify the priorities for the 2026 Annual Meeting and beyond. The discussion </w:t>
      </w:r>
      <w:r w:rsidR="00391261" w:rsidRPr="00250DDB">
        <w:rPr>
          <w:rFonts w:ascii="Cambria" w:hAnsi="Cambria" w:cs="Times New Roman"/>
          <w:sz w:val="20"/>
          <w:szCs w:val="20"/>
        </w:rPr>
        <w:t xml:space="preserve">revolved around the </w:t>
      </w:r>
      <w:r w:rsidR="00F55495" w:rsidRPr="00250DDB">
        <w:rPr>
          <w:rFonts w:ascii="Cambria" w:hAnsi="Cambria" w:cs="Times New Roman"/>
          <w:sz w:val="20"/>
          <w:szCs w:val="20"/>
        </w:rPr>
        <w:t>A</w:t>
      </w:r>
      <w:r w:rsidR="00391261" w:rsidRPr="00250DDB">
        <w:rPr>
          <w:rFonts w:ascii="Cambria" w:hAnsi="Cambria" w:cs="Times New Roman"/>
          <w:sz w:val="20"/>
          <w:szCs w:val="20"/>
        </w:rPr>
        <w:t xml:space="preserve">ppendices </w:t>
      </w:r>
      <w:r w:rsidR="00C222C8" w:rsidRPr="00250DDB">
        <w:rPr>
          <w:rFonts w:ascii="Cambria" w:hAnsi="Cambria" w:cs="Times New Roman"/>
          <w:sz w:val="20"/>
          <w:szCs w:val="20"/>
        </w:rPr>
        <w:t xml:space="preserve">1 and 3 </w:t>
      </w:r>
      <w:r w:rsidR="000F1757" w:rsidRPr="00250DDB">
        <w:rPr>
          <w:rFonts w:ascii="Cambria" w:hAnsi="Cambria" w:cs="Times New Roman"/>
          <w:sz w:val="20"/>
          <w:szCs w:val="20"/>
        </w:rPr>
        <w:t>to the document</w:t>
      </w:r>
      <w:r w:rsidR="00E12638" w:rsidRPr="00250DDB">
        <w:rPr>
          <w:rFonts w:ascii="Cambria" w:hAnsi="Cambria" w:cs="Times New Roman"/>
          <w:sz w:val="20"/>
          <w:szCs w:val="20"/>
        </w:rPr>
        <w:t xml:space="preserve">, with a priority review of </w:t>
      </w:r>
      <w:r w:rsidR="00597BD5" w:rsidRPr="00250DDB">
        <w:rPr>
          <w:rFonts w:ascii="Cambria" w:hAnsi="Cambria" w:cs="Times New Roman"/>
          <w:sz w:val="20"/>
          <w:szCs w:val="20"/>
          <w:lang w:val="en-GB"/>
        </w:rPr>
        <w:t>Addendum 1 to Appendix 1</w:t>
      </w:r>
      <w:r w:rsidR="00924D16" w:rsidRPr="00250DDB">
        <w:rPr>
          <w:rFonts w:ascii="Cambria" w:hAnsi="Cambria" w:cs="Times New Roman"/>
          <w:sz w:val="20"/>
          <w:szCs w:val="20"/>
          <w:lang w:val="en-GB"/>
        </w:rPr>
        <w:t xml:space="preserve"> “</w:t>
      </w:r>
      <w:hyperlink r:id="rId14" w:history="1">
        <w:r w:rsidR="00597BD5" w:rsidRPr="00250DDB">
          <w:rPr>
            <w:rStyle w:val="Hyperlink"/>
            <w:rFonts w:ascii="Cambria" w:hAnsi="Cambria" w:cs="Times New Roman"/>
            <w:sz w:val="20"/>
            <w:szCs w:val="20"/>
            <w:u w:val="none"/>
            <w:lang w:val="en-GB"/>
          </w:rPr>
          <w:t>Draft schedule of compliance review priorities</w:t>
        </w:r>
      </w:hyperlink>
      <w:r w:rsidR="00597BD5" w:rsidRPr="00250DDB">
        <w:rPr>
          <w:rFonts w:ascii="Cambria" w:hAnsi="Cambria" w:cs="Times New Roman"/>
          <w:sz w:val="20"/>
          <w:szCs w:val="20"/>
          <w:lang w:val="en-GB"/>
        </w:rPr>
        <w:t xml:space="preserve"> </w:t>
      </w:r>
      <w:hyperlink r:id="rId15" w:history="1">
        <w:r w:rsidR="008B46EC" w:rsidRPr="00250DDB">
          <w:rPr>
            <w:rStyle w:val="Hyperlink"/>
            <w:rFonts w:ascii="Cambria" w:hAnsi="Cambria" w:cs="Times New Roman"/>
            <w:sz w:val="20"/>
            <w:szCs w:val="20"/>
            <w:u w:val="none"/>
            <w:lang w:val="en-GB"/>
          </w:rPr>
          <w:t>(</w:t>
        </w:r>
        <w:r w:rsidR="00597BD5" w:rsidRPr="00250DDB">
          <w:rPr>
            <w:rStyle w:val="Hyperlink"/>
            <w:rFonts w:ascii="Cambria" w:hAnsi="Cambria" w:cs="Times New Roman"/>
            <w:sz w:val="20"/>
            <w:szCs w:val="20"/>
            <w:u w:val="none"/>
            <w:lang w:val="en-GB"/>
          </w:rPr>
          <w:t>COC_320/2019</w:t>
        </w:r>
        <w:r w:rsidR="008B46EC" w:rsidRPr="00250DDB">
          <w:rPr>
            <w:rStyle w:val="Hyperlink"/>
            <w:rFonts w:ascii="Cambria" w:hAnsi="Cambria" w:cs="Times New Roman"/>
            <w:sz w:val="20"/>
            <w:szCs w:val="20"/>
            <w:u w:val="none"/>
            <w:lang w:val="en-GB"/>
          </w:rPr>
          <w:t>)</w:t>
        </w:r>
      </w:hyperlink>
      <w:r w:rsidR="00924D16" w:rsidRPr="00250DDB">
        <w:rPr>
          <w:rFonts w:ascii="Cambria" w:hAnsi="Cambria" w:cs="Times New Roman"/>
          <w:sz w:val="20"/>
          <w:szCs w:val="20"/>
          <w:lang w:val="en-GB"/>
        </w:rPr>
        <w:t>”</w:t>
      </w:r>
      <w:r w:rsidR="00D97613" w:rsidRPr="00250DDB">
        <w:rPr>
          <w:rFonts w:ascii="Cambria" w:hAnsi="Cambria" w:cs="Times New Roman"/>
          <w:sz w:val="20"/>
          <w:szCs w:val="20"/>
          <w:lang w:val="en-GB"/>
        </w:rPr>
        <w:t xml:space="preserve"> and Appendix 3</w:t>
      </w:r>
      <w:r w:rsidR="00924D16" w:rsidRPr="00250DDB">
        <w:rPr>
          <w:rFonts w:ascii="Cambria" w:hAnsi="Cambria" w:cs="Times New Roman"/>
          <w:sz w:val="20"/>
          <w:szCs w:val="20"/>
          <w:lang w:val="en-GB"/>
        </w:rPr>
        <w:t xml:space="preserve"> “</w:t>
      </w:r>
      <w:r w:rsidR="00D97613" w:rsidRPr="00250DDB">
        <w:rPr>
          <w:rFonts w:ascii="Cambria" w:hAnsi="Cambria" w:cs="Times New Roman"/>
          <w:sz w:val="20"/>
          <w:szCs w:val="20"/>
          <w:lang w:val="en-GB"/>
        </w:rPr>
        <w:t>ICCAT measures scheduled to expire (listed by year)</w:t>
      </w:r>
      <w:r w:rsidR="00924D16" w:rsidRPr="00250DDB">
        <w:rPr>
          <w:rFonts w:ascii="Cambria" w:hAnsi="Cambria" w:cs="Times New Roman"/>
          <w:sz w:val="20"/>
          <w:szCs w:val="20"/>
          <w:lang w:val="en-GB"/>
        </w:rPr>
        <w:t>”</w:t>
      </w:r>
      <w:r w:rsidR="00D97613" w:rsidRPr="00250DDB">
        <w:rPr>
          <w:rFonts w:ascii="Cambria" w:hAnsi="Cambria" w:cs="Times New Roman"/>
          <w:sz w:val="20"/>
          <w:szCs w:val="20"/>
          <w:lang w:val="en-GB"/>
        </w:rPr>
        <w:t>.</w:t>
      </w:r>
    </w:p>
    <w:p w14:paraId="01650324" w14:textId="77777777" w:rsidR="00F10556" w:rsidRPr="00250DDB" w:rsidRDefault="00F10556" w:rsidP="00274C63">
      <w:pPr>
        <w:spacing w:after="0" w:line="240" w:lineRule="auto"/>
        <w:jc w:val="both"/>
        <w:rPr>
          <w:rFonts w:ascii="Cambria" w:hAnsi="Cambria" w:cs="Times New Roman"/>
          <w:sz w:val="20"/>
          <w:szCs w:val="20"/>
          <w:lang w:val="en-GB"/>
        </w:rPr>
      </w:pPr>
    </w:p>
    <w:p w14:paraId="09A3203E" w14:textId="752B6AEB" w:rsidR="00570EFD" w:rsidRPr="00250DDB" w:rsidRDefault="00A9743A" w:rsidP="00274C63">
      <w:pPr>
        <w:spacing w:after="0" w:line="240" w:lineRule="auto"/>
        <w:jc w:val="both"/>
        <w:rPr>
          <w:rFonts w:ascii="Cambria" w:hAnsi="Cambria" w:cs="Times New Roman"/>
          <w:sz w:val="20"/>
          <w:szCs w:val="20"/>
        </w:rPr>
      </w:pPr>
      <w:r w:rsidRPr="00250DDB">
        <w:rPr>
          <w:rFonts w:ascii="Cambria" w:hAnsi="Cambria" w:cs="Times New Roman"/>
          <w:sz w:val="20"/>
          <w:szCs w:val="20"/>
        </w:rPr>
        <w:t>The Chair</w:t>
      </w:r>
      <w:r w:rsidR="002E58BF" w:rsidRPr="00250DDB">
        <w:rPr>
          <w:rFonts w:ascii="Cambria" w:hAnsi="Cambria" w:cs="Times New Roman"/>
          <w:sz w:val="20"/>
          <w:szCs w:val="20"/>
        </w:rPr>
        <w:t xml:space="preserve"> opened the floor for comments </w:t>
      </w:r>
      <w:r w:rsidR="00AC4B55" w:rsidRPr="00250DDB">
        <w:rPr>
          <w:rFonts w:ascii="Cambria" w:hAnsi="Cambria" w:cs="Times New Roman"/>
          <w:sz w:val="20"/>
          <w:szCs w:val="20"/>
        </w:rPr>
        <w:t xml:space="preserve">accompanied with </w:t>
      </w:r>
      <w:r w:rsidR="0094794C" w:rsidRPr="00250DDB">
        <w:rPr>
          <w:rFonts w:ascii="Cambria" w:hAnsi="Cambria" w:cs="Times New Roman"/>
          <w:sz w:val="20"/>
          <w:szCs w:val="20"/>
        </w:rPr>
        <w:t xml:space="preserve">the question to CPCs on the structure and template of the </w:t>
      </w:r>
      <w:r w:rsidR="007B067B" w:rsidRPr="00250DDB">
        <w:rPr>
          <w:rFonts w:ascii="Cambria" w:hAnsi="Cambria" w:cs="Times New Roman"/>
          <w:sz w:val="20"/>
          <w:szCs w:val="20"/>
        </w:rPr>
        <w:t>S</w:t>
      </w:r>
      <w:r w:rsidR="0094794C" w:rsidRPr="00250DDB">
        <w:rPr>
          <w:rFonts w:ascii="Cambria" w:hAnsi="Cambria" w:cs="Times New Roman"/>
          <w:sz w:val="20"/>
          <w:szCs w:val="20"/>
        </w:rPr>
        <w:t>trategic plan as presented in Appendix 1</w:t>
      </w:r>
      <w:r w:rsidR="00B34F9F" w:rsidRPr="00250DDB">
        <w:rPr>
          <w:rFonts w:ascii="Cambria" w:hAnsi="Cambria" w:cs="Times New Roman"/>
          <w:sz w:val="20"/>
          <w:szCs w:val="20"/>
        </w:rPr>
        <w:t xml:space="preserve"> “Strategic plan for review of compliance priorities</w:t>
      </w:r>
      <w:r w:rsidR="0094794C" w:rsidRPr="00250DDB">
        <w:rPr>
          <w:rFonts w:ascii="Cambria" w:hAnsi="Cambria" w:cs="Times New Roman"/>
          <w:sz w:val="20"/>
          <w:szCs w:val="20"/>
        </w:rPr>
        <w:t xml:space="preserve"> </w:t>
      </w:r>
      <w:r w:rsidR="0004133C" w:rsidRPr="00250DDB">
        <w:rPr>
          <w:rFonts w:ascii="Cambria" w:hAnsi="Cambria" w:cs="Times New Roman"/>
          <w:sz w:val="20"/>
          <w:szCs w:val="20"/>
        </w:rPr>
        <w:t>(</w:t>
      </w:r>
      <w:r w:rsidR="0094794C" w:rsidRPr="00250DDB">
        <w:rPr>
          <w:rFonts w:ascii="Cambria" w:hAnsi="Cambria" w:cs="Times New Roman"/>
          <w:sz w:val="20"/>
          <w:szCs w:val="20"/>
        </w:rPr>
        <w:t>COC_320/2019</w:t>
      </w:r>
      <w:r w:rsidR="0004133C" w:rsidRPr="00250DDB">
        <w:rPr>
          <w:rFonts w:ascii="Cambria" w:hAnsi="Cambria" w:cs="Times New Roman"/>
          <w:sz w:val="20"/>
          <w:szCs w:val="20"/>
        </w:rPr>
        <w:t>)</w:t>
      </w:r>
      <w:r w:rsidR="009E66F2" w:rsidRPr="00250DDB">
        <w:rPr>
          <w:rFonts w:ascii="Cambria" w:hAnsi="Cambria" w:cs="Times New Roman"/>
          <w:sz w:val="20"/>
          <w:szCs w:val="20"/>
        </w:rPr>
        <w:t>”</w:t>
      </w:r>
      <w:r w:rsidR="00711CFD" w:rsidRPr="00250DDB">
        <w:rPr>
          <w:rFonts w:ascii="Cambria" w:hAnsi="Cambria" w:cs="Times New Roman"/>
          <w:sz w:val="20"/>
          <w:szCs w:val="20"/>
        </w:rPr>
        <w:t xml:space="preserve"> and wondered if this was still relevant today. How can the </w:t>
      </w:r>
      <w:r w:rsidR="00197EB9" w:rsidRPr="00250DDB">
        <w:rPr>
          <w:rFonts w:ascii="Cambria" w:hAnsi="Cambria" w:cs="Times New Roman"/>
          <w:sz w:val="20"/>
          <w:szCs w:val="20"/>
        </w:rPr>
        <w:t>S</w:t>
      </w:r>
      <w:r w:rsidR="00AC4B55" w:rsidRPr="00250DDB">
        <w:rPr>
          <w:rFonts w:ascii="Cambria" w:hAnsi="Cambria" w:cs="Times New Roman"/>
          <w:sz w:val="20"/>
          <w:szCs w:val="20"/>
        </w:rPr>
        <w:t>trategic</w:t>
      </w:r>
      <w:r w:rsidR="00711CFD" w:rsidRPr="00250DDB">
        <w:rPr>
          <w:rFonts w:ascii="Cambria" w:hAnsi="Cambria" w:cs="Times New Roman"/>
          <w:sz w:val="20"/>
          <w:szCs w:val="20"/>
        </w:rPr>
        <w:t xml:space="preserve"> plan be elaborated on for it to be utilized </w:t>
      </w:r>
      <w:r w:rsidR="002E58BF" w:rsidRPr="00250DDB">
        <w:rPr>
          <w:rFonts w:ascii="Cambria" w:hAnsi="Cambria" w:cs="Times New Roman"/>
          <w:sz w:val="20"/>
          <w:szCs w:val="20"/>
        </w:rPr>
        <w:t xml:space="preserve">for prioritization during the 2026 Annual </w:t>
      </w:r>
      <w:r w:rsidR="00197EB9" w:rsidRPr="00250DDB">
        <w:rPr>
          <w:rFonts w:ascii="Cambria" w:hAnsi="Cambria" w:cs="Times New Roman"/>
          <w:sz w:val="20"/>
          <w:szCs w:val="20"/>
        </w:rPr>
        <w:t>M</w:t>
      </w:r>
      <w:r w:rsidR="002E58BF" w:rsidRPr="00250DDB">
        <w:rPr>
          <w:rFonts w:ascii="Cambria" w:hAnsi="Cambria" w:cs="Times New Roman"/>
          <w:sz w:val="20"/>
          <w:szCs w:val="20"/>
        </w:rPr>
        <w:t>eeting</w:t>
      </w:r>
      <w:r w:rsidR="00AC4B55" w:rsidRPr="00250DDB">
        <w:rPr>
          <w:rFonts w:ascii="Cambria" w:hAnsi="Cambria" w:cs="Times New Roman"/>
          <w:sz w:val="20"/>
          <w:szCs w:val="20"/>
        </w:rPr>
        <w:t>?</w:t>
      </w:r>
    </w:p>
    <w:p w14:paraId="7050FF4B" w14:textId="77777777" w:rsidR="00C6235E" w:rsidRPr="00250DDB" w:rsidRDefault="00C6235E" w:rsidP="00274C63">
      <w:pPr>
        <w:spacing w:after="0" w:line="240" w:lineRule="auto"/>
        <w:jc w:val="both"/>
        <w:rPr>
          <w:rFonts w:ascii="Cambria" w:hAnsi="Cambria" w:cs="Times New Roman"/>
          <w:sz w:val="20"/>
          <w:szCs w:val="20"/>
        </w:rPr>
      </w:pPr>
    </w:p>
    <w:p w14:paraId="41ECCCF9" w14:textId="29DD05CF" w:rsidR="00B52CC1" w:rsidRPr="00250DDB" w:rsidRDefault="004C25B8" w:rsidP="00274C63">
      <w:pPr>
        <w:spacing w:after="0" w:line="240" w:lineRule="auto"/>
        <w:jc w:val="both"/>
        <w:rPr>
          <w:rFonts w:ascii="Cambria" w:hAnsi="Cambria" w:cs="Times New Roman"/>
          <w:sz w:val="20"/>
          <w:szCs w:val="20"/>
        </w:rPr>
      </w:pPr>
      <w:r w:rsidRPr="00250DDB">
        <w:rPr>
          <w:rFonts w:ascii="Cambria" w:hAnsi="Cambria" w:cs="Times New Roman"/>
          <w:sz w:val="20"/>
          <w:szCs w:val="20"/>
        </w:rPr>
        <w:t>Guatemala</w:t>
      </w:r>
      <w:r w:rsidR="002F3EC6" w:rsidRPr="00250DDB">
        <w:rPr>
          <w:rFonts w:ascii="Cambria" w:hAnsi="Cambria" w:cs="Times New Roman"/>
          <w:sz w:val="20"/>
          <w:szCs w:val="20"/>
        </w:rPr>
        <w:t xml:space="preserve"> reiterated the challenge of managing a high volume of doc</w:t>
      </w:r>
      <w:r w:rsidR="000E106A" w:rsidRPr="00250DDB">
        <w:rPr>
          <w:rFonts w:ascii="Cambria" w:hAnsi="Cambria" w:cs="Times New Roman"/>
          <w:sz w:val="20"/>
          <w:szCs w:val="20"/>
        </w:rPr>
        <w:t>u</w:t>
      </w:r>
      <w:r w:rsidR="002F3EC6" w:rsidRPr="00250DDB">
        <w:rPr>
          <w:rFonts w:ascii="Cambria" w:hAnsi="Cambria" w:cs="Times New Roman"/>
          <w:sz w:val="20"/>
          <w:szCs w:val="20"/>
        </w:rPr>
        <w:t>ments</w:t>
      </w:r>
      <w:r w:rsidRPr="00250DDB">
        <w:rPr>
          <w:rFonts w:ascii="Cambria" w:hAnsi="Cambria" w:cs="Times New Roman"/>
          <w:sz w:val="20"/>
          <w:szCs w:val="20"/>
        </w:rPr>
        <w:t xml:space="preserve"> </w:t>
      </w:r>
      <w:r w:rsidR="00060886" w:rsidRPr="00250DDB">
        <w:rPr>
          <w:rFonts w:ascii="Cambria" w:hAnsi="Cambria" w:cs="Times New Roman"/>
          <w:sz w:val="20"/>
          <w:szCs w:val="20"/>
        </w:rPr>
        <w:t xml:space="preserve">and </w:t>
      </w:r>
      <w:r w:rsidR="00E55228" w:rsidRPr="00250DDB">
        <w:rPr>
          <w:rFonts w:ascii="Cambria" w:hAnsi="Cambria" w:cs="Times New Roman"/>
          <w:sz w:val="20"/>
          <w:szCs w:val="20"/>
        </w:rPr>
        <w:t>underscored</w:t>
      </w:r>
      <w:r w:rsidRPr="00250DDB">
        <w:rPr>
          <w:rFonts w:ascii="Cambria" w:hAnsi="Cambria" w:cs="Times New Roman"/>
          <w:sz w:val="20"/>
          <w:szCs w:val="20"/>
        </w:rPr>
        <w:t xml:space="preserve"> the importance of reviewing the </w:t>
      </w:r>
      <w:r w:rsidR="00F816F6" w:rsidRPr="00250DDB">
        <w:rPr>
          <w:rFonts w:ascii="Cambria" w:hAnsi="Cambria" w:cs="Times New Roman"/>
          <w:sz w:val="20"/>
          <w:szCs w:val="20"/>
        </w:rPr>
        <w:t>S</w:t>
      </w:r>
      <w:r w:rsidRPr="00250DDB">
        <w:rPr>
          <w:rFonts w:ascii="Cambria" w:hAnsi="Cambria" w:cs="Times New Roman"/>
          <w:sz w:val="20"/>
          <w:szCs w:val="20"/>
        </w:rPr>
        <w:t xml:space="preserve">trategic plan </w:t>
      </w:r>
      <w:proofErr w:type="gramStart"/>
      <w:r w:rsidRPr="00250DDB">
        <w:rPr>
          <w:rFonts w:ascii="Cambria" w:hAnsi="Cambria" w:cs="Times New Roman"/>
          <w:sz w:val="20"/>
          <w:szCs w:val="20"/>
        </w:rPr>
        <w:t>in light of</w:t>
      </w:r>
      <w:proofErr w:type="gramEnd"/>
      <w:r w:rsidRPr="00250DDB">
        <w:rPr>
          <w:rFonts w:ascii="Cambria" w:hAnsi="Cambria" w:cs="Times New Roman"/>
          <w:sz w:val="20"/>
          <w:szCs w:val="20"/>
        </w:rPr>
        <w:t xml:space="preserve"> the heavy documentation burden. </w:t>
      </w:r>
      <w:r w:rsidR="007C446B" w:rsidRPr="00250DDB">
        <w:rPr>
          <w:rFonts w:ascii="Cambria" w:hAnsi="Cambria" w:cs="Times New Roman"/>
          <w:sz w:val="20"/>
          <w:szCs w:val="20"/>
        </w:rPr>
        <w:t>This should include an analysis of redundant requirements</w:t>
      </w:r>
      <w:r w:rsidR="008D696E" w:rsidRPr="00250DDB">
        <w:rPr>
          <w:rFonts w:ascii="Cambria" w:hAnsi="Cambria" w:cs="Times New Roman"/>
          <w:sz w:val="20"/>
          <w:szCs w:val="20"/>
        </w:rPr>
        <w:t xml:space="preserve"> or ex</w:t>
      </w:r>
      <w:r w:rsidR="00A65202" w:rsidRPr="00250DDB">
        <w:rPr>
          <w:rFonts w:ascii="Cambria" w:hAnsi="Cambria" w:cs="Times New Roman"/>
          <w:sz w:val="20"/>
          <w:szCs w:val="20"/>
        </w:rPr>
        <w:t>cessive reporting demands</w:t>
      </w:r>
      <w:r w:rsidRPr="00250DDB">
        <w:rPr>
          <w:rFonts w:ascii="Cambria" w:hAnsi="Cambria" w:cs="Times New Roman"/>
          <w:sz w:val="20"/>
          <w:szCs w:val="20"/>
        </w:rPr>
        <w:t xml:space="preserve">, </w:t>
      </w:r>
      <w:r w:rsidR="007C446B" w:rsidRPr="00250DDB">
        <w:rPr>
          <w:rFonts w:ascii="Cambria" w:hAnsi="Cambria" w:cs="Times New Roman"/>
          <w:sz w:val="20"/>
          <w:szCs w:val="20"/>
        </w:rPr>
        <w:t xml:space="preserve">requests for simplification addressed to the relevant Panels and </w:t>
      </w:r>
      <w:r w:rsidRPr="00250DDB">
        <w:rPr>
          <w:rFonts w:ascii="Cambria" w:hAnsi="Cambria" w:cs="Times New Roman"/>
          <w:sz w:val="20"/>
          <w:szCs w:val="20"/>
        </w:rPr>
        <w:t>the need to clarify the purpose and length of required information</w:t>
      </w:r>
      <w:r w:rsidR="00970FFF" w:rsidRPr="00250DDB">
        <w:rPr>
          <w:rFonts w:ascii="Cambria" w:hAnsi="Cambria" w:cs="Times New Roman"/>
          <w:sz w:val="20"/>
          <w:szCs w:val="20"/>
        </w:rPr>
        <w:t>. Guatemala further noted the importance of focusing on substantive compliance, including catch and effort data, as well as the quality and consistency of the information submitted.</w:t>
      </w:r>
      <w:r w:rsidRPr="00250DDB">
        <w:rPr>
          <w:rFonts w:ascii="Cambria" w:hAnsi="Cambria" w:cs="Times New Roman"/>
          <w:sz w:val="20"/>
          <w:szCs w:val="20"/>
        </w:rPr>
        <w:t xml:space="preserve"> </w:t>
      </w:r>
      <w:r w:rsidR="00F908E6" w:rsidRPr="00250DDB">
        <w:rPr>
          <w:rFonts w:ascii="Cambria" w:hAnsi="Cambria" w:cs="Times New Roman"/>
          <w:sz w:val="20"/>
          <w:szCs w:val="20"/>
        </w:rPr>
        <w:t xml:space="preserve">Guatemala clarified that both delegations and the Secretariat have a role to play </w:t>
      </w:r>
      <w:r w:rsidR="004A0718" w:rsidRPr="00250DDB">
        <w:rPr>
          <w:rFonts w:ascii="Cambria" w:hAnsi="Cambria" w:cs="Times New Roman"/>
          <w:sz w:val="20"/>
          <w:szCs w:val="20"/>
        </w:rPr>
        <w:t>i</w:t>
      </w:r>
      <w:r w:rsidR="00970FFF" w:rsidRPr="00250DDB">
        <w:rPr>
          <w:rFonts w:ascii="Cambria" w:hAnsi="Cambria" w:cs="Times New Roman"/>
          <w:sz w:val="20"/>
          <w:szCs w:val="20"/>
        </w:rPr>
        <w:t>n identifying information on reporting requirements that are redundant</w:t>
      </w:r>
      <w:r w:rsidR="00F908E6" w:rsidRPr="00250DDB">
        <w:rPr>
          <w:rFonts w:ascii="Cambria" w:hAnsi="Cambria" w:cs="Times New Roman"/>
          <w:sz w:val="20"/>
          <w:szCs w:val="20"/>
        </w:rPr>
        <w:t xml:space="preserve">. </w:t>
      </w:r>
      <w:r w:rsidRPr="00250DDB">
        <w:rPr>
          <w:rFonts w:ascii="Cambria" w:hAnsi="Cambria" w:cs="Times New Roman"/>
          <w:sz w:val="20"/>
          <w:szCs w:val="20"/>
        </w:rPr>
        <w:t>In response, the Chair noted that a broader review of overlaps and reporting requirements may be needed, ideally one year in advance, and suggested that a more in-depth, CPC-by-CPC review of priority measures could be undertaken during the intersessional period with support from the Secretariat.</w:t>
      </w:r>
    </w:p>
    <w:p w14:paraId="46546A4A" w14:textId="77777777" w:rsidR="00C6235E" w:rsidRPr="00250DDB" w:rsidRDefault="00C6235E" w:rsidP="00274C63">
      <w:pPr>
        <w:spacing w:after="0" w:line="240" w:lineRule="auto"/>
        <w:jc w:val="both"/>
        <w:rPr>
          <w:rFonts w:ascii="Cambria" w:hAnsi="Cambria" w:cs="Times New Roman"/>
          <w:sz w:val="20"/>
          <w:szCs w:val="20"/>
        </w:rPr>
      </w:pPr>
    </w:p>
    <w:p w14:paraId="2473ACB1" w14:textId="56DAA6E4" w:rsidR="00484D51" w:rsidRPr="00250DDB" w:rsidRDefault="00B52CC1" w:rsidP="00274C63">
      <w:pPr>
        <w:spacing w:after="0" w:line="240" w:lineRule="auto"/>
        <w:jc w:val="both"/>
        <w:rPr>
          <w:rFonts w:ascii="Cambria" w:hAnsi="Cambria" w:cs="Times New Roman"/>
          <w:sz w:val="20"/>
          <w:szCs w:val="20"/>
        </w:rPr>
      </w:pPr>
      <w:r w:rsidRPr="00250DDB">
        <w:rPr>
          <w:rFonts w:ascii="Cambria" w:hAnsi="Cambria" w:cs="Times New Roman"/>
          <w:sz w:val="20"/>
          <w:szCs w:val="20"/>
        </w:rPr>
        <w:t>The U</w:t>
      </w:r>
      <w:r w:rsidR="00197EB9" w:rsidRPr="00250DDB">
        <w:rPr>
          <w:rFonts w:ascii="Cambria" w:hAnsi="Cambria" w:cs="Times New Roman"/>
          <w:sz w:val="20"/>
          <w:szCs w:val="20"/>
        </w:rPr>
        <w:t>nited States</w:t>
      </w:r>
      <w:r w:rsidRPr="00250DDB">
        <w:rPr>
          <w:rFonts w:ascii="Cambria" w:hAnsi="Cambria" w:cs="Times New Roman"/>
          <w:sz w:val="20"/>
          <w:szCs w:val="20"/>
        </w:rPr>
        <w:t xml:space="preserve"> </w:t>
      </w:r>
      <w:r w:rsidR="00A45F17" w:rsidRPr="00250DDB">
        <w:rPr>
          <w:rFonts w:ascii="Cambria" w:hAnsi="Cambria" w:cs="Times New Roman"/>
          <w:sz w:val="20"/>
          <w:szCs w:val="20"/>
        </w:rPr>
        <w:t xml:space="preserve">mentioned that </w:t>
      </w:r>
      <w:r w:rsidR="00B57D53" w:rsidRPr="00250DDB">
        <w:rPr>
          <w:rFonts w:ascii="Cambria" w:hAnsi="Cambria" w:cs="Times New Roman"/>
          <w:sz w:val="20"/>
          <w:szCs w:val="20"/>
        </w:rPr>
        <w:t>it</w:t>
      </w:r>
      <w:r w:rsidR="00A45F17" w:rsidRPr="00250DDB">
        <w:rPr>
          <w:rFonts w:ascii="Cambria" w:hAnsi="Cambria" w:cs="Times New Roman"/>
          <w:sz w:val="20"/>
          <w:szCs w:val="20"/>
        </w:rPr>
        <w:t xml:space="preserve"> will provide additional written comments to Appendix 3</w:t>
      </w:r>
      <w:r w:rsidR="00AE034C" w:rsidRPr="00250DDB">
        <w:rPr>
          <w:rFonts w:ascii="Cambria" w:hAnsi="Cambria" w:cs="Times New Roman"/>
          <w:sz w:val="20"/>
          <w:szCs w:val="20"/>
          <w:lang w:val="en-GB"/>
        </w:rPr>
        <w:t xml:space="preserve"> “ICCAT measures scheduled to expire (listed by year)”</w:t>
      </w:r>
      <w:r w:rsidR="0051685D" w:rsidRPr="00250DDB">
        <w:rPr>
          <w:rFonts w:ascii="Cambria" w:hAnsi="Cambria" w:cs="Times New Roman"/>
          <w:sz w:val="20"/>
          <w:szCs w:val="20"/>
          <w:lang w:val="en-GB"/>
        </w:rPr>
        <w:t xml:space="preserve"> </w:t>
      </w:r>
      <w:r w:rsidR="00A45F17" w:rsidRPr="00250DDB">
        <w:rPr>
          <w:rFonts w:ascii="Cambria" w:hAnsi="Cambria" w:cs="Times New Roman"/>
          <w:sz w:val="20"/>
          <w:szCs w:val="20"/>
        </w:rPr>
        <w:t xml:space="preserve">and highlighted that </w:t>
      </w:r>
      <w:r w:rsidR="0051685D" w:rsidRPr="00250DDB">
        <w:rPr>
          <w:rFonts w:ascii="Cambria" w:hAnsi="Cambria" w:cs="Times New Roman"/>
          <w:sz w:val="20"/>
          <w:szCs w:val="20"/>
        </w:rPr>
        <w:t>it is</w:t>
      </w:r>
      <w:r w:rsidR="00A45F17" w:rsidRPr="00250DDB">
        <w:rPr>
          <w:rFonts w:ascii="Cambria" w:hAnsi="Cambria" w:cs="Times New Roman"/>
          <w:sz w:val="20"/>
          <w:szCs w:val="20"/>
        </w:rPr>
        <w:t xml:space="preserve"> </w:t>
      </w:r>
      <w:r w:rsidR="00437091" w:rsidRPr="00250DDB">
        <w:rPr>
          <w:rFonts w:ascii="Cambria" w:hAnsi="Cambria" w:cs="Times New Roman"/>
          <w:sz w:val="20"/>
          <w:szCs w:val="20"/>
        </w:rPr>
        <w:t>l</w:t>
      </w:r>
      <w:r w:rsidR="00A45F17" w:rsidRPr="00250DDB">
        <w:rPr>
          <w:rFonts w:ascii="Cambria" w:hAnsi="Cambria" w:cs="Times New Roman"/>
          <w:sz w:val="20"/>
          <w:szCs w:val="20"/>
        </w:rPr>
        <w:t xml:space="preserve">ooking forward to </w:t>
      </w:r>
      <w:r w:rsidR="00DE3312" w:rsidRPr="00250DDB">
        <w:rPr>
          <w:rFonts w:ascii="Cambria" w:hAnsi="Cambria" w:cs="Times New Roman"/>
          <w:sz w:val="20"/>
          <w:szCs w:val="20"/>
        </w:rPr>
        <w:t xml:space="preserve">discussing </w:t>
      </w:r>
      <w:r w:rsidR="00A45F17" w:rsidRPr="00250DDB">
        <w:rPr>
          <w:rFonts w:ascii="Cambria" w:hAnsi="Cambria" w:cs="Times New Roman"/>
          <w:sz w:val="20"/>
          <w:szCs w:val="20"/>
        </w:rPr>
        <w:t>the S</w:t>
      </w:r>
      <w:r w:rsidR="001206DD" w:rsidRPr="00250DDB">
        <w:rPr>
          <w:rFonts w:ascii="Cambria" w:hAnsi="Cambria" w:cs="Times New Roman"/>
          <w:sz w:val="20"/>
          <w:szCs w:val="20"/>
        </w:rPr>
        <w:t xml:space="preserve">trategic </w:t>
      </w:r>
      <w:r w:rsidR="0051685D" w:rsidRPr="00250DDB">
        <w:rPr>
          <w:rFonts w:ascii="Cambria" w:hAnsi="Cambria" w:cs="Times New Roman"/>
          <w:sz w:val="20"/>
          <w:szCs w:val="20"/>
        </w:rPr>
        <w:t>p</w:t>
      </w:r>
      <w:r w:rsidR="001206DD" w:rsidRPr="00250DDB">
        <w:rPr>
          <w:rFonts w:ascii="Cambria" w:hAnsi="Cambria" w:cs="Times New Roman"/>
          <w:sz w:val="20"/>
          <w:szCs w:val="20"/>
        </w:rPr>
        <w:t>lan</w:t>
      </w:r>
      <w:r w:rsidR="00A45F17" w:rsidRPr="00250DDB">
        <w:rPr>
          <w:rFonts w:ascii="Cambria" w:hAnsi="Cambria" w:cs="Times New Roman"/>
          <w:sz w:val="20"/>
          <w:szCs w:val="20"/>
        </w:rPr>
        <w:t xml:space="preserve"> </w:t>
      </w:r>
      <w:r w:rsidR="00DE3312" w:rsidRPr="00250DDB">
        <w:rPr>
          <w:rFonts w:ascii="Cambria" w:hAnsi="Cambria" w:cs="Times New Roman"/>
          <w:sz w:val="20"/>
          <w:szCs w:val="20"/>
        </w:rPr>
        <w:t xml:space="preserve">for </w:t>
      </w:r>
      <w:r w:rsidR="00437091" w:rsidRPr="00250DDB">
        <w:rPr>
          <w:rFonts w:ascii="Cambria" w:hAnsi="Cambria" w:cs="Times New Roman"/>
          <w:sz w:val="20"/>
          <w:szCs w:val="20"/>
        </w:rPr>
        <w:t>2027-2029</w:t>
      </w:r>
      <w:r w:rsidR="00DE3312" w:rsidRPr="00250DDB">
        <w:rPr>
          <w:rFonts w:ascii="Cambria" w:hAnsi="Cambria" w:cs="Times New Roman"/>
          <w:sz w:val="20"/>
          <w:szCs w:val="20"/>
        </w:rPr>
        <w:t xml:space="preserve"> as well as suggestions for areas of focus this year (2026)</w:t>
      </w:r>
      <w:r w:rsidR="00437091" w:rsidRPr="00250DDB">
        <w:rPr>
          <w:rFonts w:ascii="Cambria" w:hAnsi="Cambria" w:cs="Times New Roman"/>
          <w:sz w:val="20"/>
          <w:szCs w:val="20"/>
        </w:rPr>
        <w:t xml:space="preserve">. </w:t>
      </w:r>
      <w:r w:rsidR="00366C9F" w:rsidRPr="00250DDB">
        <w:rPr>
          <w:rFonts w:ascii="Cambria" w:hAnsi="Cambria" w:cs="Times New Roman"/>
          <w:sz w:val="20"/>
          <w:szCs w:val="20"/>
        </w:rPr>
        <w:t>It was suggested that the Compliance Committee</w:t>
      </w:r>
      <w:r w:rsidR="00A96904" w:rsidRPr="00250DDB">
        <w:rPr>
          <w:rFonts w:ascii="Cambria" w:hAnsi="Cambria" w:cs="Times New Roman"/>
          <w:sz w:val="20"/>
          <w:szCs w:val="20"/>
        </w:rPr>
        <w:t xml:space="preserve"> should review</w:t>
      </w:r>
      <w:r w:rsidR="0051685D" w:rsidRPr="00250DDB">
        <w:rPr>
          <w:rFonts w:ascii="Cambria" w:hAnsi="Cambria" w:cs="Times New Roman"/>
          <w:sz w:val="20"/>
          <w:szCs w:val="20"/>
        </w:rPr>
        <w:t xml:space="preserve"> the </w:t>
      </w:r>
      <w:hyperlink r:id="rId16" w:history="1">
        <w:r w:rsidR="00C8568F" w:rsidRPr="00250DDB">
          <w:rPr>
            <w:rStyle w:val="Hyperlink"/>
            <w:rFonts w:ascii="Cambria" w:hAnsi="Cambria" w:cs="Times New Roman"/>
            <w:i/>
            <w:iCs/>
            <w:sz w:val="20"/>
            <w:szCs w:val="20"/>
            <w:u w:val="none"/>
          </w:rPr>
          <w:t>Recommendation by ICCAT on the bycatch of sea turtles caught in association with ICCAT fisheries</w:t>
        </w:r>
        <w:r w:rsidR="00FD39FE" w:rsidRPr="00250DDB">
          <w:rPr>
            <w:rStyle w:val="Hyperlink"/>
            <w:rFonts w:ascii="Cambria" w:hAnsi="Cambria"/>
            <w:i/>
            <w:iCs/>
            <w:sz w:val="20"/>
            <w:szCs w:val="20"/>
            <w:u w:val="none"/>
          </w:rPr>
          <w:t xml:space="preserve"> (combine, streamline, and amend Recommendations 10-09 and 13-11)</w:t>
        </w:r>
      </w:hyperlink>
      <w:r w:rsidR="00C8568F" w:rsidRPr="00250DDB">
        <w:rPr>
          <w:rFonts w:ascii="Cambria" w:hAnsi="Cambria" w:cs="Times New Roman"/>
          <w:sz w:val="20"/>
          <w:szCs w:val="20"/>
        </w:rPr>
        <w:t xml:space="preserve"> </w:t>
      </w:r>
      <w:hyperlink r:id="rId17" w:history="1">
        <w:r w:rsidR="0051685D" w:rsidRPr="00250DDB">
          <w:rPr>
            <w:rStyle w:val="Hyperlink"/>
            <w:rFonts w:ascii="Cambria" w:hAnsi="Cambria" w:cs="Times New Roman"/>
            <w:sz w:val="20"/>
            <w:szCs w:val="20"/>
            <w:u w:val="none"/>
          </w:rPr>
          <w:t>(</w:t>
        </w:r>
        <w:r w:rsidR="00A96904" w:rsidRPr="00250DDB">
          <w:rPr>
            <w:rStyle w:val="Hyperlink"/>
            <w:rFonts w:ascii="Cambria" w:hAnsi="Cambria" w:cs="Times New Roman"/>
            <w:sz w:val="20"/>
            <w:szCs w:val="20"/>
            <w:u w:val="none"/>
          </w:rPr>
          <w:t>Rec</w:t>
        </w:r>
        <w:r w:rsidR="0051685D" w:rsidRPr="00250DDB">
          <w:rPr>
            <w:rStyle w:val="Hyperlink"/>
            <w:rFonts w:ascii="Cambria" w:hAnsi="Cambria" w:cs="Times New Roman"/>
            <w:sz w:val="20"/>
            <w:szCs w:val="20"/>
            <w:u w:val="none"/>
          </w:rPr>
          <w:t>. </w:t>
        </w:r>
        <w:r w:rsidR="00A96904" w:rsidRPr="00250DDB">
          <w:rPr>
            <w:rStyle w:val="Hyperlink"/>
            <w:rFonts w:ascii="Cambria" w:hAnsi="Cambria" w:cs="Times New Roman"/>
            <w:sz w:val="20"/>
            <w:szCs w:val="20"/>
            <w:u w:val="none"/>
          </w:rPr>
          <w:t>22</w:t>
        </w:r>
        <w:r w:rsidR="0051685D" w:rsidRPr="00250DDB">
          <w:rPr>
            <w:rStyle w:val="Hyperlink"/>
            <w:rFonts w:ascii="Cambria" w:hAnsi="Cambria" w:cs="Times New Roman"/>
            <w:sz w:val="20"/>
            <w:szCs w:val="20"/>
            <w:u w:val="none"/>
          </w:rPr>
          <w:noBreakHyphen/>
        </w:r>
        <w:r w:rsidR="00A96904" w:rsidRPr="00250DDB">
          <w:rPr>
            <w:rStyle w:val="Hyperlink"/>
            <w:rFonts w:ascii="Cambria" w:hAnsi="Cambria" w:cs="Times New Roman"/>
            <w:sz w:val="20"/>
            <w:szCs w:val="20"/>
            <w:u w:val="none"/>
          </w:rPr>
          <w:t>12</w:t>
        </w:r>
        <w:r w:rsidR="0051685D" w:rsidRPr="00250DDB">
          <w:rPr>
            <w:rStyle w:val="Hyperlink"/>
            <w:rFonts w:ascii="Cambria" w:hAnsi="Cambria" w:cs="Times New Roman"/>
            <w:sz w:val="20"/>
            <w:szCs w:val="20"/>
            <w:u w:val="none"/>
          </w:rPr>
          <w:t>)</w:t>
        </w:r>
      </w:hyperlink>
      <w:r w:rsidR="007F2140" w:rsidRPr="00250DDB">
        <w:rPr>
          <w:rFonts w:ascii="Cambria" w:hAnsi="Cambria" w:cs="Times New Roman"/>
          <w:sz w:val="20"/>
          <w:szCs w:val="20"/>
        </w:rPr>
        <w:t xml:space="preserve">, </w:t>
      </w:r>
      <w:r w:rsidR="00DE3312" w:rsidRPr="00250DDB">
        <w:rPr>
          <w:rFonts w:ascii="Cambria" w:hAnsi="Cambria" w:cs="Times New Roman"/>
          <w:sz w:val="20"/>
          <w:szCs w:val="20"/>
        </w:rPr>
        <w:t>especially given that</w:t>
      </w:r>
      <w:r w:rsidR="007F2140" w:rsidRPr="00250DDB">
        <w:rPr>
          <w:rFonts w:ascii="Cambria" w:hAnsi="Cambria" w:cs="Times New Roman"/>
          <w:sz w:val="20"/>
          <w:szCs w:val="20"/>
        </w:rPr>
        <w:t xml:space="preserve"> new requirements went into force in January</w:t>
      </w:r>
      <w:r w:rsidR="006C63A4" w:rsidRPr="00250DDB">
        <w:rPr>
          <w:rFonts w:ascii="Cambria" w:hAnsi="Cambria" w:cs="Times New Roman"/>
          <w:sz w:val="20"/>
          <w:szCs w:val="20"/>
        </w:rPr>
        <w:t xml:space="preserve"> 2026</w:t>
      </w:r>
      <w:r w:rsidR="007F2140" w:rsidRPr="00250DDB">
        <w:rPr>
          <w:rFonts w:ascii="Cambria" w:hAnsi="Cambria" w:cs="Times New Roman"/>
          <w:sz w:val="20"/>
          <w:szCs w:val="20"/>
        </w:rPr>
        <w:t xml:space="preserve">. </w:t>
      </w:r>
      <w:r w:rsidR="00694892" w:rsidRPr="00250DDB">
        <w:rPr>
          <w:rFonts w:ascii="Cambria" w:hAnsi="Cambria" w:cs="Times New Roman"/>
          <w:sz w:val="20"/>
          <w:szCs w:val="20"/>
        </w:rPr>
        <w:t xml:space="preserve">The EU </w:t>
      </w:r>
      <w:r w:rsidR="00E74837" w:rsidRPr="00250DDB">
        <w:rPr>
          <w:rFonts w:ascii="Cambria" w:hAnsi="Cambria" w:cs="Times New Roman"/>
          <w:sz w:val="20"/>
          <w:szCs w:val="20"/>
        </w:rPr>
        <w:t>expressed support for the suggestion</w:t>
      </w:r>
      <w:r w:rsidR="006C63A4" w:rsidRPr="00250DDB">
        <w:rPr>
          <w:rFonts w:ascii="Cambria" w:hAnsi="Cambria" w:cs="Times New Roman"/>
          <w:sz w:val="20"/>
          <w:szCs w:val="20"/>
        </w:rPr>
        <w:t xml:space="preserve"> made by the United States</w:t>
      </w:r>
      <w:r w:rsidR="00E74837" w:rsidRPr="00250DDB">
        <w:rPr>
          <w:rFonts w:ascii="Cambria" w:hAnsi="Cambria" w:cs="Times New Roman"/>
          <w:sz w:val="20"/>
          <w:szCs w:val="20"/>
        </w:rPr>
        <w:t xml:space="preserve">. </w:t>
      </w:r>
    </w:p>
    <w:p w14:paraId="2022A031" w14:textId="77777777" w:rsidR="00C6235E" w:rsidRPr="00250DDB" w:rsidRDefault="00C6235E" w:rsidP="00274C63">
      <w:pPr>
        <w:spacing w:after="0" w:line="240" w:lineRule="auto"/>
        <w:jc w:val="both"/>
        <w:rPr>
          <w:rFonts w:ascii="Cambria" w:hAnsi="Cambria" w:cs="Times New Roman"/>
          <w:sz w:val="20"/>
          <w:szCs w:val="20"/>
        </w:rPr>
      </w:pPr>
    </w:p>
    <w:p w14:paraId="72C16998" w14:textId="77777777" w:rsidR="00970FFF" w:rsidRPr="00250DDB" w:rsidRDefault="00484D51" w:rsidP="00274C63">
      <w:pPr>
        <w:spacing w:after="0" w:line="240" w:lineRule="auto"/>
        <w:jc w:val="both"/>
        <w:rPr>
          <w:rFonts w:ascii="Cambria" w:hAnsi="Cambria" w:cs="Times New Roman"/>
          <w:sz w:val="20"/>
          <w:szCs w:val="20"/>
        </w:rPr>
      </w:pPr>
      <w:r w:rsidRPr="00250DDB">
        <w:rPr>
          <w:rFonts w:ascii="Cambria" w:hAnsi="Cambria" w:cs="Times New Roman"/>
          <w:sz w:val="20"/>
          <w:szCs w:val="20"/>
        </w:rPr>
        <w:t>The Chair noted that, when undertaking a prioritised review, it is important to draw on input from CPCs and the Secretariat on how best to structure and support the review through documentation. The Chair emphasised that further work is needed to ensure that prioritised measures are reviewed and discussed in a meaningful way, and observed that, given the low level of CPC engagement to date, additional efforts to facilitate broader participation would be beneficial.</w:t>
      </w:r>
    </w:p>
    <w:p w14:paraId="18C0D867" w14:textId="77777777" w:rsidR="00C6235E" w:rsidRPr="00250DDB" w:rsidRDefault="00C6235E" w:rsidP="00274C63">
      <w:pPr>
        <w:spacing w:after="0" w:line="240" w:lineRule="auto"/>
        <w:jc w:val="both"/>
        <w:rPr>
          <w:rFonts w:ascii="Cambria" w:hAnsi="Cambria" w:cs="Times New Roman"/>
          <w:sz w:val="16"/>
          <w:szCs w:val="16"/>
        </w:rPr>
      </w:pPr>
    </w:p>
    <w:p w14:paraId="1C3D67DC" w14:textId="73798CE1" w:rsidR="00C6235E" w:rsidRPr="00250DDB" w:rsidRDefault="002E7BFE" w:rsidP="00274C63">
      <w:pPr>
        <w:spacing w:after="0" w:line="240" w:lineRule="auto"/>
        <w:jc w:val="both"/>
        <w:rPr>
          <w:rFonts w:ascii="Cambria" w:hAnsi="Cambria" w:cs="Times New Roman"/>
          <w:sz w:val="20"/>
          <w:szCs w:val="20"/>
          <w:lang w:eastAsia="ja-JP"/>
        </w:rPr>
      </w:pPr>
      <w:r w:rsidRPr="00250DDB">
        <w:rPr>
          <w:rFonts w:ascii="Cambria" w:hAnsi="Cambria" w:cs="Times New Roman"/>
          <w:sz w:val="20"/>
          <w:szCs w:val="20"/>
        </w:rPr>
        <w:t>In response to the Chair</w:t>
      </w:r>
      <w:r w:rsidR="00837280" w:rsidRPr="00250DDB">
        <w:rPr>
          <w:rFonts w:ascii="Cambria" w:hAnsi="Cambria" w:cs="Times New Roman"/>
          <w:sz w:val="20"/>
          <w:szCs w:val="20"/>
        </w:rPr>
        <w:t>’</w:t>
      </w:r>
      <w:r w:rsidRPr="00250DDB">
        <w:rPr>
          <w:rFonts w:ascii="Cambria" w:hAnsi="Cambria" w:cs="Times New Roman"/>
          <w:sz w:val="20"/>
          <w:szCs w:val="20"/>
        </w:rPr>
        <w:t xml:space="preserve">s comment, Japan </w:t>
      </w:r>
      <w:r w:rsidR="003E5AE8" w:rsidRPr="00250DDB">
        <w:rPr>
          <w:rFonts w:ascii="Cambria" w:hAnsi="Cambria" w:cs="Times New Roman"/>
          <w:sz w:val="20"/>
          <w:szCs w:val="20"/>
        </w:rPr>
        <w:t xml:space="preserve">expressed doubts on </w:t>
      </w:r>
      <w:r w:rsidR="00B143C2" w:rsidRPr="00250DDB">
        <w:rPr>
          <w:rFonts w:ascii="Cambria" w:hAnsi="Cambria" w:cs="Times New Roman"/>
          <w:sz w:val="20"/>
          <w:szCs w:val="20"/>
        </w:rPr>
        <w:t xml:space="preserve">the practicality of basing the timing of a prioritized </w:t>
      </w:r>
      <w:r w:rsidR="003E5AE8" w:rsidRPr="00250DDB">
        <w:rPr>
          <w:rFonts w:ascii="Cambria" w:hAnsi="Cambria" w:cs="Times New Roman"/>
          <w:sz w:val="20"/>
          <w:szCs w:val="20"/>
        </w:rPr>
        <w:t xml:space="preserve">review </w:t>
      </w:r>
      <w:r w:rsidR="00B143C2" w:rsidRPr="00250DDB">
        <w:rPr>
          <w:rFonts w:ascii="Cambria" w:hAnsi="Cambria" w:cs="Times New Roman"/>
          <w:sz w:val="20"/>
          <w:szCs w:val="20"/>
        </w:rPr>
        <w:t>on the timing of</w:t>
      </w:r>
      <w:r w:rsidR="003E5AE8" w:rsidRPr="00250DDB">
        <w:rPr>
          <w:rFonts w:ascii="Cambria" w:hAnsi="Cambria" w:cs="Times New Roman"/>
          <w:sz w:val="20"/>
          <w:szCs w:val="20"/>
        </w:rPr>
        <w:t xml:space="preserve"> stock assessment</w:t>
      </w:r>
      <w:r w:rsidR="00456181" w:rsidRPr="00250DDB">
        <w:rPr>
          <w:rFonts w:ascii="Cambria" w:hAnsi="Cambria" w:cs="Times New Roman"/>
          <w:sz w:val="20"/>
          <w:szCs w:val="20"/>
        </w:rPr>
        <w:t xml:space="preserve">. </w:t>
      </w:r>
      <w:r w:rsidR="0001140B" w:rsidRPr="00250DDB">
        <w:rPr>
          <w:rFonts w:ascii="Cambria" w:hAnsi="Cambria" w:cs="Times New Roman" w:hint="eastAsia"/>
          <w:sz w:val="20"/>
          <w:szCs w:val="20"/>
          <w:lang w:eastAsia="ja-JP"/>
        </w:rPr>
        <w:t xml:space="preserve">Expiration of the Recommendation rather than stock assessment would be more appropriate timing for review. </w:t>
      </w:r>
      <w:proofErr w:type="gramStart"/>
      <w:r w:rsidR="0001140B" w:rsidRPr="00250DDB">
        <w:rPr>
          <w:rFonts w:ascii="Cambria" w:hAnsi="Cambria" w:cs="Times New Roman" w:hint="eastAsia"/>
          <w:sz w:val="20"/>
          <w:szCs w:val="20"/>
          <w:lang w:eastAsia="ja-JP"/>
        </w:rPr>
        <w:t>In order to</w:t>
      </w:r>
      <w:proofErr w:type="gramEnd"/>
      <w:r w:rsidR="0001140B" w:rsidRPr="00250DDB">
        <w:rPr>
          <w:rFonts w:ascii="Cambria" w:hAnsi="Cambria" w:cs="Times New Roman" w:hint="eastAsia"/>
          <w:sz w:val="20"/>
          <w:szCs w:val="20"/>
          <w:lang w:eastAsia="ja-JP"/>
        </w:rPr>
        <w:t xml:space="preserve"> consider the review results during the negotiation for revisions of the Recommendation, the review should be taken one year advance from the expiration</w:t>
      </w:r>
      <w:r w:rsidR="0001140B" w:rsidRPr="00250DDB">
        <w:rPr>
          <w:rFonts w:ascii="Cambria" w:hAnsi="Cambria" w:cs="Times New Roman"/>
          <w:sz w:val="20"/>
          <w:szCs w:val="20"/>
          <w:lang w:eastAsia="ja-JP"/>
        </w:rPr>
        <w:t>.</w:t>
      </w:r>
    </w:p>
    <w:p w14:paraId="441BB053" w14:textId="77777777" w:rsidR="0001140B" w:rsidRPr="00250DDB" w:rsidRDefault="0001140B" w:rsidP="00274C63">
      <w:pPr>
        <w:spacing w:after="0" w:line="240" w:lineRule="auto"/>
        <w:jc w:val="both"/>
        <w:rPr>
          <w:rFonts w:ascii="Cambria" w:hAnsi="Cambria" w:cs="Times New Roman"/>
          <w:sz w:val="16"/>
          <w:szCs w:val="16"/>
        </w:rPr>
      </w:pPr>
    </w:p>
    <w:p w14:paraId="0A995166" w14:textId="2952A439" w:rsidR="003F72C4" w:rsidRPr="00250DDB" w:rsidRDefault="003F72C4" w:rsidP="00274C63">
      <w:pPr>
        <w:spacing w:after="0" w:line="240" w:lineRule="auto"/>
        <w:jc w:val="both"/>
        <w:rPr>
          <w:rFonts w:ascii="Cambria" w:hAnsi="Cambria" w:cs="Times New Roman"/>
          <w:sz w:val="20"/>
          <w:szCs w:val="20"/>
        </w:rPr>
      </w:pPr>
      <w:r w:rsidRPr="00250DDB">
        <w:rPr>
          <w:rFonts w:ascii="Cambria" w:hAnsi="Cambria" w:cs="Times New Roman"/>
          <w:sz w:val="20"/>
          <w:szCs w:val="20"/>
        </w:rPr>
        <w:lastRenderedPageBreak/>
        <w:t xml:space="preserve">The EU </w:t>
      </w:r>
      <w:r w:rsidR="00D7226D" w:rsidRPr="00250DDB">
        <w:rPr>
          <w:rFonts w:ascii="Cambria" w:hAnsi="Cambria" w:cs="Times New Roman"/>
          <w:sz w:val="20"/>
          <w:szCs w:val="20"/>
        </w:rPr>
        <w:t xml:space="preserve">suggested that </w:t>
      </w:r>
      <w:r w:rsidR="00B143C2" w:rsidRPr="00250DDB">
        <w:rPr>
          <w:rFonts w:ascii="Cambria" w:hAnsi="Cambria" w:cs="Times New Roman"/>
          <w:sz w:val="20"/>
          <w:szCs w:val="20"/>
        </w:rPr>
        <w:t>b</w:t>
      </w:r>
      <w:r w:rsidR="00D7226D" w:rsidRPr="00250DDB">
        <w:rPr>
          <w:rFonts w:ascii="Cambria" w:hAnsi="Cambria" w:cs="Times New Roman"/>
          <w:sz w:val="20"/>
          <w:szCs w:val="20"/>
        </w:rPr>
        <w:t xml:space="preserve">illfish could be an interesting example to </w:t>
      </w:r>
      <w:r w:rsidR="00813F2F" w:rsidRPr="00250DDB">
        <w:rPr>
          <w:rFonts w:ascii="Cambria" w:hAnsi="Cambria" w:cs="Times New Roman"/>
          <w:sz w:val="20"/>
          <w:szCs w:val="20"/>
        </w:rPr>
        <w:t xml:space="preserve">obtain inputs for the measures for priority review. </w:t>
      </w:r>
      <w:r w:rsidR="00593083" w:rsidRPr="00250DDB">
        <w:rPr>
          <w:rFonts w:ascii="Cambria" w:hAnsi="Cambria" w:cs="Times New Roman"/>
          <w:sz w:val="20"/>
          <w:szCs w:val="20"/>
        </w:rPr>
        <w:t xml:space="preserve">The EU suggested to </w:t>
      </w:r>
      <w:r w:rsidR="00D56B1F" w:rsidRPr="00250DDB">
        <w:rPr>
          <w:rFonts w:ascii="Cambria" w:hAnsi="Cambria" w:cs="Times New Roman"/>
          <w:sz w:val="20"/>
          <w:szCs w:val="20"/>
        </w:rPr>
        <w:t xml:space="preserve">revise </w:t>
      </w:r>
      <w:r w:rsidR="00571F57" w:rsidRPr="00250DDB">
        <w:rPr>
          <w:rFonts w:ascii="Cambria" w:hAnsi="Cambria" w:cs="Times New Roman"/>
          <w:sz w:val="20"/>
          <w:szCs w:val="20"/>
        </w:rPr>
        <w:t>“</w:t>
      </w:r>
      <w:hyperlink r:id="rId18" w:history="1">
        <w:r w:rsidR="00363364" w:rsidRPr="00250DDB">
          <w:rPr>
            <w:rStyle w:val="Hyperlink"/>
            <w:rFonts w:ascii="Cambria" w:hAnsi="Cambria" w:cs="Times New Roman"/>
            <w:sz w:val="20"/>
            <w:szCs w:val="20"/>
            <w:u w:val="none"/>
          </w:rPr>
          <w:t>Billfish check sheets received in accordance with Rec. 18-05</w:t>
        </w:r>
      </w:hyperlink>
      <w:r w:rsidR="00571F57" w:rsidRPr="00250DDB">
        <w:rPr>
          <w:rFonts w:ascii="Cambria" w:hAnsi="Cambria"/>
          <w:sz w:val="20"/>
          <w:szCs w:val="20"/>
        </w:rPr>
        <w:t>”</w:t>
      </w:r>
      <w:r w:rsidR="00363364" w:rsidRPr="00250DDB">
        <w:rPr>
          <w:rFonts w:ascii="Cambria" w:hAnsi="Cambria" w:cs="Times New Roman"/>
          <w:sz w:val="20"/>
          <w:szCs w:val="20"/>
        </w:rPr>
        <w:t xml:space="preserve"> </w:t>
      </w:r>
      <w:r w:rsidR="00571F57" w:rsidRPr="00250DDB">
        <w:rPr>
          <w:rFonts w:ascii="Cambria" w:hAnsi="Cambria" w:cs="Times New Roman"/>
          <w:sz w:val="20"/>
          <w:szCs w:val="20"/>
        </w:rPr>
        <w:t>(</w:t>
      </w:r>
      <w:r w:rsidR="00363364" w:rsidRPr="00250DDB">
        <w:rPr>
          <w:rFonts w:ascii="Cambria" w:hAnsi="Cambria" w:cs="Times New Roman"/>
          <w:sz w:val="20"/>
          <w:szCs w:val="20"/>
        </w:rPr>
        <w:t>COC_315/2025</w:t>
      </w:r>
      <w:r w:rsidR="00571F57" w:rsidRPr="00250DDB">
        <w:rPr>
          <w:rFonts w:ascii="Cambria" w:hAnsi="Cambria" w:cs="Times New Roman"/>
          <w:sz w:val="20"/>
          <w:szCs w:val="20"/>
        </w:rPr>
        <w:t>)</w:t>
      </w:r>
      <w:r w:rsidR="00D56B1F" w:rsidRPr="00250DDB">
        <w:rPr>
          <w:rFonts w:ascii="Cambria" w:hAnsi="Cambria" w:cs="Times New Roman"/>
          <w:sz w:val="20"/>
          <w:szCs w:val="20"/>
        </w:rPr>
        <w:t xml:space="preserve"> in a way that includes the contents of submissions to the document</w:t>
      </w:r>
      <w:r w:rsidR="00257033" w:rsidRPr="00250DDB">
        <w:rPr>
          <w:rFonts w:ascii="Cambria" w:hAnsi="Cambria" w:cs="Times New Roman"/>
          <w:sz w:val="20"/>
          <w:szCs w:val="20"/>
        </w:rPr>
        <w:t xml:space="preserve">, to which </w:t>
      </w:r>
      <w:r w:rsidR="005A6728" w:rsidRPr="00250DDB">
        <w:rPr>
          <w:rFonts w:ascii="Cambria" w:hAnsi="Cambria" w:cs="Times New Roman"/>
          <w:sz w:val="20"/>
          <w:szCs w:val="20"/>
        </w:rPr>
        <w:t>t</w:t>
      </w:r>
      <w:r w:rsidR="00257033" w:rsidRPr="00250DDB">
        <w:rPr>
          <w:rFonts w:ascii="Cambria" w:hAnsi="Cambria" w:cs="Times New Roman"/>
          <w:sz w:val="20"/>
          <w:szCs w:val="20"/>
        </w:rPr>
        <w:t xml:space="preserve">he Chairs assures that the information has already been compiled in a way such as the EU suggested. </w:t>
      </w:r>
    </w:p>
    <w:p w14:paraId="1FD130A3" w14:textId="77777777" w:rsidR="00C6235E" w:rsidRPr="00250DDB" w:rsidRDefault="00C6235E" w:rsidP="00274C63">
      <w:pPr>
        <w:spacing w:after="0" w:line="240" w:lineRule="auto"/>
        <w:jc w:val="both"/>
        <w:rPr>
          <w:rFonts w:ascii="Cambria" w:hAnsi="Cambria" w:cs="Times New Roman"/>
          <w:sz w:val="20"/>
          <w:szCs w:val="20"/>
        </w:rPr>
      </w:pPr>
    </w:p>
    <w:p w14:paraId="637909BB" w14:textId="0D0C7110" w:rsidR="00321EA3" w:rsidRPr="00250DDB" w:rsidRDefault="00321EA3" w:rsidP="00274C63">
      <w:pPr>
        <w:spacing w:after="0" w:line="240" w:lineRule="auto"/>
        <w:jc w:val="both"/>
        <w:rPr>
          <w:rFonts w:ascii="Cambria" w:hAnsi="Cambria" w:cs="Times New Roman"/>
          <w:sz w:val="20"/>
          <w:szCs w:val="20"/>
        </w:rPr>
      </w:pPr>
      <w:r w:rsidRPr="00250DDB">
        <w:rPr>
          <w:rFonts w:ascii="Cambria" w:hAnsi="Cambria" w:cs="Times New Roman"/>
          <w:sz w:val="20"/>
          <w:szCs w:val="20"/>
        </w:rPr>
        <w:t xml:space="preserve">Canada </w:t>
      </w:r>
      <w:r w:rsidR="004E1769" w:rsidRPr="00250DDB">
        <w:rPr>
          <w:rFonts w:ascii="Cambria" w:hAnsi="Cambria" w:cs="Times New Roman"/>
          <w:sz w:val="20"/>
          <w:szCs w:val="20"/>
        </w:rPr>
        <w:t>expresse</w:t>
      </w:r>
      <w:r w:rsidR="00B143C2" w:rsidRPr="00250DDB">
        <w:rPr>
          <w:rFonts w:ascii="Cambria" w:hAnsi="Cambria" w:cs="Times New Roman"/>
          <w:sz w:val="20"/>
          <w:szCs w:val="20"/>
        </w:rPr>
        <w:t>d</w:t>
      </w:r>
      <w:r w:rsidR="006A017F" w:rsidRPr="00250DDB">
        <w:rPr>
          <w:rFonts w:ascii="Cambria" w:hAnsi="Cambria" w:cs="Times New Roman"/>
          <w:sz w:val="20"/>
          <w:szCs w:val="20"/>
        </w:rPr>
        <w:t xml:space="preserve"> </w:t>
      </w:r>
      <w:r w:rsidR="004E1769" w:rsidRPr="00250DDB">
        <w:rPr>
          <w:rFonts w:ascii="Cambria" w:hAnsi="Cambria" w:cs="Times New Roman"/>
          <w:sz w:val="20"/>
          <w:szCs w:val="20"/>
        </w:rPr>
        <w:t>support for the shark check</w:t>
      </w:r>
      <w:r w:rsidR="00460587" w:rsidRPr="00250DDB">
        <w:rPr>
          <w:rFonts w:ascii="Cambria" w:hAnsi="Cambria" w:cs="Times New Roman"/>
          <w:sz w:val="20"/>
          <w:szCs w:val="20"/>
        </w:rPr>
        <w:t xml:space="preserve"> sheets (</w:t>
      </w:r>
      <w:hyperlink r:id="rId19" w:history="1">
        <w:r w:rsidR="00460587" w:rsidRPr="00250DDB">
          <w:rPr>
            <w:rStyle w:val="Hyperlink"/>
            <w:rFonts w:ascii="Cambria" w:hAnsi="Cambria" w:cs="Times New Roman"/>
            <w:sz w:val="20"/>
            <w:szCs w:val="20"/>
            <w:u w:val="none"/>
          </w:rPr>
          <w:t>Shark Implementation Check Sheets in accordance with Rec. 18-06</w:t>
        </w:r>
      </w:hyperlink>
      <w:r w:rsidR="00460587" w:rsidRPr="00250DDB">
        <w:rPr>
          <w:rFonts w:ascii="Cambria" w:hAnsi="Cambria" w:cs="Times New Roman"/>
          <w:sz w:val="20"/>
          <w:szCs w:val="20"/>
        </w:rPr>
        <w:t xml:space="preserve"> </w:t>
      </w:r>
      <w:r w:rsidR="00E11996" w:rsidRPr="00250DDB">
        <w:rPr>
          <w:rFonts w:ascii="Cambria" w:hAnsi="Cambria" w:cs="Times New Roman"/>
          <w:sz w:val="20"/>
          <w:szCs w:val="20"/>
        </w:rPr>
        <w:t>(</w:t>
      </w:r>
      <w:r w:rsidR="00460587" w:rsidRPr="00250DDB">
        <w:rPr>
          <w:rFonts w:ascii="Cambria" w:hAnsi="Cambria" w:cs="Times New Roman"/>
          <w:sz w:val="20"/>
          <w:szCs w:val="20"/>
        </w:rPr>
        <w:t>COC_314/2024</w:t>
      </w:r>
      <w:r w:rsidR="00E11996" w:rsidRPr="00250DDB">
        <w:rPr>
          <w:rFonts w:ascii="Cambria" w:hAnsi="Cambria" w:cs="Times New Roman"/>
          <w:sz w:val="20"/>
          <w:szCs w:val="20"/>
        </w:rPr>
        <w:t>)</w:t>
      </w:r>
      <w:r w:rsidR="00460587" w:rsidRPr="00250DDB">
        <w:rPr>
          <w:rFonts w:ascii="Cambria" w:hAnsi="Cambria" w:cs="Times New Roman"/>
          <w:sz w:val="20"/>
          <w:szCs w:val="20"/>
        </w:rPr>
        <w:t>)</w:t>
      </w:r>
      <w:r w:rsidR="00323CD3" w:rsidRPr="00250DDB">
        <w:rPr>
          <w:rFonts w:ascii="Cambria" w:hAnsi="Cambria" w:cs="Times New Roman"/>
          <w:sz w:val="20"/>
          <w:szCs w:val="20"/>
        </w:rPr>
        <w:t xml:space="preserve"> </w:t>
      </w:r>
      <w:r w:rsidR="001B14D9" w:rsidRPr="00250DDB">
        <w:rPr>
          <w:rFonts w:ascii="Cambria" w:hAnsi="Cambria" w:cs="Times New Roman"/>
          <w:sz w:val="20"/>
          <w:szCs w:val="20"/>
        </w:rPr>
        <w:t>being</w:t>
      </w:r>
      <w:r w:rsidR="00323CD3" w:rsidRPr="00250DDB">
        <w:rPr>
          <w:rFonts w:ascii="Cambria" w:hAnsi="Cambria" w:cs="Times New Roman"/>
          <w:sz w:val="20"/>
          <w:szCs w:val="20"/>
        </w:rPr>
        <w:t xml:space="preserve"> used as another example for </w:t>
      </w:r>
      <w:r w:rsidR="000469C0" w:rsidRPr="00250DDB">
        <w:rPr>
          <w:rFonts w:ascii="Cambria" w:hAnsi="Cambria" w:cs="Times New Roman"/>
          <w:sz w:val="20"/>
          <w:szCs w:val="20"/>
        </w:rPr>
        <w:t xml:space="preserve">obtaining inputs for the measures for priority review. </w:t>
      </w:r>
    </w:p>
    <w:p w14:paraId="626D16ED" w14:textId="77777777" w:rsidR="008D5662" w:rsidRPr="00250DDB" w:rsidRDefault="008D5662" w:rsidP="00274C63">
      <w:pPr>
        <w:spacing w:after="0" w:line="240" w:lineRule="auto"/>
        <w:jc w:val="both"/>
        <w:rPr>
          <w:rFonts w:ascii="Cambria" w:hAnsi="Cambria" w:cs="Times New Roman"/>
          <w:sz w:val="16"/>
          <w:szCs w:val="16"/>
        </w:rPr>
      </w:pPr>
    </w:p>
    <w:p w14:paraId="79032BB4" w14:textId="6515F782" w:rsidR="001206DD" w:rsidRPr="00250DDB" w:rsidRDefault="0097785A" w:rsidP="00274C63">
      <w:pPr>
        <w:spacing w:after="0" w:line="240" w:lineRule="auto"/>
        <w:jc w:val="both"/>
        <w:rPr>
          <w:rFonts w:ascii="Cambria" w:hAnsi="Cambria" w:cs="Times New Roman"/>
          <w:sz w:val="20"/>
          <w:szCs w:val="20"/>
        </w:rPr>
      </w:pPr>
      <w:r w:rsidRPr="00250DDB">
        <w:rPr>
          <w:rFonts w:ascii="Cambria" w:hAnsi="Cambria" w:cs="Times New Roman"/>
          <w:sz w:val="20"/>
          <w:szCs w:val="20"/>
        </w:rPr>
        <w:t xml:space="preserve">More questions were raised by CPCs on </w:t>
      </w:r>
      <w:r w:rsidR="007D4603" w:rsidRPr="00250DDB">
        <w:rPr>
          <w:rFonts w:ascii="Cambria" w:hAnsi="Cambria" w:cs="Times New Roman"/>
          <w:sz w:val="20"/>
          <w:szCs w:val="20"/>
        </w:rPr>
        <w:t>prioritizations</w:t>
      </w:r>
      <w:r w:rsidR="00181EB3" w:rsidRPr="00250DDB">
        <w:rPr>
          <w:rFonts w:ascii="Cambria" w:hAnsi="Cambria" w:cs="Times New Roman"/>
          <w:sz w:val="20"/>
          <w:szCs w:val="20"/>
        </w:rPr>
        <w:t xml:space="preserve"> with regards </w:t>
      </w:r>
      <w:r w:rsidR="00B57333" w:rsidRPr="00250DDB">
        <w:rPr>
          <w:rFonts w:ascii="Cambria" w:hAnsi="Cambria" w:cs="Times New Roman"/>
          <w:sz w:val="20"/>
          <w:szCs w:val="20"/>
        </w:rPr>
        <w:t>to</w:t>
      </w:r>
      <w:r w:rsidR="00181EB3" w:rsidRPr="00250DDB">
        <w:rPr>
          <w:rFonts w:ascii="Cambria" w:hAnsi="Cambria" w:cs="Times New Roman"/>
          <w:sz w:val="20"/>
          <w:szCs w:val="20"/>
        </w:rPr>
        <w:t xml:space="preserve"> how to define priorities, </w:t>
      </w:r>
      <w:r w:rsidR="00A0527D" w:rsidRPr="00250DDB">
        <w:rPr>
          <w:rFonts w:ascii="Cambria" w:hAnsi="Cambria" w:cs="Times New Roman"/>
          <w:sz w:val="20"/>
          <w:szCs w:val="20"/>
        </w:rPr>
        <w:t xml:space="preserve">whether or not </w:t>
      </w:r>
      <w:r w:rsidR="00B57333" w:rsidRPr="00250DDB">
        <w:rPr>
          <w:rFonts w:ascii="Cambria" w:hAnsi="Cambria" w:cs="Times New Roman"/>
          <w:sz w:val="20"/>
          <w:szCs w:val="20"/>
        </w:rPr>
        <w:t>they</w:t>
      </w:r>
      <w:r w:rsidR="00A0527D" w:rsidRPr="00250DDB">
        <w:rPr>
          <w:rFonts w:ascii="Cambria" w:hAnsi="Cambria" w:cs="Times New Roman"/>
          <w:sz w:val="20"/>
          <w:szCs w:val="20"/>
        </w:rPr>
        <w:t xml:space="preserve"> should be part of the stock assessment exercise</w:t>
      </w:r>
      <w:r w:rsidR="005C6F03" w:rsidRPr="00250DDB">
        <w:rPr>
          <w:rFonts w:ascii="Cambria" w:hAnsi="Cambria" w:cs="Times New Roman"/>
          <w:sz w:val="20"/>
          <w:szCs w:val="20"/>
        </w:rPr>
        <w:t xml:space="preserve">, </w:t>
      </w:r>
      <w:r w:rsidR="00322DDB" w:rsidRPr="00250DDB">
        <w:rPr>
          <w:rFonts w:ascii="Cambria" w:hAnsi="Cambria" w:cs="Times New Roman"/>
          <w:sz w:val="20"/>
          <w:szCs w:val="20"/>
        </w:rPr>
        <w:t xml:space="preserve">the collaboration between a CPC and the Secretariat when a specific review is executed </w:t>
      </w:r>
      <w:r w:rsidR="00FD7819" w:rsidRPr="00250DDB">
        <w:rPr>
          <w:rFonts w:ascii="Cambria" w:hAnsi="Cambria" w:cs="Times New Roman"/>
          <w:sz w:val="20"/>
          <w:szCs w:val="20"/>
        </w:rPr>
        <w:t xml:space="preserve">and, if more guidance could be provided on how to provide </w:t>
      </w:r>
      <w:r w:rsidR="00321EA3" w:rsidRPr="00250DDB">
        <w:rPr>
          <w:rFonts w:ascii="Cambria" w:hAnsi="Cambria" w:cs="Times New Roman"/>
          <w:sz w:val="20"/>
          <w:szCs w:val="20"/>
        </w:rPr>
        <w:t>specific reviews.</w:t>
      </w:r>
    </w:p>
    <w:p w14:paraId="4FE82802" w14:textId="77777777" w:rsidR="00837280" w:rsidRPr="00250DDB" w:rsidRDefault="00837280" w:rsidP="00274C63">
      <w:pPr>
        <w:spacing w:after="0" w:line="240" w:lineRule="auto"/>
        <w:jc w:val="both"/>
        <w:rPr>
          <w:rFonts w:ascii="Cambria" w:hAnsi="Cambria" w:cs="Times New Roman"/>
          <w:sz w:val="20"/>
          <w:szCs w:val="20"/>
        </w:rPr>
      </w:pPr>
    </w:p>
    <w:p w14:paraId="232F6FEF" w14:textId="0794BA3B" w:rsidR="00C6235E" w:rsidRPr="00250DDB" w:rsidRDefault="00AB06A3" w:rsidP="00274C63">
      <w:pPr>
        <w:spacing w:after="0" w:line="240" w:lineRule="auto"/>
        <w:jc w:val="both"/>
        <w:rPr>
          <w:rFonts w:ascii="Cambria" w:hAnsi="Cambria" w:cs="Times New Roman"/>
          <w:sz w:val="20"/>
          <w:szCs w:val="20"/>
        </w:rPr>
      </w:pPr>
      <w:r w:rsidRPr="00250DDB">
        <w:rPr>
          <w:rFonts w:ascii="Cambria" w:hAnsi="Cambria" w:cs="Times New Roman"/>
          <w:sz w:val="20"/>
          <w:szCs w:val="20"/>
        </w:rPr>
        <w:t>The Secretariat provided comments on compliance reporting relating to billfish and sharks, clarifying that when a CPC submits information that does not address the relevant question, the Secretariat seeks clarification and makes this available to other CPCs as appropriate. The Secretariat also noted that Appendix</w:t>
      </w:r>
      <w:r w:rsidR="00F10556" w:rsidRPr="00250DDB">
        <w:rPr>
          <w:rFonts w:ascii="Cambria" w:hAnsi="Cambria" w:cs="Times New Roman"/>
          <w:sz w:val="20"/>
          <w:szCs w:val="20"/>
        </w:rPr>
        <w:t> </w:t>
      </w:r>
      <w:r w:rsidRPr="00250DDB">
        <w:rPr>
          <w:rFonts w:ascii="Cambria" w:hAnsi="Cambria" w:cs="Times New Roman"/>
          <w:sz w:val="20"/>
          <w:szCs w:val="20"/>
        </w:rPr>
        <w:t>1 of the shark and billfish sheets provides a clear overview of compliance and encouraged CPCs to meet reporting deadlines so that timely and thorough analyses can be prepared to support the review of compliance with the relevant measures.</w:t>
      </w:r>
    </w:p>
    <w:p w14:paraId="3D3126D4" w14:textId="77777777" w:rsidR="00837280" w:rsidRPr="00250DDB" w:rsidRDefault="00837280" w:rsidP="00274C63">
      <w:pPr>
        <w:spacing w:after="0" w:line="240" w:lineRule="auto"/>
        <w:jc w:val="both"/>
        <w:rPr>
          <w:rFonts w:ascii="Cambria" w:hAnsi="Cambria" w:cs="Times New Roman"/>
          <w:sz w:val="20"/>
          <w:szCs w:val="20"/>
        </w:rPr>
      </w:pPr>
    </w:p>
    <w:p w14:paraId="29173A29" w14:textId="5161AEE4" w:rsidR="00AB06A3" w:rsidRPr="00250DDB" w:rsidRDefault="00AB06A3" w:rsidP="00274C63">
      <w:pPr>
        <w:spacing w:after="0" w:line="240" w:lineRule="auto"/>
        <w:jc w:val="both"/>
        <w:rPr>
          <w:rFonts w:ascii="Cambria" w:hAnsi="Cambria" w:cs="Times New Roman"/>
          <w:sz w:val="20"/>
          <w:szCs w:val="20"/>
        </w:rPr>
      </w:pPr>
      <w:r w:rsidRPr="00250DDB">
        <w:rPr>
          <w:rFonts w:ascii="Cambria" w:hAnsi="Cambria" w:cs="Times New Roman"/>
          <w:sz w:val="20"/>
          <w:szCs w:val="20"/>
        </w:rPr>
        <w:t>The U</w:t>
      </w:r>
      <w:r w:rsidR="00006045" w:rsidRPr="00250DDB">
        <w:rPr>
          <w:rFonts w:ascii="Cambria" w:hAnsi="Cambria" w:cs="Times New Roman"/>
          <w:sz w:val="20"/>
          <w:szCs w:val="20"/>
        </w:rPr>
        <w:t>nited States</w:t>
      </w:r>
      <w:r w:rsidRPr="00250DDB">
        <w:rPr>
          <w:rFonts w:ascii="Cambria" w:hAnsi="Cambria" w:cs="Times New Roman"/>
          <w:sz w:val="20"/>
          <w:szCs w:val="20"/>
        </w:rPr>
        <w:t xml:space="preserve"> </w:t>
      </w:r>
      <w:r w:rsidR="00DE3312" w:rsidRPr="00250DDB">
        <w:rPr>
          <w:rFonts w:ascii="Cambria" w:hAnsi="Cambria" w:cs="Times New Roman"/>
          <w:sz w:val="20"/>
          <w:szCs w:val="20"/>
        </w:rPr>
        <w:t xml:space="preserve">agreed with other CPCs that additional time for COC could facilitate a better </w:t>
      </w:r>
      <w:proofErr w:type="gramStart"/>
      <w:r w:rsidR="00DE3312" w:rsidRPr="00250DDB">
        <w:rPr>
          <w:rFonts w:ascii="Cambria" w:hAnsi="Cambria" w:cs="Times New Roman"/>
          <w:sz w:val="20"/>
          <w:szCs w:val="20"/>
        </w:rPr>
        <w:t>process, and</w:t>
      </w:r>
      <w:proofErr w:type="gramEnd"/>
      <w:r w:rsidR="00DE3312" w:rsidRPr="00250DDB">
        <w:rPr>
          <w:rFonts w:ascii="Cambria" w:hAnsi="Cambria" w:cs="Times New Roman"/>
          <w:sz w:val="20"/>
          <w:szCs w:val="20"/>
        </w:rPr>
        <w:t xml:space="preserve"> commented that </w:t>
      </w:r>
      <w:r w:rsidR="008F32D3" w:rsidRPr="00250DDB">
        <w:rPr>
          <w:rFonts w:ascii="Cambria" w:hAnsi="Cambria" w:cs="Times New Roman"/>
          <w:sz w:val="20"/>
          <w:szCs w:val="20"/>
        </w:rPr>
        <w:t xml:space="preserve">COC </w:t>
      </w:r>
      <w:r w:rsidR="00DE3312" w:rsidRPr="00250DDB">
        <w:rPr>
          <w:rFonts w:ascii="Cambria" w:hAnsi="Cambria" w:cs="Times New Roman"/>
          <w:sz w:val="20"/>
          <w:szCs w:val="20"/>
        </w:rPr>
        <w:t xml:space="preserve">could </w:t>
      </w:r>
      <w:r w:rsidR="008F32D3" w:rsidRPr="00250DDB">
        <w:rPr>
          <w:rFonts w:ascii="Cambria" w:hAnsi="Cambria" w:cs="Times New Roman"/>
          <w:sz w:val="20"/>
          <w:szCs w:val="20"/>
        </w:rPr>
        <w:t>consider having a s</w:t>
      </w:r>
      <w:r w:rsidR="00B76599" w:rsidRPr="00250DDB">
        <w:rPr>
          <w:rFonts w:ascii="Cambria" w:hAnsi="Cambria" w:cs="Times New Roman"/>
          <w:sz w:val="20"/>
          <w:szCs w:val="20"/>
        </w:rPr>
        <w:t>tanding meeting</w:t>
      </w:r>
      <w:r w:rsidR="008F32D3" w:rsidRPr="00250DDB">
        <w:rPr>
          <w:rFonts w:ascii="Cambria" w:hAnsi="Cambria" w:cs="Times New Roman"/>
          <w:sz w:val="20"/>
          <w:szCs w:val="20"/>
        </w:rPr>
        <w:t xml:space="preserve"> each June</w:t>
      </w:r>
      <w:r w:rsidR="00B76599" w:rsidRPr="00250DDB">
        <w:rPr>
          <w:rFonts w:ascii="Cambria" w:hAnsi="Cambria" w:cs="Times New Roman"/>
          <w:sz w:val="20"/>
          <w:szCs w:val="20"/>
        </w:rPr>
        <w:t xml:space="preserve"> to continue some of the</w:t>
      </w:r>
      <w:r w:rsidR="003E1AF8" w:rsidRPr="00250DDB">
        <w:rPr>
          <w:rFonts w:ascii="Cambria" w:hAnsi="Cambria" w:cs="Times New Roman"/>
          <w:sz w:val="20"/>
          <w:szCs w:val="20"/>
        </w:rPr>
        <w:t xml:space="preserve"> reviews</w:t>
      </w:r>
      <w:r w:rsidR="00B76599" w:rsidRPr="00250DDB">
        <w:rPr>
          <w:rFonts w:ascii="Cambria" w:hAnsi="Cambria" w:cs="Times New Roman"/>
          <w:sz w:val="20"/>
          <w:szCs w:val="20"/>
        </w:rPr>
        <w:t xml:space="preserve"> discussed</w:t>
      </w:r>
      <w:r w:rsidR="00DE3312" w:rsidRPr="00250DDB">
        <w:rPr>
          <w:rFonts w:ascii="Cambria" w:hAnsi="Cambria" w:cs="Times New Roman"/>
          <w:sz w:val="20"/>
          <w:szCs w:val="20"/>
        </w:rPr>
        <w:t>. The United States also commented that, while there is interplay with the work of Panels, the COC does not need to wait for Panels to set compliance priorities.</w:t>
      </w:r>
    </w:p>
    <w:p w14:paraId="211BAEF5" w14:textId="77777777" w:rsidR="00006045" w:rsidRPr="00250DDB" w:rsidRDefault="00006045" w:rsidP="00274C63">
      <w:pPr>
        <w:spacing w:after="0" w:line="240" w:lineRule="auto"/>
        <w:jc w:val="both"/>
        <w:rPr>
          <w:rFonts w:ascii="Cambria" w:hAnsi="Cambria" w:cs="Times New Roman"/>
          <w:sz w:val="20"/>
          <w:szCs w:val="20"/>
        </w:rPr>
      </w:pPr>
    </w:p>
    <w:p w14:paraId="19E71A2A" w14:textId="064DAB40" w:rsidR="00D17B26" w:rsidRPr="00250DDB" w:rsidRDefault="00C35405" w:rsidP="00274C63">
      <w:pPr>
        <w:spacing w:after="0" w:line="240" w:lineRule="auto"/>
        <w:jc w:val="both"/>
        <w:rPr>
          <w:rFonts w:ascii="Cambria" w:hAnsi="Cambria" w:cs="Times New Roman"/>
          <w:sz w:val="20"/>
          <w:szCs w:val="20"/>
        </w:rPr>
      </w:pPr>
      <w:r w:rsidRPr="00250DDB">
        <w:rPr>
          <w:rFonts w:ascii="Cambria" w:hAnsi="Cambria" w:cs="Times New Roman"/>
          <w:sz w:val="20"/>
          <w:szCs w:val="20"/>
        </w:rPr>
        <w:t>The Chair stressed that COC remains an independent body with responsibility for setting its own priorities and taking its own decisions on compliance review.</w:t>
      </w:r>
      <w:r w:rsidR="00F60EC4" w:rsidRPr="00250DDB">
        <w:rPr>
          <w:rFonts w:ascii="Cambria" w:hAnsi="Cambria" w:cs="Times New Roman"/>
          <w:sz w:val="20"/>
          <w:szCs w:val="20"/>
        </w:rPr>
        <w:t xml:space="preserve"> The Chair continued to summarize the earlier discussions and </w:t>
      </w:r>
      <w:r w:rsidR="009C202C" w:rsidRPr="00250DDB">
        <w:rPr>
          <w:rFonts w:ascii="Cambria" w:hAnsi="Cambria" w:cs="Times New Roman"/>
          <w:sz w:val="20"/>
          <w:szCs w:val="20"/>
        </w:rPr>
        <w:t xml:space="preserve">stated that </w:t>
      </w:r>
      <w:r w:rsidR="007C1EB4" w:rsidRPr="00250DDB">
        <w:rPr>
          <w:rFonts w:ascii="Cambria" w:hAnsi="Cambria" w:cs="Times New Roman"/>
          <w:sz w:val="20"/>
          <w:szCs w:val="20"/>
        </w:rPr>
        <w:t>the priorities</w:t>
      </w:r>
      <w:r w:rsidR="001B06CF" w:rsidRPr="00250DDB">
        <w:rPr>
          <w:rFonts w:ascii="Cambria" w:hAnsi="Cambria" w:cs="Times New Roman"/>
          <w:sz w:val="20"/>
          <w:szCs w:val="20"/>
        </w:rPr>
        <w:t xml:space="preserve"> </w:t>
      </w:r>
      <w:r w:rsidR="008F32D3" w:rsidRPr="00250DDB">
        <w:rPr>
          <w:rFonts w:ascii="Cambria" w:hAnsi="Cambria" w:cs="Times New Roman"/>
          <w:sz w:val="20"/>
          <w:szCs w:val="20"/>
        </w:rPr>
        <w:t xml:space="preserve">identified to date </w:t>
      </w:r>
      <w:r w:rsidR="001B06CF" w:rsidRPr="00250DDB">
        <w:rPr>
          <w:rFonts w:ascii="Cambria" w:hAnsi="Cambria" w:cs="Times New Roman"/>
          <w:sz w:val="20"/>
          <w:szCs w:val="20"/>
        </w:rPr>
        <w:t>for upcoming meetings</w:t>
      </w:r>
      <w:r w:rsidR="007C1EB4" w:rsidRPr="00250DDB">
        <w:rPr>
          <w:rFonts w:ascii="Cambria" w:hAnsi="Cambria" w:cs="Times New Roman"/>
          <w:sz w:val="20"/>
          <w:szCs w:val="20"/>
        </w:rPr>
        <w:t xml:space="preserve"> </w:t>
      </w:r>
      <w:r w:rsidR="00DE3312" w:rsidRPr="00250DDB">
        <w:rPr>
          <w:rFonts w:ascii="Cambria" w:hAnsi="Cambria" w:cs="Times New Roman"/>
          <w:sz w:val="20"/>
          <w:szCs w:val="20"/>
        </w:rPr>
        <w:t xml:space="preserve">included </w:t>
      </w:r>
      <w:r w:rsidR="007C1EB4" w:rsidRPr="00250DDB">
        <w:rPr>
          <w:rFonts w:ascii="Cambria" w:hAnsi="Cambria" w:cs="Times New Roman"/>
          <w:sz w:val="20"/>
          <w:szCs w:val="20"/>
        </w:rPr>
        <w:t xml:space="preserve">the </w:t>
      </w:r>
      <w:r w:rsidR="008F32D3" w:rsidRPr="00250DDB">
        <w:rPr>
          <w:rFonts w:ascii="Cambria" w:hAnsi="Cambria" w:cs="Times New Roman"/>
          <w:sz w:val="20"/>
          <w:szCs w:val="20"/>
        </w:rPr>
        <w:t>billfish</w:t>
      </w:r>
      <w:r w:rsidR="007C1EB4" w:rsidRPr="00250DDB">
        <w:rPr>
          <w:rFonts w:ascii="Cambria" w:hAnsi="Cambria" w:cs="Times New Roman"/>
          <w:sz w:val="20"/>
          <w:szCs w:val="20"/>
        </w:rPr>
        <w:t xml:space="preserve"> and </w:t>
      </w:r>
      <w:r w:rsidR="008F32D3" w:rsidRPr="00250DDB">
        <w:rPr>
          <w:rFonts w:ascii="Cambria" w:hAnsi="Cambria" w:cs="Times New Roman"/>
          <w:sz w:val="20"/>
          <w:szCs w:val="20"/>
        </w:rPr>
        <w:t>sea turtle</w:t>
      </w:r>
      <w:r w:rsidR="007C1EB4" w:rsidRPr="00250DDB">
        <w:rPr>
          <w:rFonts w:ascii="Cambria" w:hAnsi="Cambria" w:cs="Times New Roman"/>
          <w:sz w:val="20"/>
          <w:szCs w:val="20"/>
        </w:rPr>
        <w:t xml:space="preserve"> measures. </w:t>
      </w:r>
      <w:r w:rsidR="008F32D3" w:rsidRPr="00250DDB">
        <w:rPr>
          <w:rFonts w:ascii="Cambria" w:hAnsi="Cambria" w:cs="Times New Roman"/>
          <w:sz w:val="20"/>
          <w:szCs w:val="20"/>
        </w:rPr>
        <w:t>He further suggested that w</w:t>
      </w:r>
      <w:r w:rsidR="00134C27" w:rsidRPr="00250DDB">
        <w:rPr>
          <w:rFonts w:ascii="Cambria" w:hAnsi="Cambria" w:cs="Times New Roman"/>
          <w:sz w:val="20"/>
          <w:szCs w:val="20"/>
        </w:rPr>
        <w:t>ork should continue from pre-existing documents</w:t>
      </w:r>
      <w:r w:rsidR="009A2D4E" w:rsidRPr="00250DDB">
        <w:rPr>
          <w:rFonts w:ascii="Cambria" w:hAnsi="Cambria" w:cs="Times New Roman"/>
          <w:sz w:val="20"/>
          <w:szCs w:val="20"/>
        </w:rPr>
        <w:t xml:space="preserve"> </w:t>
      </w:r>
      <w:r w:rsidR="008F32D3" w:rsidRPr="00250DDB">
        <w:rPr>
          <w:rFonts w:ascii="Cambria" w:hAnsi="Cambria" w:cs="Times New Roman"/>
          <w:sz w:val="20"/>
          <w:szCs w:val="20"/>
        </w:rPr>
        <w:t xml:space="preserve">that can be </w:t>
      </w:r>
      <w:r w:rsidR="009A2D4E" w:rsidRPr="00250DDB">
        <w:rPr>
          <w:rFonts w:ascii="Cambria" w:hAnsi="Cambria" w:cs="Times New Roman"/>
          <w:sz w:val="20"/>
          <w:szCs w:val="20"/>
        </w:rPr>
        <w:t>update</w:t>
      </w:r>
      <w:r w:rsidR="008F32D3" w:rsidRPr="00250DDB">
        <w:rPr>
          <w:rFonts w:ascii="Cambria" w:hAnsi="Cambria" w:cs="Times New Roman"/>
          <w:sz w:val="20"/>
          <w:szCs w:val="20"/>
        </w:rPr>
        <w:t>d</w:t>
      </w:r>
      <w:r w:rsidR="009A2D4E" w:rsidRPr="00250DDB">
        <w:rPr>
          <w:rFonts w:ascii="Cambria" w:hAnsi="Cambria" w:cs="Times New Roman"/>
          <w:sz w:val="20"/>
          <w:szCs w:val="20"/>
        </w:rPr>
        <w:t xml:space="preserve"> </w:t>
      </w:r>
      <w:r w:rsidR="008F32D3" w:rsidRPr="00250DDB">
        <w:rPr>
          <w:rFonts w:ascii="Cambria" w:hAnsi="Cambria" w:cs="Times New Roman"/>
          <w:sz w:val="20"/>
          <w:szCs w:val="20"/>
        </w:rPr>
        <w:t>as appropriate</w:t>
      </w:r>
      <w:r w:rsidR="009A2D4E" w:rsidRPr="00250DDB">
        <w:rPr>
          <w:rFonts w:ascii="Cambria" w:hAnsi="Cambria" w:cs="Times New Roman"/>
          <w:sz w:val="20"/>
          <w:szCs w:val="20"/>
        </w:rPr>
        <w:t xml:space="preserve">. </w:t>
      </w:r>
    </w:p>
    <w:p w14:paraId="2297C72F" w14:textId="77777777" w:rsidR="00C6235E" w:rsidRPr="00250DDB" w:rsidRDefault="00C6235E" w:rsidP="00274C63">
      <w:pPr>
        <w:spacing w:after="0" w:line="240" w:lineRule="auto"/>
        <w:jc w:val="both"/>
        <w:rPr>
          <w:rFonts w:ascii="Cambria" w:hAnsi="Cambria" w:cs="Times New Roman"/>
          <w:sz w:val="20"/>
          <w:szCs w:val="20"/>
        </w:rPr>
      </w:pPr>
    </w:p>
    <w:p w14:paraId="2735AA24" w14:textId="24F77BD0" w:rsidR="00C6235E" w:rsidRPr="00250DDB" w:rsidRDefault="00D17B26" w:rsidP="00274C63">
      <w:pPr>
        <w:spacing w:after="0" w:line="240" w:lineRule="auto"/>
        <w:jc w:val="both"/>
        <w:rPr>
          <w:rFonts w:ascii="Cambria" w:hAnsi="Cambria" w:cs="Times New Roman"/>
          <w:sz w:val="20"/>
          <w:szCs w:val="20"/>
        </w:rPr>
      </w:pPr>
      <w:r w:rsidRPr="00250DDB">
        <w:rPr>
          <w:rFonts w:ascii="Cambria" w:hAnsi="Cambria" w:cs="Times New Roman"/>
          <w:sz w:val="20"/>
          <w:szCs w:val="20"/>
        </w:rPr>
        <w:t xml:space="preserve">The Chair invited CPCs to individually assist in the preparation prior to the annual meeting </w:t>
      </w:r>
      <w:r w:rsidR="008F32D3" w:rsidRPr="00250DDB">
        <w:rPr>
          <w:rFonts w:ascii="Cambria" w:hAnsi="Cambria" w:cs="Times New Roman"/>
          <w:sz w:val="20"/>
          <w:szCs w:val="20"/>
        </w:rPr>
        <w:t xml:space="preserve">of reviews of </w:t>
      </w:r>
      <w:r w:rsidR="00681722" w:rsidRPr="00250DDB">
        <w:rPr>
          <w:rFonts w:ascii="Cambria" w:hAnsi="Cambria" w:cs="Times New Roman"/>
          <w:sz w:val="20"/>
          <w:szCs w:val="20"/>
        </w:rPr>
        <w:t xml:space="preserve">measures </w:t>
      </w:r>
      <w:r w:rsidR="0075413C" w:rsidRPr="00250DDB">
        <w:rPr>
          <w:rFonts w:ascii="Cambria" w:hAnsi="Cambria" w:cs="Times New Roman"/>
          <w:sz w:val="20"/>
          <w:szCs w:val="20"/>
        </w:rPr>
        <w:t xml:space="preserve">of interest </w:t>
      </w:r>
      <w:r w:rsidR="00F521E7" w:rsidRPr="00250DDB">
        <w:rPr>
          <w:rFonts w:ascii="Cambria" w:hAnsi="Cambria" w:cs="Times New Roman"/>
          <w:sz w:val="20"/>
          <w:szCs w:val="20"/>
        </w:rPr>
        <w:t>to</w:t>
      </w:r>
      <w:r w:rsidR="0075413C" w:rsidRPr="00250DDB">
        <w:rPr>
          <w:rFonts w:ascii="Cambria" w:hAnsi="Cambria" w:cs="Times New Roman"/>
          <w:sz w:val="20"/>
          <w:szCs w:val="20"/>
        </w:rPr>
        <w:t xml:space="preserve"> CPCs, through for example</w:t>
      </w:r>
      <w:r w:rsidR="00855146" w:rsidRPr="00250DDB">
        <w:rPr>
          <w:rFonts w:ascii="Cambria" w:hAnsi="Cambria" w:cs="Times New Roman"/>
          <w:sz w:val="20"/>
          <w:szCs w:val="20"/>
        </w:rPr>
        <w:t xml:space="preserve"> a</w:t>
      </w:r>
      <w:r w:rsidR="0075413C" w:rsidRPr="00250DDB">
        <w:rPr>
          <w:rFonts w:ascii="Cambria" w:hAnsi="Cambria" w:cs="Times New Roman"/>
          <w:sz w:val="20"/>
          <w:szCs w:val="20"/>
        </w:rPr>
        <w:t xml:space="preserve"> Friends of </w:t>
      </w:r>
      <w:r w:rsidR="00EC1C11" w:rsidRPr="00250DDB">
        <w:rPr>
          <w:rFonts w:ascii="Cambria" w:hAnsi="Cambria" w:cs="Times New Roman"/>
          <w:sz w:val="20"/>
          <w:szCs w:val="20"/>
        </w:rPr>
        <w:t>t</w:t>
      </w:r>
      <w:r w:rsidR="00855146" w:rsidRPr="00250DDB">
        <w:rPr>
          <w:rFonts w:ascii="Cambria" w:hAnsi="Cambria" w:cs="Times New Roman"/>
          <w:sz w:val="20"/>
          <w:szCs w:val="20"/>
        </w:rPr>
        <w:t xml:space="preserve">he Chair position. </w:t>
      </w:r>
      <w:r w:rsidR="00267720" w:rsidRPr="00250DDB">
        <w:rPr>
          <w:rFonts w:ascii="Cambria" w:hAnsi="Cambria" w:cs="Times New Roman"/>
          <w:sz w:val="20"/>
          <w:szCs w:val="20"/>
        </w:rPr>
        <w:t xml:space="preserve">He also invited </w:t>
      </w:r>
      <w:r w:rsidR="001B275B" w:rsidRPr="00250DDB">
        <w:rPr>
          <w:rFonts w:ascii="Cambria" w:hAnsi="Cambria" w:cs="Times New Roman"/>
          <w:sz w:val="20"/>
          <w:szCs w:val="20"/>
        </w:rPr>
        <w:t xml:space="preserve">CPCs to continue thinking </w:t>
      </w:r>
      <w:r w:rsidR="008F32D3" w:rsidRPr="00250DDB">
        <w:rPr>
          <w:rFonts w:ascii="Cambria" w:hAnsi="Cambria" w:cs="Times New Roman"/>
          <w:sz w:val="20"/>
          <w:szCs w:val="20"/>
        </w:rPr>
        <w:t>about the</w:t>
      </w:r>
      <w:r w:rsidR="001D4C17" w:rsidRPr="00250DDB">
        <w:rPr>
          <w:rFonts w:ascii="Cambria" w:hAnsi="Cambria" w:cs="Times New Roman"/>
          <w:sz w:val="20"/>
          <w:szCs w:val="20"/>
        </w:rPr>
        <w:t xml:space="preserve"> utility of deep dives and redundancies, as well as how COC should communicate suggestions to </w:t>
      </w:r>
      <w:r w:rsidR="006B565A" w:rsidRPr="00250DDB">
        <w:rPr>
          <w:rFonts w:ascii="Cambria" w:hAnsi="Cambria" w:cs="Times New Roman"/>
          <w:sz w:val="20"/>
          <w:szCs w:val="20"/>
        </w:rPr>
        <w:t xml:space="preserve">relevant </w:t>
      </w:r>
      <w:r w:rsidR="00EC1C11" w:rsidRPr="00250DDB">
        <w:rPr>
          <w:rFonts w:ascii="Cambria" w:hAnsi="Cambria" w:cs="Times New Roman"/>
          <w:sz w:val="20"/>
          <w:szCs w:val="20"/>
        </w:rPr>
        <w:t>P</w:t>
      </w:r>
      <w:r w:rsidR="006B565A" w:rsidRPr="00250DDB">
        <w:rPr>
          <w:rFonts w:ascii="Cambria" w:hAnsi="Cambria" w:cs="Times New Roman"/>
          <w:sz w:val="20"/>
          <w:szCs w:val="20"/>
        </w:rPr>
        <w:t xml:space="preserve">anels to make sure </w:t>
      </w:r>
      <w:r w:rsidR="008F32D3" w:rsidRPr="00250DDB">
        <w:rPr>
          <w:rFonts w:ascii="Cambria" w:hAnsi="Cambria" w:cs="Times New Roman"/>
          <w:sz w:val="20"/>
          <w:szCs w:val="20"/>
        </w:rPr>
        <w:t>the COC review discussions and recommendations</w:t>
      </w:r>
      <w:r w:rsidR="006B565A" w:rsidRPr="00250DDB">
        <w:rPr>
          <w:rFonts w:ascii="Cambria" w:hAnsi="Cambria" w:cs="Times New Roman"/>
          <w:sz w:val="20"/>
          <w:szCs w:val="20"/>
        </w:rPr>
        <w:t xml:space="preserve"> are considered. The Chair proposed for the Secretariat and</w:t>
      </w:r>
      <w:r w:rsidR="00686F68" w:rsidRPr="00250DDB">
        <w:rPr>
          <w:rFonts w:ascii="Cambria" w:hAnsi="Cambria" w:cs="Times New Roman"/>
          <w:sz w:val="20"/>
          <w:szCs w:val="20"/>
        </w:rPr>
        <w:t xml:space="preserve"> the</w:t>
      </w:r>
      <w:r w:rsidR="006B565A" w:rsidRPr="00250DDB">
        <w:rPr>
          <w:rFonts w:ascii="Cambria" w:hAnsi="Cambria" w:cs="Times New Roman"/>
          <w:sz w:val="20"/>
          <w:szCs w:val="20"/>
        </w:rPr>
        <w:t xml:space="preserve"> Chair to create a </w:t>
      </w:r>
      <w:r w:rsidR="0041101B" w:rsidRPr="00250DDB">
        <w:rPr>
          <w:rFonts w:ascii="Cambria" w:hAnsi="Cambria" w:cs="Times New Roman"/>
          <w:sz w:val="20"/>
          <w:szCs w:val="20"/>
        </w:rPr>
        <w:t>meeting document for</w:t>
      </w:r>
      <w:r w:rsidR="008F32D3" w:rsidRPr="00250DDB">
        <w:rPr>
          <w:rFonts w:ascii="Cambria" w:hAnsi="Cambria" w:cs="Times New Roman"/>
          <w:sz w:val="20"/>
          <w:szCs w:val="20"/>
        </w:rPr>
        <w:t xml:space="preserve"> COC to complete to present to a </w:t>
      </w:r>
      <w:r w:rsidR="0041101B" w:rsidRPr="00250DDB">
        <w:rPr>
          <w:rFonts w:ascii="Cambria" w:hAnsi="Cambria" w:cs="Times New Roman"/>
          <w:sz w:val="20"/>
          <w:szCs w:val="20"/>
        </w:rPr>
        <w:t xml:space="preserve">relevant </w:t>
      </w:r>
      <w:r w:rsidR="00686F68" w:rsidRPr="00250DDB">
        <w:rPr>
          <w:rFonts w:ascii="Cambria" w:hAnsi="Cambria" w:cs="Times New Roman"/>
          <w:sz w:val="20"/>
          <w:szCs w:val="20"/>
        </w:rPr>
        <w:t>P</w:t>
      </w:r>
      <w:r w:rsidR="0041101B" w:rsidRPr="00250DDB">
        <w:rPr>
          <w:rFonts w:ascii="Cambria" w:hAnsi="Cambria" w:cs="Times New Roman"/>
          <w:sz w:val="20"/>
          <w:szCs w:val="20"/>
        </w:rPr>
        <w:t xml:space="preserve">anel </w:t>
      </w:r>
      <w:r w:rsidR="008F32D3" w:rsidRPr="00250DDB">
        <w:rPr>
          <w:rFonts w:ascii="Cambria" w:hAnsi="Cambria" w:cs="Times New Roman"/>
          <w:sz w:val="20"/>
          <w:szCs w:val="20"/>
        </w:rPr>
        <w:t>to communicate COC input on a relevant measure a year in advance</w:t>
      </w:r>
      <w:r w:rsidR="0041101B" w:rsidRPr="00250DDB">
        <w:rPr>
          <w:rFonts w:ascii="Cambria" w:hAnsi="Cambria" w:cs="Times New Roman"/>
          <w:sz w:val="20"/>
          <w:szCs w:val="20"/>
        </w:rPr>
        <w:t>.</w:t>
      </w:r>
    </w:p>
    <w:p w14:paraId="55D09BFF" w14:textId="77777777" w:rsidR="006A017F" w:rsidRPr="00250DDB" w:rsidRDefault="006A017F" w:rsidP="006A017F">
      <w:pPr>
        <w:tabs>
          <w:tab w:val="left" w:pos="426"/>
        </w:tabs>
        <w:spacing w:after="0" w:line="240" w:lineRule="auto"/>
        <w:ind w:left="426" w:hanging="426"/>
        <w:jc w:val="both"/>
        <w:rPr>
          <w:rFonts w:ascii="Cambria" w:hAnsi="Cambria" w:cs="Times New Roman"/>
          <w:sz w:val="20"/>
          <w:szCs w:val="20"/>
        </w:rPr>
      </w:pPr>
    </w:p>
    <w:p w14:paraId="1C0A9D0D" w14:textId="77777777" w:rsidR="006A017F" w:rsidRPr="00250DDB" w:rsidRDefault="006A017F" w:rsidP="006A017F">
      <w:pPr>
        <w:tabs>
          <w:tab w:val="left" w:pos="426"/>
        </w:tabs>
        <w:spacing w:after="0" w:line="240" w:lineRule="auto"/>
        <w:ind w:left="426" w:hanging="426"/>
        <w:jc w:val="both"/>
        <w:rPr>
          <w:rFonts w:ascii="Cambria" w:hAnsi="Cambria" w:cs="Times New Roman"/>
          <w:sz w:val="20"/>
          <w:szCs w:val="20"/>
        </w:rPr>
      </w:pPr>
    </w:p>
    <w:p w14:paraId="3692EC36" w14:textId="4B15E3FD" w:rsidR="00C01BBF" w:rsidRPr="00250DDB" w:rsidRDefault="00BE21DA" w:rsidP="006A017F">
      <w:pPr>
        <w:tabs>
          <w:tab w:val="left" w:pos="426"/>
        </w:tabs>
        <w:spacing w:after="0" w:line="240" w:lineRule="auto"/>
        <w:ind w:left="426" w:hanging="426"/>
        <w:jc w:val="both"/>
        <w:rPr>
          <w:rFonts w:ascii="Cambria" w:hAnsi="Cambria" w:cs="Times New Roman"/>
          <w:b/>
          <w:bCs/>
          <w:sz w:val="20"/>
          <w:szCs w:val="20"/>
          <w:lang w:val="en-GB"/>
        </w:rPr>
      </w:pPr>
      <w:r w:rsidRPr="00250DDB">
        <w:rPr>
          <w:rFonts w:ascii="Cambria" w:hAnsi="Cambria" w:cs="Times New Roman"/>
          <w:b/>
          <w:bCs/>
          <w:sz w:val="20"/>
          <w:szCs w:val="20"/>
          <w:lang w:val="en-GB"/>
        </w:rPr>
        <w:t>6.</w:t>
      </w:r>
      <w:r w:rsidR="006A017F" w:rsidRPr="00250DDB">
        <w:rPr>
          <w:rFonts w:ascii="Cambria" w:hAnsi="Cambria" w:cs="Times New Roman"/>
          <w:b/>
          <w:bCs/>
          <w:sz w:val="20"/>
          <w:szCs w:val="20"/>
          <w:lang w:val="en-GB"/>
        </w:rPr>
        <w:tab/>
      </w:r>
      <w:r w:rsidRPr="00250DDB">
        <w:rPr>
          <w:rFonts w:ascii="Cambria" w:hAnsi="Cambria" w:cs="Times New Roman"/>
          <w:b/>
          <w:bCs/>
          <w:sz w:val="20"/>
          <w:szCs w:val="20"/>
          <w:lang w:val="en-GB"/>
        </w:rPr>
        <w:t xml:space="preserve">Review of progress made by the Online </w:t>
      </w:r>
      <w:r w:rsidR="0007324C" w:rsidRPr="00250DDB">
        <w:rPr>
          <w:rFonts w:ascii="Cambria" w:hAnsi="Cambria" w:cs="Times New Roman"/>
          <w:b/>
          <w:bCs/>
          <w:sz w:val="20"/>
          <w:szCs w:val="20"/>
          <w:lang w:val="en-GB"/>
        </w:rPr>
        <w:t>R</w:t>
      </w:r>
      <w:r w:rsidRPr="00250DDB">
        <w:rPr>
          <w:rFonts w:ascii="Cambria" w:hAnsi="Cambria" w:cs="Times New Roman"/>
          <w:b/>
          <w:bCs/>
          <w:sz w:val="20"/>
          <w:szCs w:val="20"/>
          <w:lang w:val="en-GB"/>
        </w:rPr>
        <w:t>eporting Technology Working Group (WG-ORT) relevant to streamlining and strengthening the process for the Compliance Committee (COC)</w:t>
      </w:r>
      <w:r w:rsidR="00057AAD" w:rsidRPr="00250DDB">
        <w:rPr>
          <w:rFonts w:ascii="Cambria" w:hAnsi="Cambria" w:cs="Times New Roman"/>
          <w:b/>
          <w:bCs/>
          <w:sz w:val="20"/>
          <w:szCs w:val="20"/>
          <w:lang w:val="en-GB"/>
        </w:rPr>
        <w:t xml:space="preserve"> </w:t>
      </w:r>
    </w:p>
    <w:p w14:paraId="16C0D5B2" w14:textId="77777777" w:rsidR="00C01BBF" w:rsidRPr="00250DDB" w:rsidRDefault="00C01BBF" w:rsidP="00274C63">
      <w:pPr>
        <w:spacing w:after="0" w:line="240" w:lineRule="auto"/>
        <w:jc w:val="both"/>
        <w:rPr>
          <w:rFonts w:ascii="Cambria" w:hAnsi="Cambria" w:cs="Times New Roman"/>
          <w:b/>
          <w:bCs/>
          <w:sz w:val="20"/>
          <w:szCs w:val="20"/>
          <w:lang w:val="en-GB"/>
        </w:rPr>
      </w:pPr>
    </w:p>
    <w:p w14:paraId="08834D68" w14:textId="4E8228E2" w:rsidR="00821154" w:rsidRPr="00250DDB" w:rsidRDefault="00421416" w:rsidP="00274C63">
      <w:pPr>
        <w:spacing w:after="0" w:line="240" w:lineRule="auto"/>
        <w:jc w:val="both"/>
        <w:rPr>
          <w:rFonts w:ascii="Cambria" w:hAnsi="Cambria" w:cs="Times New Roman"/>
          <w:sz w:val="20"/>
          <w:szCs w:val="20"/>
          <w:lang w:val="en-GB"/>
        </w:rPr>
      </w:pPr>
      <w:r w:rsidRPr="00250DDB">
        <w:rPr>
          <w:rFonts w:ascii="Cambria" w:hAnsi="Cambria" w:cs="Times New Roman"/>
          <w:sz w:val="20"/>
          <w:szCs w:val="20"/>
          <w:lang w:val="en-GB"/>
        </w:rPr>
        <w:t xml:space="preserve">Mr </w:t>
      </w:r>
      <w:r w:rsidR="00821154" w:rsidRPr="00250DDB">
        <w:rPr>
          <w:rFonts w:ascii="Cambria" w:hAnsi="Cambria" w:cs="Times New Roman"/>
          <w:sz w:val="20"/>
          <w:szCs w:val="20"/>
          <w:lang w:val="en-GB"/>
        </w:rPr>
        <w:t>Carlos Mayor,</w:t>
      </w:r>
      <w:r w:rsidR="005A144C" w:rsidRPr="00250DDB">
        <w:rPr>
          <w:rFonts w:ascii="Cambria" w:hAnsi="Cambria" w:cs="Times New Roman"/>
          <w:sz w:val="20"/>
          <w:szCs w:val="20"/>
          <w:lang w:val="en-GB"/>
        </w:rPr>
        <w:t xml:space="preserve"> Head of the Statistics Department</w:t>
      </w:r>
      <w:r w:rsidR="008475EC" w:rsidRPr="00250DDB">
        <w:rPr>
          <w:rFonts w:ascii="Cambria" w:hAnsi="Cambria" w:cs="Times New Roman"/>
          <w:sz w:val="20"/>
          <w:szCs w:val="20"/>
          <w:lang w:val="en-GB"/>
        </w:rPr>
        <w:t>, presented the document</w:t>
      </w:r>
      <w:r w:rsidR="00102393" w:rsidRPr="00250DDB">
        <w:rPr>
          <w:rFonts w:ascii="Cambria" w:hAnsi="Cambria" w:cs="Times New Roman"/>
          <w:sz w:val="20"/>
          <w:szCs w:val="20"/>
          <w:lang w:val="en-GB"/>
        </w:rPr>
        <w:t xml:space="preserve"> “</w:t>
      </w:r>
      <w:hyperlink r:id="rId20" w:history="1">
        <w:r w:rsidR="00102393" w:rsidRPr="00250DDB">
          <w:rPr>
            <w:rStyle w:val="Hyperlink"/>
            <w:rFonts w:ascii="Cambria" w:hAnsi="Cambria" w:cs="Times New Roman"/>
            <w:sz w:val="20"/>
            <w:szCs w:val="20"/>
            <w:u w:val="none"/>
            <w:lang w:val="en-GB"/>
          </w:rPr>
          <w:t>Review of progress</w:t>
        </w:r>
        <w:r w:rsidR="00821154" w:rsidRPr="00250DDB">
          <w:rPr>
            <w:rStyle w:val="Hyperlink"/>
            <w:rFonts w:ascii="Cambria" w:hAnsi="Cambria" w:cs="Times New Roman"/>
            <w:sz w:val="20"/>
            <w:szCs w:val="20"/>
            <w:u w:val="none"/>
            <w:lang w:val="en-GB"/>
          </w:rPr>
          <w:t xml:space="preserve"> made </w:t>
        </w:r>
        <w:r w:rsidR="00533C42" w:rsidRPr="00250DDB">
          <w:rPr>
            <w:rStyle w:val="Hyperlink"/>
            <w:rFonts w:ascii="Cambria" w:hAnsi="Cambria" w:cs="Times New Roman"/>
            <w:sz w:val="20"/>
            <w:szCs w:val="20"/>
            <w:u w:val="none"/>
            <w:lang w:val="en-GB"/>
          </w:rPr>
          <w:t>by the</w:t>
        </w:r>
        <w:r w:rsidR="00E47533" w:rsidRPr="00250DDB">
          <w:rPr>
            <w:rStyle w:val="Hyperlink"/>
            <w:rFonts w:ascii="Cambria" w:hAnsi="Cambria" w:cs="Times New Roman"/>
            <w:sz w:val="20"/>
            <w:szCs w:val="20"/>
            <w:u w:val="none"/>
            <w:lang w:val="en-GB"/>
          </w:rPr>
          <w:t xml:space="preserve"> </w:t>
        </w:r>
      </w:hyperlink>
      <w:hyperlink r:id="rId21" w:history="1">
        <w:r w:rsidR="00E47533" w:rsidRPr="00250DDB">
          <w:rPr>
            <w:rStyle w:val="Hyperlink"/>
            <w:rFonts w:ascii="Cambria" w:hAnsi="Cambria" w:cs="Times New Roman"/>
            <w:sz w:val="20"/>
            <w:szCs w:val="20"/>
            <w:u w:val="none"/>
            <w:lang w:val="en-GB"/>
          </w:rPr>
          <w:t xml:space="preserve">Online </w:t>
        </w:r>
        <w:r w:rsidR="003368ED" w:rsidRPr="00250DDB">
          <w:rPr>
            <w:rStyle w:val="Hyperlink"/>
            <w:rFonts w:ascii="Cambria" w:hAnsi="Cambria" w:cs="Times New Roman"/>
            <w:sz w:val="20"/>
            <w:szCs w:val="20"/>
            <w:u w:val="none"/>
            <w:lang w:val="en-GB"/>
          </w:rPr>
          <w:t>R</w:t>
        </w:r>
        <w:r w:rsidR="00E47533" w:rsidRPr="00250DDB">
          <w:rPr>
            <w:rStyle w:val="Hyperlink"/>
            <w:rFonts w:ascii="Cambria" w:hAnsi="Cambria" w:cs="Times New Roman"/>
            <w:sz w:val="20"/>
            <w:szCs w:val="20"/>
            <w:u w:val="none"/>
            <w:lang w:val="en-GB"/>
          </w:rPr>
          <w:t>eporting Technology Working Group (WG-ORT) relevant to streamlin</w:t>
        </w:r>
        <w:r w:rsidR="00E75EEC" w:rsidRPr="00250DDB">
          <w:rPr>
            <w:rStyle w:val="Hyperlink"/>
            <w:rFonts w:ascii="Cambria" w:hAnsi="Cambria" w:cs="Times New Roman"/>
            <w:sz w:val="20"/>
            <w:szCs w:val="20"/>
            <w:u w:val="none"/>
            <w:lang w:val="en-GB"/>
          </w:rPr>
          <w:t>in</w:t>
        </w:r>
        <w:r w:rsidR="00E47533" w:rsidRPr="00250DDB">
          <w:rPr>
            <w:rStyle w:val="Hyperlink"/>
            <w:rFonts w:ascii="Cambria" w:hAnsi="Cambria" w:cs="Times New Roman"/>
            <w:sz w:val="20"/>
            <w:szCs w:val="20"/>
            <w:u w:val="none"/>
            <w:lang w:val="en-GB"/>
          </w:rPr>
          <w:t>g and strengthening the process for the Compliance Committee (COC)</w:t>
        </w:r>
      </w:hyperlink>
      <w:r w:rsidR="003368ED" w:rsidRPr="00250DDB">
        <w:rPr>
          <w:rFonts w:ascii="Cambria" w:hAnsi="Cambria"/>
          <w:sz w:val="20"/>
          <w:szCs w:val="20"/>
        </w:rPr>
        <w:t>”</w:t>
      </w:r>
      <w:r w:rsidR="00050906" w:rsidRPr="00250DDB">
        <w:rPr>
          <w:rFonts w:ascii="Cambria" w:hAnsi="Cambria" w:cs="Times New Roman"/>
          <w:sz w:val="20"/>
          <w:szCs w:val="20"/>
          <w:lang w:val="en-GB"/>
        </w:rPr>
        <w:t>, on behalf of the Chair of the WG-ORT, Dr Bryan Keller.</w:t>
      </w:r>
      <w:r w:rsidR="00E47533" w:rsidRPr="00250DDB">
        <w:rPr>
          <w:rFonts w:ascii="Cambria" w:hAnsi="Cambria" w:cs="Times New Roman"/>
          <w:sz w:val="20"/>
          <w:szCs w:val="20"/>
          <w:lang w:val="en-GB"/>
        </w:rPr>
        <w:t xml:space="preserve"> </w:t>
      </w:r>
      <w:r w:rsidR="00821154" w:rsidRPr="00250DDB">
        <w:rPr>
          <w:rFonts w:ascii="Cambria" w:hAnsi="Cambria" w:cs="Times New Roman"/>
          <w:sz w:val="20"/>
          <w:szCs w:val="20"/>
          <w:lang w:val="en-GB"/>
        </w:rPr>
        <w:t>He emphasized that intersessional work had been done and is still ongoing on topic</w:t>
      </w:r>
      <w:r w:rsidR="00533C42" w:rsidRPr="00250DDB">
        <w:rPr>
          <w:rFonts w:ascii="Cambria" w:hAnsi="Cambria" w:cs="Times New Roman"/>
          <w:sz w:val="20"/>
          <w:szCs w:val="20"/>
          <w:lang w:val="en-GB"/>
        </w:rPr>
        <w:t>s</w:t>
      </w:r>
      <w:r w:rsidR="00821154" w:rsidRPr="00250DDB">
        <w:rPr>
          <w:rFonts w:ascii="Cambria" w:hAnsi="Cambria" w:cs="Times New Roman"/>
          <w:sz w:val="20"/>
          <w:szCs w:val="20"/>
          <w:lang w:val="en-GB"/>
        </w:rPr>
        <w:t xml:space="preserve"> such as </w:t>
      </w:r>
      <w:r w:rsidR="00533C42" w:rsidRPr="00250DDB">
        <w:rPr>
          <w:rFonts w:ascii="Cambria" w:hAnsi="Cambria" w:cs="Times New Roman"/>
          <w:sz w:val="20"/>
          <w:szCs w:val="20"/>
        </w:rPr>
        <w:t xml:space="preserve">to support the streamlining of the Compliance Committee process, including on translation, accessibility and search functions, possible public access to selected data, simplification of shark and billfish check sheets, and related reporting and review processes. </w:t>
      </w:r>
      <w:r w:rsidR="00821154" w:rsidRPr="00250DDB">
        <w:rPr>
          <w:rFonts w:ascii="Cambria" w:hAnsi="Cambria" w:cs="Times New Roman"/>
          <w:sz w:val="20"/>
          <w:szCs w:val="20"/>
          <w:lang w:val="en-GB"/>
        </w:rPr>
        <w:t xml:space="preserve">He encouraged </w:t>
      </w:r>
      <w:r w:rsidR="00533C42" w:rsidRPr="00250DDB">
        <w:rPr>
          <w:rFonts w:ascii="Cambria" w:hAnsi="Cambria" w:cs="Times New Roman"/>
          <w:sz w:val="20"/>
          <w:szCs w:val="20"/>
          <w:lang w:val="en-GB"/>
        </w:rPr>
        <w:t>CPCs</w:t>
      </w:r>
      <w:r w:rsidR="00821154" w:rsidRPr="00250DDB">
        <w:rPr>
          <w:rFonts w:ascii="Cambria" w:hAnsi="Cambria" w:cs="Times New Roman"/>
          <w:sz w:val="20"/>
          <w:szCs w:val="20"/>
          <w:lang w:val="en-GB"/>
        </w:rPr>
        <w:t xml:space="preserve"> to attend the next WG-ORT session in February 2027. </w:t>
      </w:r>
    </w:p>
    <w:p w14:paraId="5FE3347F" w14:textId="77777777" w:rsidR="00C6235E" w:rsidRPr="00250DDB" w:rsidRDefault="00C6235E" w:rsidP="00274C63">
      <w:pPr>
        <w:spacing w:after="0" w:line="240" w:lineRule="auto"/>
        <w:jc w:val="both"/>
        <w:rPr>
          <w:rFonts w:ascii="Cambria" w:hAnsi="Cambria" w:cs="Times New Roman"/>
          <w:sz w:val="20"/>
          <w:szCs w:val="20"/>
          <w:lang w:val="en-GB"/>
        </w:rPr>
      </w:pPr>
    </w:p>
    <w:p w14:paraId="055EC03F" w14:textId="3B28E1BB" w:rsidR="00431373" w:rsidRPr="00250DDB" w:rsidRDefault="00041B5B" w:rsidP="00274C63">
      <w:pPr>
        <w:spacing w:after="0" w:line="240" w:lineRule="auto"/>
        <w:jc w:val="both"/>
        <w:rPr>
          <w:rFonts w:ascii="Cambria" w:hAnsi="Cambria" w:cs="Times New Roman"/>
          <w:sz w:val="20"/>
          <w:szCs w:val="20"/>
        </w:rPr>
      </w:pPr>
      <w:r w:rsidRPr="00250DDB">
        <w:rPr>
          <w:rFonts w:ascii="Cambria" w:hAnsi="Cambria" w:cs="Times New Roman"/>
          <w:sz w:val="20"/>
          <w:szCs w:val="20"/>
        </w:rPr>
        <w:t xml:space="preserve">The Chair reflected after the presentation that access to IOMS should be </w:t>
      </w:r>
      <w:r w:rsidR="00B0135C" w:rsidRPr="00250DDB">
        <w:rPr>
          <w:rFonts w:ascii="Cambria" w:hAnsi="Cambria" w:cs="Times New Roman"/>
          <w:sz w:val="20"/>
          <w:szCs w:val="20"/>
        </w:rPr>
        <w:t xml:space="preserve">expanded to let CPCs review the </w:t>
      </w:r>
      <w:r w:rsidR="002D5D28" w:rsidRPr="00250DDB">
        <w:rPr>
          <w:rFonts w:ascii="Cambria" w:hAnsi="Cambria" w:cs="Times New Roman"/>
          <w:sz w:val="20"/>
          <w:szCs w:val="20"/>
        </w:rPr>
        <w:t>A</w:t>
      </w:r>
      <w:r w:rsidR="00B0135C" w:rsidRPr="00250DDB">
        <w:rPr>
          <w:rFonts w:ascii="Cambria" w:hAnsi="Cambria" w:cs="Times New Roman"/>
          <w:sz w:val="20"/>
          <w:szCs w:val="20"/>
        </w:rPr>
        <w:t xml:space="preserve">nnual </w:t>
      </w:r>
      <w:r w:rsidR="002D5D28" w:rsidRPr="00250DDB">
        <w:rPr>
          <w:rFonts w:ascii="Cambria" w:hAnsi="Cambria" w:cs="Times New Roman"/>
          <w:sz w:val="20"/>
          <w:szCs w:val="20"/>
        </w:rPr>
        <w:t>R</w:t>
      </w:r>
      <w:r w:rsidR="00B0135C" w:rsidRPr="00250DDB">
        <w:rPr>
          <w:rFonts w:ascii="Cambria" w:hAnsi="Cambria" w:cs="Times New Roman"/>
          <w:sz w:val="20"/>
          <w:szCs w:val="20"/>
        </w:rPr>
        <w:t xml:space="preserve">eports </w:t>
      </w:r>
      <w:r w:rsidR="00CD3202" w:rsidRPr="00250DDB">
        <w:rPr>
          <w:rFonts w:ascii="Cambria" w:hAnsi="Cambria" w:cs="Times New Roman"/>
          <w:sz w:val="20"/>
          <w:szCs w:val="20"/>
        </w:rPr>
        <w:t xml:space="preserve">from other CPCs, allowing for individual </w:t>
      </w:r>
      <w:proofErr w:type="gramStart"/>
      <w:r w:rsidR="00CD3202" w:rsidRPr="00250DDB">
        <w:rPr>
          <w:rFonts w:ascii="Cambria" w:hAnsi="Cambria" w:cs="Times New Roman"/>
          <w:sz w:val="20"/>
          <w:szCs w:val="20"/>
        </w:rPr>
        <w:t>deep-dives</w:t>
      </w:r>
      <w:proofErr w:type="gramEnd"/>
      <w:r w:rsidR="00CD3202" w:rsidRPr="00250DDB">
        <w:rPr>
          <w:rFonts w:ascii="Cambria" w:hAnsi="Cambria" w:cs="Times New Roman"/>
          <w:sz w:val="20"/>
          <w:szCs w:val="20"/>
        </w:rPr>
        <w:t xml:space="preserve"> of CPCs. </w:t>
      </w:r>
    </w:p>
    <w:p w14:paraId="362ECD7B" w14:textId="77777777" w:rsidR="00C01BBF" w:rsidRDefault="00C01BBF" w:rsidP="00274C63">
      <w:pPr>
        <w:spacing w:after="0" w:line="240" w:lineRule="auto"/>
        <w:rPr>
          <w:rFonts w:ascii="Cambria" w:hAnsi="Cambria" w:cs="Times New Roman"/>
          <w:sz w:val="20"/>
          <w:szCs w:val="20"/>
        </w:rPr>
      </w:pPr>
    </w:p>
    <w:p w14:paraId="359D78DB" w14:textId="77777777" w:rsidR="001C2521" w:rsidRDefault="001C2521" w:rsidP="00274C63">
      <w:pPr>
        <w:spacing w:after="0" w:line="240" w:lineRule="auto"/>
        <w:rPr>
          <w:rFonts w:ascii="Cambria" w:hAnsi="Cambria" w:cs="Times New Roman"/>
          <w:sz w:val="20"/>
          <w:szCs w:val="20"/>
        </w:rPr>
      </w:pPr>
    </w:p>
    <w:p w14:paraId="227EC6AE" w14:textId="77777777" w:rsidR="001C2521" w:rsidRDefault="001C2521" w:rsidP="00274C63">
      <w:pPr>
        <w:spacing w:after="0" w:line="240" w:lineRule="auto"/>
        <w:rPr>
          <w:rFonts w:ascii="Cambria" w:hAnsi="Cambria" w:cs="Times New Roman"/>
          <w:sz w:val="20"/>
          <w:szCs w:val="20"/>
        </w:rPr>
      </w:pPr>
    </w:p>
    <w:p w14:paraId="23977BBF" w14:textId="77777777" w:rsidR="001C2521" w:rsidRPr="00250DDB" w:rsidRDefault="001C2521" w:rsidP="00274C63">
      <w:pPr>
        <w:spacing w:after="0" w:line="240" w:lineRule="auto"/>
        <w:rPr>
          <w:rFonts w:ascii="Cambria" w:hAnsi="Cambria" w:cs="Times New Roman"/>
          <w:sz w:val="20"/>
          <w:szCs w:val="20"/>
        </w:rPr>
      </w:pPr>
    </w:p>
    <w:p w14:paraId="046D9410" w14:textId="77777777" w:rsidR="00C6235E" w:rsidRPr="00250DDB" w:rsidRDefault="00C6235E" w:rsidP="00274C63">
      <w:pPr>
        <w:spacing w:after="0" w:line="240" w:lineRule="auto"/>
        <w:rPr>
          <w:rFonts w:ascii="Cambria" w:hAnsi="Cambria" w:cs="Times New Roman"/>
          <w:sz w:val="20"/>
          <w:szCs w:val="20"/>
        </w:rPr>
      </w:pPr>
    </w:p>
    <w:p w14:paraId="5AA657E1" w14:textId="72D1B61F" w:rsidR="002914E7" w:rsidRPr="00250DDB" w:rsidRDefault="002914E7" w:rsidP="006A017F">
      <w:pPr>
        <w:tabs>
          <w:tab w:val="left" w:pos="426"/>
        </w:tabs>
        <w:spacing w:after="0" w:line="240" w:lineRule="auto"/>
        <w:ind w:left="426" w:hanging="426"/>
        <w:jc w:val="both"/>
        <w:rPr>
          <w:rFonts w:ascii="Cambria" w:hAnsi="Cambria" w:cs="Times New Roman"/>
          <w:b/>
          <w:bCs/>
          <w:sz w:val="20"/>
          <w:szCs w:val="20"/>
          <w:lang w:val="en-GB"/>
        </w:rPr>
      </w:pPr>
      <w:r w:rsidRPr="00250DDB">
        <w:rPr>
          <w:rFonts w:ascii="Cambria" w:hAnsi="Cambria" w:cs="Times New Roman"/>
          <w:b/>
          <w:bCs/>
          <w:sz w:val="20"/>
          <w:szCs w:val="20"/>
          <w:lang w:val="en-GB"/>
        </w:rPr>
        <w:lastRenderedPageBreak/>
        <w:t xml:space="preserve">7. </w:t>
      </w:r>
      <w:r w:rsidR="006A017F" w:rsidRPr="00250DDB">
        <w:rPr>
          <w:rFonts w:ascii="Cambria" w:hAnsi="Cambria" w:cs="Times New Roman"/>
          <w:b/>
          <w:bCs/>
          <w:sz w:val="20"/>
          <w:szCs w:val="20"/>
          <w:lang w:val="en-GB"/>
        </w:rPr>
        <w:tab/>
      </w:r>
      <w:r w:rsidRPr="00250DDB">
        <w:rPr>
          <w:rFonts w:ascii="Cambria" w:hAnsi="Cambria" w:cs="Times New Roman"/>
          <w:b/>
          <w:bCs/>
          <w:sz w:val="20"/>
          <w:szCs w:val="20"/>
          <w:lang w:val="en-GB"/>
        </w:rPr>
        <w:t>Intersessional work to be carried out in 2026</w:t>
      </w:r>
    </w:p>
    <w:p w14:paraId="4BF50D74" w14:textId="77777777" w:rsidR="00C01BBF" w:rsidRPr="00250DDB" w:rsidRDefault="00C01BBF" w:rsidP="00274C63">
      <w:pPr>
        <w:spacing w:after="0" w:line="240" w:lineRule="auto"/>
        <w:rPr>
          <w:rFonts w:ascii="Cambria" w:hAnsi="Cambria" w:cs="Times New Roman"/>
          <w:b/>
          <w:bCs/>
          <w:sz w:val="20"/>
          <w:szCs w:val="20"/>
          <w:lang w:val="en-GB"/>
        </w:rPr>
      </w:pPr>
    </w:p>
    <w:p w14:paraId="2355EC5C" w14:textId="7267506C" w:rsidR="00957BAB" w:rsidRPr="00250DDB" w:rsidRDefault="00D9292B" w:rsidP="00274C63">
      <w:pPr>
        <w:spacing w:after="0" w:line="240" w:lineRule="auto"/>
        <w:jc w:val="both"/>
        <w:rPr>
          <w:rFonts w:ascii="Cambria" w:hAnsi="Cambria" w:cs="Times New Roman"/>
          <w:sz w:val="20"/>
          <w:szCs w:val="20"/>
        </w:rPr>
      </w:pPr>
      <w:r w:rsidRPr="00250DDB">
        <w:rPr>
          <w:rFonts w:ascii="Cambria" w:hAnsi="Cambria" w:cs="Times New Roman"/>
          <w:sz w:val="20"/>
          <w:szCs w:val="20"/>
        </w:rPr>
        <w:t xml:space="preserve">The Chair concluded that intersessional work in 2026 should be undertaken to better structure COC discussions at the Annual Meeting. </w:t>
      </w:r>
      <w:r w:rsidR="00434E37" w:rsidRPr="00250DDB">
        <w:rPr>
          <w:rFonts w:ascii="Cambria" w:hAnsi="Cambria" w:cs="Times New Roman"/>
          <w:sz w:val="20"/>
          <w:szCs w:val="20"/>
        </w:rPr>
        <w:t xml:space="preserve">Work should continue to </w:t>
      </w:r>
      <w:r w:rsidR="00A4522C" w:rsidRPr="00250DDB">
        <w:rPr>
          <w:rFonts w:ascii="Cambria" w:hAnsi="Cambria" w:cs="Times New Roman"/>
          <w:sz w:val="20"/>
          <w:szCs w:val="20"/>
        </w:rPr>
        <w:t xml:space="preserve">build upon the strategic plan template with the further inputs from CPCs during </w:t>
      </w:r>
      <w:r w:rsidR="00883D2F" w:rsidRPr="00250DDB">
        <w:rPr>
          <w:rFonts w:ascii="Cambria" w:hAnsi="Cambria" w:cs="Times New Roman"/>
          <w:sz w:val="20"/>
          <w:szCs w:val="20"/>
        </w:rPr>
        <w:t xml:space="preserve">the intersessional period. </w:t>
      </w:r>
      <w:r w:rsidRPr="00250DDB">
        <w:rPr>
          <w:rFonts w:ascii="Cambria" w:hAnsi="Cambria" w:cs="Times New Roman"/>
          <w:sz w:val="20"/>
          <w:szCs w:val="20"/>
        </w:rPr>
        <w:t>It was also noted that further work is needed to elaborate</w:t>
      </w:r>
      <w:r w:rsidR="00116CE1" w:rsidRPr="00250DDB">
        <w:rPr>
          <w:rFonts w:ascii="Cambria" w:hAnsi="Cambria" w:cs="Times New Roman"/>
          <w:sz w:val="20"/>
          <w:szCs w:val="20"/>
        </w:rPr>
        <w:t xml:space="preserve"> on the</w:t>
      </w:r>
      <w:r w:rsidR="00A06DA3" w:rsidRPr="00250DDB">
        <w:rPr>
          <w:rFonts w:ascii="Cambria" w:hAnsi="Cambria" w:cs="Times New Roman"/>
          <w:sz w:val="20"/>
          <w:szCs w:val="20"/>
        </w:rPr>
        <w:t xml:space="preserve"> </w:t>
      </w:r>
      <w:r w:rsidR="00A06DA3" w:rsidRPr="00250DDB">
        <w:rPr>
          <w:rFonts w:ascii="Cambria" w:hAnsi="Cambria" w:cs="Times New Roman"/>
          <w:sz w:val="20"/>
          <w:szCs w:val="20"/>
          <w:lang w:val="en-GB"/>
        </w:rPr>
        <w:t>“</w:t>
      </w:r>
      <w:hyperlink r:id="rId22" w:history="1">
        <w:r w:rsidR="00A06DA3" w:rsidRPr="00250DDB">
          <w:rPr>
            <w:rStyle w:val="Hyperlink"/>
            <w:rFonts w:ascii="Cambria" w:hAnsi="Cambria" w:cs="Times New Roman"/>
            <w:sz w:val="20"/>
            <w:szCs w:val="20"/>
            <w:u w:val="none"/>
            <w:lang w:val="en-GB"/>
          </w:rPr>
          <w:t>Consolidated amendments and comments from CPC submissions in response to ICCAT Circular</w:t>
        </w:r>
        <w:r w:rsidR="00A06DA3" w:rsidRPr="00250DDB">
          <w:rPr>
            <w:rStyle w:val="Hyperlink"/>
            <w:rFonts w:ascii="Cambria" w:hAnsi="Cambria" w:cs="Times New Roman"/>
            <w:b/>
            <w:bCs/>
            <w:sz w:val="20"/>
            <w:szCs w:val="20"/>
            <w:u w:val="none"/>
            <w:lang w:val="en-US"/>
          </w:rPr>
          <w:t> </w:t>
        </w:r>
        <w:r w:rsidR="00A06DA3" w:rsidRPr="00250DDB">
          <w:rPr>
            <w:rStyle w:val="Hyperlink"/>
            <w:rFonts w:ascii="Cambria" w:hAnsi="Cambria" w:cs="Times New Roman"/>
            <w:sz w:val="20"/>
            <w:szCs w:val="20"/>
            <w:u w:val="none"/>
            <w:lang w:val="en-US"/>
          </w:rPr>
          <w:t>#00362/26 (European Union, Japan, Mexico, United Kingdom, United States)</w:t>
        </w:r>
      </w:hyperlink>
      <w:r w:rsidR="00A06DA3" w:rsidRPr="00250DDB">
        <w:rPr>
          <w:rFonts w:ascii="Cambria" w:hAnsi="Cambria" w:cs="Times New Roman"/>
          <w:sz w:val="20"/>
          <w:szCs w:val="20"/>
          <w:lang w:val="en-US"/>
        </w:rPr>
        <w:t>”</w:t>
      </w:r>
      <w:r w:rsidR="00BC25DF" w:rsidRPr="00250DDB">
        <w:rPr>
          <w:rFonts w:ascii="Cambria" w:hAnsi="Cambria" w:cs="Times New Roman"/>
          <w:sz w:val="20"/>
          <w:szCs w:val="20"/>
        </w:rPr>
        <w:t>,</w:t>
      </w:r>
      <w:r w:rsidRPr="00250DDB">
        <w:rPr>
          <w:rFonts w:ascii="Cambria" w:hAnsi="Cambria" w:cs="Times New Roman"/>
          <w:sz w:val="20"/>
          <w:szCs w:val="20"/>
        </w:rPr>
        <w:t xml:space="preserve"> and identify </w:t>
      </w:r>
      <w:r w:rsidR="00DE3312" w:rsidRPr="00250DDB">
        <w:rPr>
          <w:rFonts w:ascii="Cambria" w:hAnsi="Cambria" w:cs="Times New Roman"/>
          <w:sz w:val="20"/>
          <w:szCs w:val="20"/>
        </w:rPr>
        <w:t>how to best review and streamline documents and processes</w:t>
      </w:r>
      <w:r w:rsidRPr="00250DDB">
        <w:rPr>
          <w:rFonts w:ascii="Cambria" w:hAnsi="Cambria" w:cs="Times New Roman"/>
          <w:sz w:val="20"/>
          <w:szCs w:val="20"/>
        </w:rPr>
        <w:t xml:space="preserve">, with the Chair, in coordination with the Secretariat, to consolidate </w:t>
      </w:r>
      <w:r w:rsidR="00C808CD" w:rsidRPr="00250DDB">
        <w:rPr>
          <w:rFonts w:ascii="Cambria" w:hAnsi="Cambria" w:cs="Times New Roman"/>
          <w:sz w:val="20"/>
          <w:szCs w:val="20"/>
        </w:rPr>
        <w:t>the COC’s</w:t>
      </w:r>
      <w:r w:rsidRPr="00250DDB">
        <w:rPr>
          <w:rFonts w:ascii="Cambria" w:hAnsi="Cambria" w:cs="Times New Roman"/>
          <w:sz w:val="20"/>
          <w:szCs w:val="20"/>
        </w:rPr>
        <w:t xml:space="preserve"> work and identify areas of positive progress in preparation for the Annual Meeting. Participants further called for more detailed review of the billfish and turtle documents to support the identification of measures for priority review, and for the continued involvement of CPCs, including through the Friends of the Chair, throughout the compliance process and in preparation for the Annual Meeting.</w:t>
      </w:r>
    </w:p>
    <w:p w14:paraId="7C5491FF" w14:textId="77777777" w:rsidR="00C6235E" w:rsidRPr="00250DDB" w:rsidRDefault="00C6235E" w:rsidP="00274C63">
      <w:pPr>
        <w:spacing w:after="0" w:line="240" w:lineRule="auto"/>
        <w:jc w:val="both"/>
        <w:rPr>
          <w:rFonts w:ascii="Cambria" w:hAnsi="Cambria" w:cs="Times New Roman"/>
          <w:b/>
          <w:bCs/>
          <w:sz w:val="20"/>
          <w:szCs w:val="20"/>
          <w:lang w:val="en-US"/>
        </w:rPr>
      </w:pPr>
    </w:p>
    <w:p w14:paraId="5210954A" w14:textId="77777777" w:rsidR="001C3647" w:rsidRPr="00250DDB" w:rsidRDefault="001C3647" w:rsidP="00274C63">
      <w:pPr>
        <w:spacing w:after="0" w:line="240" w:lineRule="auto"/>
        <w:jc w:val="both"/>
        <w:rPr>
          <w:rFonts w:ascii="Cambria" w:hAnsi="Cambria" w:cs="Times New Roman"/>
          <w:b/>
          <w:bCs/>
          <w:sz w:val="20"/>
          <w:szCs w:val="20"/>
          <w:lang w:val="en-US"/>
        </w:rPr>
      </w:pPr>
    </w:p>
    <w:p w14:paraId="77B2E733" w14:textId="006C04B2" w:rsidR="00AC6DEC" w:rsidRPr="00250DDB" w:rsidRDefault="00AC6DEC" w:rsidP="006A017F">
      <w:pPr>
        <w:tabs>
          <w:tab w:val="left" w:pos="426"/>
        </w:tabs>
        <w:spacing w:after="0" w:line="240" w:lineRule="auto"/>
        <w:ind w:left="426" w:hanging="426"/>
        <w:jc w:val="both"/>
        <w:rPr>
          <w:rFonts w:ascii="Cambria" w:hAnsi="Cambria" w:cs="Times New Roman"/>
          <w:b/>
          <w:bCs/>
          <w:sz w:val="20"/>
          <w:szCs w:val="20"/>
          <w:lang w:val="en-GB"/>
        </w:rPr>
      </w:pPr>
      <w:r w:rsidRPr="00250DDB">
        <w:rPr>
          <w:rFonts w:ascii="Cambria" w:hAnsi="Cambria" w:cs="Times New Roman"/>
          <w:b/>
          <w:bCs/>
          <w:sz w:val="20"/>
          <w:szCs w:val="20"/>
          <w:lang w:val="en-GB"/>
        </w:rPr>
        <w:t xml:space="preserve">8. </w:t>
      </w:r>
      <w:r w:rsidR="006A017F" w:rsidRPr="00250DDB">
        <w:rPr>
          <w:rFonts w:ascii="Cambria" w:hAnsi="Cambria" w:cs="Times New Roman"/>
          <w:b/>
          <w:bCs/>
          <w:sz w:val="20"/>
          <w:szCs w:val="20"/>
          <w:lang w:val="en-GB"/>
        </w:rPr>
        <w:tab/>
      </w:r>
      <w:r w:rsidRPr="00250DDB">
        <w:rPr>
          <w:rFonts w:ascii="Cambria" w:hAnsi="Cambria" w:cs="Times New Roman"/>
          <w:b/>
          <w:bCs/>
          <w:sz w:val="20"/>
          <w:szCs w:val="20"/>
          <w:lang w:val="en-GB"/>
        </w:rPr>
        <w:t>Other matters</w:t>
      </w:r>
    </w:p>
    <w:p w14:paraId="7628B52B" w14:textId="77777777" w:rsidR="00C01BBF" w:rsidRPr="00250DDB" w:rsidRDefault="00C01BBF" w:rsidP="00274C63">
      <w:pPr>
        <w:spacing w:after="0" w:line="240" w:lineRule="auto"/>
        <w:rPr>
          <w:rFonts w:ascii="Cambria" w:hAnsi="Cambria" w:cs="Times New Roman"/>
          <w:b/>
          <w:bCs/>
          <w:sz w:val="20"/>
          <w:szCs w:val="20"/>
          <w:lang w:val="en-US"/>
        </w:rPr>
      </w:pPr>
    </w:p>
    <w:p w14:paraId="255C7D26" w14:textId="77777777" w:rsidR="00AC6DEC" w:rsidRPr="00250DDB" w:rsidRDefault="00AC6DEC" w:rsidP="00274C63">
      <w:pPr>
        <w:spacing w:after="0" w:line="240" w:lineRule="auto"/>
        <w:rPr>
          <w:rFonts w:ascii="Cambria" w:hAnsi="Cambria" w:cs="Times New Roman"/>
          <w:sz w:val="20"/>
          <w:szCs w:val="20"/>
          <w:lang w:val="en-GB"/>
        </w:rPr>
      </w:pPr>
      <w:r w:rsidRPr="00250DDB">
        <w:rPr>
          <w:rFonts w:ascii="Cambria" w:hAnsi="Cambria" w:cs="Times New Roman"/>
          <w:sz w:val="20"/>
          <w:szCs w:val="20"/>
          <w:lang w:val="en-GB"/>
        </w:rPr>
        <w:t xml:space="preserve">No other matters were raised by CPCs. </w:t>
      </w:r>
    </w:p>
    <w:p w14:paraId="51FC8F56" w14:textId="77777777" w:rsidR="00C6235E" w:rsidRPr="00250DDB" w:rsidRDefault="00C6235E" w:rsidP="00274C63">
      <w:pPr>
        <w:spacing w:after="0" w:line="240" w:lineRule="auto"/>
        <w:rPr>
          <w:rFonts w:ascii="Cambria" w:hAnsi="Cambria" w:cs="Times New Roman"/>
          <w:lang w:val="en-GB"/>
        </w:rPr>
      </w:pPr>
    </w:p>
    <w:p w14:paraId="2EC17BA7" w14:textId="77777777" w:rsidR="00315BD6" w:rsidRPr="00250DDB" w:rsidRDefault="00315BD6" w:rsidP="00274C63">
      <w:pPr>
        <w:spacing w:after="0" w:line="240" w:lineRule="auto"/>
        <w:rPr>
          <w:rFonts w:ascii="Cambria" w:hAnsi="Cambria" w:cs="Times New Roman"/>
          <w:lang w:val="en-GB"/>
        </w:rPr>
      </w:pPr>
    </w:p>
    <w:p w14:paraId="6839EAC0" w14:textId="51293FA7" w:rsidR="00AC6DEC" w:rsidRPr="00250DDB" w:rsidRDefault="00AC6DEC" w:rsidP="006A017F">
      <w:pPr>
        <w:tabs>
          <w:tab w:val="left" w:pos="426"/>
        </w:tabs>
        <w:spacing w:after="0" w:line="240" w:lineRule="auto"/>
        <w:ind w:left="426" w:hanging="426"/>
        <w:jc w:val="both"/>
        <w:rPr>
          <w:rFonts w:ascii="Cambria" w:hAnsi="Cambria" w:cs="Times New Roman"/>
          <w:b/>
          <w:bCs/>
          <w:sz w:val="20"/>
          <w:szCs w:val="20"/>
          <w:lang w:val="en-GB"/>
        </w:rPr>
      </w:pPr>
      <w:r w:rsidRPr="00250DDB">
        <w:rPr>
          <w:rFonts w:ascii="Cambria" w:hAnsi="Cambria" w:cs="Times New Roman"/>
          <w:b/>
          <w:bCs/>
          <w:sz w:val="20"/>
          <w:szCs w:val="20"/>
          <w:lang w:val="en-GB"/>
        </w:rPr>
        <w:t xml:space="preserve">9. </w:t>
      </w:r>
      <w:r w:rsidR="006A017F" w:rsidRPr="00250DDB">
        <w:rPr>
          <w:rFonts w:ascii="Cambria" w:hAnsi="Cambria" w:cs="Times New Roman"/>
          <w:b/>
          <w:bCs/>
          <w:sz w:val="20"/>
          <w:szCs w:val="20"/>
          <w:lang w:val="en-GB"/>
        </w:rPr>
        <w:tab/>
      </w:r>
      <w:r w:rsidRPr="00250DDB">
        <w:rPr>
          <w:rFonts w:ascii="Cambria" w:hAnsi="Cambria" w:cs="Times New Roman"/>
          <w:b/>
          <w:bCs/>
          <w:sz w:val="20"/>
          <w:szCs w:val="20"/>
          <w:lang w:val="en-GB"/>
        </w:rPr>
        <w:t>Adoption of report and closure</w:t>
      </w:r>
    </w:p>
    <w:p w14:paraId="33968F05" w14:textId="77777777" w:rsidR="00C01BBF" w:rsidRPr="00250DDB" w:rsidRDefault="00C01BBF" w:rsidP="00274C63">
      <w:pPr>
        <w:spacing w:after="0" w:line="240" w:lineRule="auto"/>
        <w:rPr>
          <w:rFonts w:ascii="Cambria" w:hAnsi="Cambria" w:cs="Times New Roman"/>
          <w:b/>
          <w:bCs/>
          <w:sz w:val="12"/>
          <w:szCs w:val="12"/>
          <w:lang w:val="en-US"/>
        </w:rPr>
      </w:pPr>
    </w:p>
    <w:p w14:paraId="10EFC0B0" w14:textId="45311977" w:rsidR="00050906" w:rsidRPr="00250DDB" w:rsidRDefault="00AC6DEC" w:rsidP="00274C63">
      <w:pPr>
        <w:spacing w:after="0" w:line="240" w:lineRule="auto"/>
        <w:rPr>
          <w:rFonts w:ascii="Cambria" w:hAnsi="Cambria" w:cs="Times New Roman"/>
          <w:sz w:val="20"/>
          <w:szCs w:val="20"/>
          <w:lang w:val="en-GB"/>
        </w:rPr>
      </w:pPr>
      <w:r w:rsidRPr="00250DDB">
        <w:rPr>
          <w:rFonts w:ascii="Cambria" w:hAnsi="Cambria" w:cs="Times New Roman"/>
          <w:sz w:val="20"/>
          <w:szCs w:val="20"/>
          <w:lang w:val="en-US"/>
        </w:rPr>
        <w:t>It was agreed that the Report would be adopted by correspondence. The meeting was adjourned. </w:t>
      </w:r>
      <w:r w:rsidRPr="00250DDB">
        <w:rPr>
          <w:rFonts w:ascii="Cambria" w:hAnsi="Cambria" w:cs="Times New Roman"/>
          <w:sz w:val="20"/>
          <w:szCs w:val="20"/>
        </w:rPr>
        <w:t> </w:t>
      </w:r>
      <w:r w:rsidRPr="00250DDB">
        <w:rPr>
          <w:rFonts w:ascii="Cambria" w:hAnsi="Cambria" w:cs="Times New Roman"/>
          <w:sz w:val="20"/>
          <w:szCs w:val="20"/>
          <w:lang w:val="en-GB"/>
        </w:rPr>
        <w:t xml:space="preserve"> </w:t>
      </w:r>
    </w:p>
    <w:p w14:paraId="07AAB10B" w14:textId="77777777" w:rsidR="00050906" w:rsidRPr="00250DDB" w:rsidRDefault="00050906">
      <w:pPr>
        <w:rPr>
          <w:rFonts w:ascii="Cambria" w:hAnsi="Cambria" w:cs="Times New Roman"/>
          <w:sz w:val="20"/>
          <w:szCs w:val="20"/>
          <w:lang w:val="en-GB"/>
        </w:rPr>
      </w:pPr>
      <w:r w:rsidRPr="00250DDB">
        <w:rPr>
          <w:rFonts w:ascii="Cambria" w:hAnsi="Cambria" w:cs="Times New Roman"/>
          <w:sz w:val="20"/>
          <w:szCs w:val="20"/>
          <w:lang w:val="en-GB"/>
        </w:rPr>
        <w:br w:type="page"/>
      </w:r>
    </w:p>
    <w:p w14:paraId="50E7C134" w14:textId="299EC653" w:rsidR="00B867AC" w:rsidRPr="00250DDB" w:rsidRDefault="00B867AC" w:rsidP="008F1340">
      <w:pPr>
        <w:spacing w:after="0" w:line="240" w:lineRule="auto"/>
        <w:jc w:val="right"/>
        <w:rPr>
          <w:rFonts w:ascii="Cambria" w:hAnsi="Cambria" w:cs="Times New Roman"/>
          <w:b/>
          <w:bCs/>
          <w:sz w:val="20"/>
          <w:szCs w:val="20"/>
          <w:lang w:val="en-GB"/>
        </w:rPr>
      </w:pPr>
      <w:r w:rsidRPr="00250DDB">
        <w:rPr>
          <w:rFonts w:ascii="Cambria" w:hAnsi="Cambria" w:cs="Times New Roman"/>
          <w:b/>
          <w:bCs/>
          <w:sz w:val="20"/>
          <w:szCs w:val="20"/>
          <w:lang w:val="en-GB"/>
        </w:rPr>
        <w:lastRenderedPageBreak/>
        <w:t>Appendix 1</w:t>
      </w:r>
    </w:p>
    <w:p w14:paraId="17DA8CE1" w14:textId="008535C6" w:rsidR="00B65DD8" w:rsidRPr="00250DDB" w:rsidRDefault="00B65DD8" w:rsidP="00274C63">
      <w:pPr>
        <w:spacing w:after="0" w:line="240" w:lineRule="auto"/>
        <w:jc w:val="center"/>
        <w:rPr>
          <w:rFonts w:ascii="Cambria" w:hAnsi="Cambria" w:cs="Times New Roman"/>
          <w:sz w:val="20"/>
          <w:szCs w:val="20"/>
          <w:lang w:val="es-ES"/>
        </w:rPr>
      </w:pPr>
      <w:r w:rsidRPr="00250DDB">
        <w:rPr>
          <w:rFonts w:ascii="Cambria" w:hAnsi="Cambria" w:cs="Times New Roman"/>
          <w:b/>
          <w:bCs/>
          <w:sz w:val="20"/>
          <w:szCs w:val="20"/>
          <w:lang w:val="en-GB"/>
        </w:rPr>
        <w:t xml:space="preserve">Agenda </w:t>
      </w:r>
    </w:p>
    <w:p w14:paraId="365B54A1" w14:textId="77777777" w:rsidR="00B65DD8" w:rsidRPr="00250DDB" w:rsidRDefault="00B65DD8" w:rsidP="00274C63">
      <w:pPr>
        <w:spacing w:after="0" w:line="240" w:lineRule="auto"/>
        <w:rPr>
          <w:rFonts w:ascii="Cambria" w:hAnsi="Cambria" w:cs="Times New Roman"/>
          <w:b/>
          <w:bCs/>
          <w:sz w:val="20"/>
          <w:szCs w:val="20"/>
          <w:lang w:val="en-GB"/>
        </w:rPr>
      </w:pPr>
    </w:p>
    <w:p w14:paraId="68CA6380" w14:textId="77777777" w:rsidR="00B65DD8" w:rsidRPr="00250DDB" w:rsidRDefault="00B65DD8" w:rsidP="00274C63">
      <w:pPr>
        <w:spacing w:after="0" w:line="240" w:lineRule="auto"/>
        <w:rPr>
          <w:rFonts w:ascii="Cambria" w:hAnsi="Cambria" w:cs="Times New Roman"/>
          <w:sz w:val="20"/>
          <w:szCs w:val="20"/>
          <w:lang w:val="en-GB"/>
        </w:rPr>
      </w:pPr>
    </w:p>
    <w:p w14:paraId="3C8EADAB" w14:textId="77777777" w:rsidR="00C54C1C" w:rsidRPr="00250DDB" w:rsidRDefault="00C54C1C" w:rsidP="00C54C1C">
      <w:pPr>
        <w:widowControl w:val="0"/>
        <w:numPr>
          <w:ilvl w:val="0"/>
          <w:numId w:val="55"/>
        </w:numPr>
        <w:tabs>
          <w:tab w:val="left" w:pos="426"/>
        </w:tabs>
        <w:autoSpaceDE w:val="0"/>
        <w:autoSpaceDN w:val="0"/>
        <w:adjustRightInd w:val="0"/>
        <w:spacing w:after="0" w:line="240" w:lineRule="exact"/>
        <w:ind w:left="426" w:hanging="426"/>
        <w:contextualSpacing/>
        <w:jc w:val="both"/>
        <w:rPr>
          <w:rFonts w:ascii="Cambria" w:eastAsia="Times New Roman" w:hAnsi="Cambria" w:cs="Times New Roman"/>
          <w:kern w:val="0"/>
          <w:sz w:val="20"/>
          <w:szCs w:val="20"/>
          <w:lang w:val="en-GB"/>
          <w14:ligatures w14:val="none"/>
        </w:rPr>
      </w:pPr>
      <w:r w:rsidRPr="00250DDB">
        <w:rPr>
          <w:rFonts w:ascii="Cambria" w:eastAsia="Times New Roman" w:hAnsi="Cambria" w:cs="Times New Roman"/>
          <w:kern w:val="0"/>
          <w:sz w:val="20"/>
          <w:szCs w:val="20"/>
          <w:lang w:val="en-GB"/>
          <w14:ligatures w14:val="none"/>
        </w:rPr>
        <w:t>Opening of the meeting and meeting arrangements</w:t>
      </w:r>
    </w:p>
    <w:p w14:paraId="48A9409A" w14:textId="77777777" w:rsidR="00C54C1C" w:rsidRPr="00250DDB" w:rsidRDefault="00C54C1C" w:rsidP="00C54C1C">
      <w:pPr>
        <w:widowControl w:val="0"/>
        <w:tabs>
          <w:tab w:val="left" w:pos="426"/>
        </w:tabs>
        <w:autoSpaceDE w:val="0"/>
        <w:autoSpaceDN w:val="0"/>
        <w:adjustRightInd w:val="0"/>
        <w:spacing w:after="0" w:line="240" w:lineRule="exact"/>
        <w:ind w:left="720"/>
        <w:contextualSpacing/>
        <w:rPr>
          <w:rFonts w:ascii="Cambria" w:eastAsia="Times New Roman" w:hAnsi="Cambria" w:cs="Times New Roman"/>
          <w:kern w:val="0"/>
          <w:sz w:val="20"/>
          <w:szCs w:val="20"/>
          <w:lang w:val="en-GB"/>
          <w14:ligatures w14:val="none"/>
        </w:rPr>
      </w:pPr>
    </w:p>
    <w:p w14:paraId="202038BA" w14:textId="77777777" w:rsidR="00C54C1C" w:rsidRPr="00250DDB" w:rsidRDefault="00C54C1C" w:rsidP="00C54C1C">
      <w:pPr>
        <w:widowControl w:val="0"/>
        <w:numPr>
          <w:ilvl w:val="0"/>
          <w:numId w:val="55"/>
        </w:numPr>
        <w:tabs>
          <w:tab w:val="left" w:pos="426"/>
        </w:tabs>
        <w:autoSpaceDE w:val="0"/>
        <w:autoSpaceDN w:val="0"/>
        <w:adjustRightInd w:val="0"/>
        <w:spacing w:after="0" w:line="240" w:lineRule="exact"/>
        <w:ind w:left="426" w:hanging="426"/>
        <w:contextualSpacing/>
        <w:jc w:val="both"/>
        <w:rPr>
          <w:rFonts w:ascii="Cambria" w:eastAsia="Times New Roman" w:hAnsi="Cambria" w:cs="Times New Roman"/>
          <w:kern w:val="0"/>
          <w:sz w:val="20"/>
          <w:szCs w:val="20"/>
          <w:lang w:val="en-GB"/>
          <w14:ligatures w14:val="none"/>
        </w:rPr>
      </w:pPr>
      <w:r w:rsidRPr="00250DDB">
        <w:rPr>
          <w:rFonts w:ascii="Cambria" w:eastAsia="Times New Roman" w:hAnsi="Cambria" w:cs="Times New Roman"/>
          <w:kern w:val="0"/>
          <w:sz w:val="20"/>
          <w:szCs w:val="20"/>
          <w:lang w:val="en-GB"/>
          <w14:ligatures w14:val="none"/>
        </w:rPr>
        <w:t>Nomination of Rapporteur</w:t>
      </w:r>
    </w:p>
    <w:p w14:paraId="0F2CF6D0" w14:textId="77777777" w:rsidR="00C54C1C" w:rsidRPr="00250DDB" w:rsidRDefault="00C54C1C" w:rsidP="00C54C1C">
      <w:pPr>
        <w:widowControl w:val="0"/>
        <w:tabs>
          <w:tab w:val="left" w:pos="426"/>
        </w:tabs>
        <w:autoSpaceDE w:val="0"/>
        <w:autoSpaceDN w:val="0"/>
        <w:adjustRightInd w:val="0"/>
        <w:spacing w:after="0" w:line="240" w:lineRule="exact"/>
        <w:rPr>
          <w:rFonts w:ascii="Cambria" w:eastAsia="Times New Roman" w:hAnsi="Cambria" w:cs="Times New Roman"/>
          <w:kern w:val="0"/>
          <w:sz w:val="20"/>
          <w:szCs w:val="20"/>
          <w:lang w:val="en-GB"/>
          <w14:ligatures w14:val="none"/>
        </w:rPr>
      </w:pPr>
    </w:p>
    <w:p w14:paraId="4B0548BA" w14:textId="77777777" w:rsidR="00C54C1C" w:rsidRPr="00250DDB" w:rsidRDefault="00C54C1C" w:rsidP="00C54C1C">
      <w:pPr>
        <w:widowControl w:val="0"/>
        <w:numPr>
          <w:ilvl w:val="0"/>
          <w:numId w:val="55"/>
        </w:numPr>
        <w:tabs>
          <w:tab w:val="left" w:pos="426"/>
        </w:tabs>
        <w:autoSpaceDE w:val="0"/>
        <w:autoSpaceDN w:val="0"/>
        <w:adjustRightInd w:val="0"/>
        <w:spacing w:after="0" w:line="240" w:lineRule="exact"/>
        <w:ind w:left="426" w:hanging="426"/>
        <w:contextualSpacing/>
        <w:jc w:val="both"/>
        <w:rPr>
          <w:rFonts w:ascii="Cambria" w:eastAsia="Times New Roman" w:hAnsi="Cambria" w:cs="Times New Roman"/>
          <w:kern w:val="0"/>
          <w:sz w:val="20"/>
          <w:szCs w:val="20"/>
          <w:lang w:val="en-GB"/>
          <w14:ligatures w14:val="none"/>
        </w:rPr>
      </w:pPr>
      <w:r w:rsidRPr="00250DDB">
        <w:rPr>
          <w:rFonts w:ascii="Cambria" w:eastAsia="Times New Roman" w:hAnsi="Cambria" w:cs="Times New Roman"/>
          <w:kern w:val="0"/>
          <w:sz w:val="20"/>
          <w:szCs w:val="20"/>
          <w:lang w:val="en-GB"/>
          <w14:ligatures w14:val="none"/>
        </w:rPr>
        <w:t>Adoption of agenda</w:t>
      </w:r>
    </w:p>
    <w:p w14:paraId="24C3E622" w14:textId="77777777" w:rsidR="00C54C1C" w:rsidRPr="00250DDB" w:rsidRDefault="00C54C1C" w:rsidP="00C54C1C">
      <w:pPr>
        <w:widowControl w:val="0"/>
        <w:tabs>
          <w:tab w:val="left" w:pos="426"/>
        </w:tabs>
        <w:autoSpaceDE w:val="0"/>
        <w:autoSpaceDN w:val="0"/>
        <w:adjustRightInd w:val="0"/>
        <w:spacing w:after="0" w:line="240" w:lineRule="exact"/>
        <w:rPr>
          <w:rFonts w:ascii="Cambria" w:eastAsia="Times New Roman" w:hAnsi="Cambria" w:cs="Times New Roman"/>
          <w:kern w:val="0"/>
          <w:sz w:val="20"/>
          <w:szCs w:val="20"/>
          <w:lang w:val="en-GB"/>
          <w14:ligatures w14:val="none"/>
        </w:rPr>
      </w:pPr>
    </w:p>
    <w:p w14:paraId="0A6062AC" w14:textId="77777777" w:rsidR="00C54C1C" w:rsidRPr="00250DDB" w:rsidRDefault="00C54C1C" w:rsidP="00C54C1C">
      <w:pPr>
        <w:widowControl w:val="0"/>
        <w:numPr>
          <w:ilvl w:val="0"/>
          <w:numId w:val="55"/>
        </w:numPr>
        <w:tabs>
          <w:tab w:val="left" w:pos="426"/>
        </w:tabs>
        <w:autoSpaceDE w:val="0"/>
        <w:autoSpaceDN w:val="0"/>
        <w:adjustRightInd w:val="0"/>
        <w:spacing w:after="0" w:line="240" w:lineRule="exact"/>
        <w:ind w:left="426" w:hanging="426"/>
        <w:contextualSpacing/>
        <w:jc w:val="both"/>
        <w:rPr>
          <w:rFonts w:ascii="Cambria" w:eastAsia="Times New Roman" w:hAnsi="Cambria" w:cs="Times New Roman"/>
          <w:kern w:val="0"/>
          <w:sz w:val="20"/>
          <w:szCs w:val="20"/>
          <w:lang w:val="en-GB"/>
          <w14:ligatures w14:val="none"/>
        </w:rPr>
      </w:pPr>
      <w:r w:rsidRPr="00250DDB">
        <w:rPr>
          <w:rFonts w:ascii="Cambria" w:eastAsia="Times New Roman" w:hAnsi="Cambria" w:cs="Times New Roman"/>
          <w:kern w:val="0"/>
          <w:sz w:val="20"/>
          <w:szCs w:val="20"/>
          <w:lang w:val="en-GB"/>
          <w14:ligatures w14:val="none"/>
        </w:rPr>
        <w:t>Review of progress made by the Online reporting Technology Working Group (WG-ORT) relevant to streamlining and strengthening the process for the Compliance Committee (COC)</w:t>
      </w:r>
    </w:p>
    <w:p w14:paraId="2EB61C6E" w14:textId="77777777" w:rsidR="00C54C1C" w:rsidRPr="00250DDB" w:rsidRDefault="00C54C1C" w:rsidP="00C54C1C">
      <w:pPr>
        <w:widowControl w:val="0"/>
        <w:tabs>
          <w:tab w:val="left" w:pos="426"/>
        </w:tabs>
        <w:autoSpaceDE w:val="0"/>
        <w:autoSpaceDN w:val="0"/>
        <w:adjustRightInd w:val="0"/>
        <w:spacing w:after="0" w:line="240" w:lineRule="exact"/>
        <w:rPr>
          <w:rFonts w:ascii="Cambria" w:eastAsia="Times New Roman" w:hAnsi="Cambria" w:cs="Times New Roman"/>
          <w:kern w:val="0"/>
          <w:sz w:val="20"/>
          <w:szCs w:val="20"/>
          <w:lang w:val="en-GB"/>
          <w14:ligatures w14:val="none"/>
        </w:rPr>
      </w:pPr>
    </w:p>
    <w:p w14:paraId="1B6D676E" w14:textId="77777777" w:rsidR="00C54C1C" w:rsidRPr="00250DDB" w:rsidRDefault="00C54C1C" w:rsidP="00C54C1C">
      <w:pPr>
        <w:widowControl w:val="0"/>
        <w:numPr>
          <w:ilvl w:val="0"/>
          <w:numId w:val="55"/>
        </w:numPr>
        <w:tabs>
          <w:tab w:val="left" w:pos="426"/>
        </w:tabs>
        <w:autoSpaceDE w:val="0"/>
        <w:autoSpaceDN w:val="0"/>
        <w:adjustRightInd w:val="0"/>
        <w:spacing w:after="0" w:line="240" w:lineRule="exact"/>
        <w:ind w:left="426" w:hanging="426"/>
        <w:contextualSpacing/>
        <w:jc w:val="both"/>
        <w:rPr>
          <w:rFonts w:ascii="Cambria" w:eastAsia="Times New Roman" w:hAnsi="Cambria" w:cs="Times New Roman"/>
          <w:kern w:val="0"/>
          <w:sz w:val="20"/>
          <w:szCs w:val="20"/>
          <w:lang w:val="en-GB"/>
          <w14:ligatures w14:val="none"/>
        </w:rPr>
      </w:pPr>
      <w:r w:rsidRPr="00250DDB">
        <w:rPr>
          <w:rFonts w:ascii="Cambria" w:eastAsia="Times New Roman" w:hAnsi="Cambria" w:cs="Times New Roman"/>
          <w:kern w:val="0"/>
          <w:sz w:val="20"/>
          <w:szCs w:val="20"/>
          <w:lang w:val="en-GB"/>
          <w14:ligatures w14:val="none"/>
        </w:rPr>
        <w:t>Review of the draft course of action for streamlining and strengthening the process for the COC</w:t>
      </w:r>
    </w:p>
    <w:p w14:paraId="4F2594AB" w14:textId="77777777" w:rsidR="00C54C1C" w:rsidRPr="00250DDB" w:rsidRDefault="00C54C1C" w:rsidP="00C54C1C">
      <w:pPr>
        <w:widowControl w:val="0"/>
        <w:tabs>
          <w:tab w:val="left" w:pos="426"/>
        </w:tabs>
        <w:autoSpaceDE w:val="0"/>
        <w:autoSpaceDN w:val="0"/>
        <w:adjustRightInd w:val="0"/>
        <w:spacing w:after="0" w:line="240" w:lineRule="exact"/>
        <w:rPr>
          <w:rFonts w:ascii="Cambria" w:eastAsia="Times New Roman" w:hAnsi="Cambria" w:cs="Times New Roman"/>
          <w:kern w:val="0"/>
          <w:sz w:val="20"/>
          <w:szCs w:val="20"/>
          <w:lang w:val="en-GB"/>
          <w14:ligatures w14:val="none"/>
        </w:rPr>
      </w:pPr>
    </w:p>
    <w:p w14:paraId="6FC53651" w14:textId="77777777" w:rsidR="00C54C1C" w:rsidRPr="00250DDB" w:rsidRDefault="00C54C1C" w:rsidP="00C54C1C">
      <w:pPr>
        <w:widowControl w:val="0"/>
        <w:numPr>
          <w:ilvl w:val="0"/>
          <w:numId w:val="55"/>
        </w:numPr>
        <w:tabs>
          <w:tab w:val="left" w:pos="426"/>
        </w:tabs>
        <w:autoSpaceDE w:val="0"/>
        <w:autoSpaceDN w:val="0"/>
        <w:adjustRightInd w:val="0"/>
        <w:spacing w:after="0" w:line="240" w:lineRule="exact"/>
        <w:ind w:left="426" w:hanging="426"/>
        <w:contextualSpacing/>
        <w:jc w:val="both"/>
        <w:rPr>
          <w:rFonts w:ascii="Cambria" w:eastAsia="Times New Roman" w:hAnsi="Cambria" w:cs="Times New Roman"/>
          <w:kern w:val="0"/>
          <w:sz w:val="20"/>
          <w:szCs w:val="20"/>
          <w:lang w:val="en-GB"/>
          <w14:ligatures w14:val="none"/>
        </w:rPr>
      </w:pPr>
      <w:r w:rsidRPr="00250DDB">
        <w:rPr>
          <w:rFonts w:ascii="Cambria" w:eastAsia="Times New Roman" w:hAnsi="Cambria" w:cs="Times New Roman"/>
          <w:kern w:val="0"/>
          <w:sz w:val="20"/>
          <w:szCs w:val="20"/>
          <w:lang w:val="en-GB"/>
          <w14:ligatures w14:val="none"/>
        </w:rPr>
        <w:t xml:space="preserve">Consideration of updates for 2026 to the Strategic plan for review of compliance priorities, </w:t>
      </w:r>
      <w:proofErr w:type="gramStart"/>
      <w:r w:rsidRPr="00250DDB">
        <w:rPr>
          <w:rFonts w:ascii="Cambria" w:eastAsia="Times New Roman" w:hAnsi="Cambria" w:cs="Times New Roman"/>
          <w:kern w:val="0"/>
          <w:sz w:val="20"/>
          <w:szCs w:val="20"/>
          <w:lang w:val="en-GB"/>
          <w14:ligatures w14:val="none"/>
        </w:rPr>
        <w:t>taking into account</w:t>
      </w:r>
      <w:proofErr w:type="gramEnd"/>
      <w:r w:rsidRPr="00250DDB">
        <w:rPr>
          <w:rFonts w:ascii="Cambria" w:eastAsia="Times New Roman" w:hAnsi="Cambria" w:cs="Times New Roman"/>
          <w:kern w:val="0"/>
          <w:sz w:val="20"/>
          <w:szCs w:val="20"/>
          <w:lang w:val="en-GB"/>
          <w14:ligatures w14:val="none"/>
        </w:rPr>
        <w:t xml:space="preserve"> discussions under agenda item 4</w:t>
      </w:r>
    </w:p>
    <w:p w14:paraId="7BC1A53A" w14:textId="77777777" w:rsidR="00C54C1C" w:rsidRPr="00250DDB" w:rsidRDefault="00C54C1C" w:rsidP="00C54C1C">
      <w:pPr>
        <w:widowControl w:val="0"/>
        <w:tabs>
          <w:tab w:val="left" w:pos="426"/>
        </w:tabs>
        <w:autoSpaceDE w:val="0"/>
        <w:autoSpaceDN w:val="0"/>
        <w:adjustRightInd w:val="0"/>
        <w:spacing w:after="0" w:line="240" w:lineRule="exact"/>
        <w:jc w:val="both"/>
        <w:rPr>
          <w:rFonts w:ascii="Cambria" w:eastAsia="Times New Roman" w:hAnsi="Cambria" w:cs="Times New Roman"/>
          <w:kern w:val="0"/>
          <w:sz w:val="20"/>
          <w:szCs w:val="20"/>
          <w:lang w:val="en-GB"/>
          <w14:ligatures w14:val="none"/>
        </w:rPr>
      </w:pPr>
    </w:p>
    <w:p w14:paraId="4EECA02D" w14:textId="77777777" w:rsidR="00C54C1C" w:rsidRPr="00250DDB" w:rsidRDefault="00C54C1C" w:rsidP="00C54C1C">
      <w:pPr>
        <w:widowControl w:val="0"/>
        <w:numPr>
          <w:ilvl w:val="0"/>
          <w:numId w:val="55"/>
        </w:numPr>
        <w:tabs>
          <w:tab w:val="left" w:pos="426"/>
        </w:tabs>
        <w:autoSpaceDE w:val="0"/>
        <w:autoSpaceDN w:val="0"/>
        <w:adjustRightInd w:val="0"/>
        <w:spacing w:after="0" w:line="240" w:lineRule="exact"/>
        <w:ind w:left="426" w:hanging="426"/>
        <w:contextualSpacing/>
        <w:jc w:val="both"/>
        <w:rPr>
          <w:rFonts w:ascii="Cambria" w:eastAsia="Times New Roman" w:hAnsi="Cambria" w:cs="Times New Roman"/>
          <w:kern w:val="0"/>
          <w:sz w:val="20"/>
          <w:szCs w:val="20"/>
          <w:lang w:val="en-GB"/>
          <w14:ligatures w14:val="none"/>
        </w:rPr>
      </w:pPr>
      <w:r w:rsidRPr="00250DDB">
        <w:rPr>
          <w:rFonts w:ascii="Cambria" w:eastAsia="Times New Roman" w:hAnsi="Cambria" w:cs="Times New Roman"/>
          <w:kern w:val="0"/>
          <w:sz w:val="20"/>
          <w:szCs w:val="20"/>
          <w:lang w:val="en-GB"/>
          <w14:ligatures w14:val="none"/>
        </w:rPr>
        <w:t>Future program of work, including intersessional work to be carried out in 2026 and at the 2026 Annual Meeting</w:t>
      </w:r>
    </w:p>
    <w:p w14:paraId="66C9ACCC" w14:textId="77777777" w:rsidR="00C54C1C" w:rsidRPr="00250DDB" w:rsidRDefault="00C54C1C" w:rsidP="00C54C1C">
      <w:pPr>
        <w:widowControl w:val="0"/>
        <w:tabs>
          <w:tab w:val="left" w:pos="426"/>
        </w:tabs>
        <w:autoSpaceDE w:val="0"/>
        <w:autoSpaceDN w:val="0"/>
        <w:adjustRightInd w:val="0"/>
        <w:spacing w:after="0" w:line="240" w:lineRule="exact"/>
        <w:rPr>
          <w:rFonts w:ascii="Cambria" w:eastAsia="Times New Roman" w:hAnsi="Cambria" w:cs="Times New Roman"/>
          <w:kern w:val="0"/>
          <w:sz w:val="20"/>
          <w:szCs w:val="20"/>
          <w:lang w:val="en-GB"/>
          <w14:ligatures w14:val="none"/>
        </w:rPr>
      </w:pPr>
    </w:p>
    <w:p w14:paraId="61F6EEC4" w14:textId="77777777" w:rsidR="00C54C1C" w:rsidRPr="00250DDB" w:rsidRDefault="00C54C1C" w:rsidP="00C54C1C">
      <w:pPr>
        <w:widowControl w:val="0"/>
        <w:numPr>
          <w:ilvl w:val="0"/>
          <w:numId w:val="55"/>
        </w:numPr>
        <w:tabs>
          <w:tab w:val="left" w:pos="426"/>
        </w:tabs>
        <w:autoSpaceDE w:val="0"/>
        <w:autoSpaceDN w:val="0"/>
        <w:adjustRightInd w:val="0"/>
        <w:spacing w:after="0" w:line="240" w:lineRule="exact"/>
        <w:ind w:left="426" w:hanging="426"/>
        <w:contextualSpacing/>
        <w:jc w:val="both"/>
        <w:rPr>
          <w:rFonts w:ascii="Cambria" w:eastAsia="Times New Roman" w:hAnsi="Cambria" w:cs="Times New Roman"/>
          <w:kern w:val="0"/>
          <w:sz w:val="20"/>
          <w:szCs w:val="20"/>
          <w:lang w:val="en-GB"/>
          <w14:ligatures w14:val="none"/>
        </w:rPr>
      </w:pPr>
      <w:r w:rsidRPr="00250DDB">
        <w:rPr>
          <w:rFonts w:ascii="Cambria" w:eastAsia="Times New Roman" w:hAnsi="Cambria" w:cs="Times New Roman"/>
          <w:kern w:val="0"/>
          <w:sz w:val="20"/>
          <w:szCs w:val="20"/>
          <w:lang w:val="en-GB"/>
          <w14:ligatures w14:val="none"/>
        </w:rPr>
        <w:t>Other matters</w:t>
      </w:r>
    </w:p>
    <w:p w14:paraId="5932BB2E" w14:textId="77777777" w:rsidR="00C54C1C" w:rsidRPr="00250DDB" w:rsidRDefault="00C54C1C" w:rsidP="00C54C1C">
      <w:pPr>
        <w:widowControl w:val="0"/>
        <w:tabs>
          <w:tab w:val="left" w:pos="426"/>
        </w:tabs>
        <w:autoSpaceDE w:val="0"/>
        <w:autoSpaceDN w:val="0"/>
        <w:adjustRightInd w:val="0"/>
        <w:spacing w:after="0" w:line="240" w:lineRule="exact"/>
        <w:rPr>
          <w:rFonts w:ascii="Cambria" w:eastAsia="Times New Roman" w:hAnsi="Cambria" w:cs="Times New Roman"/>
          <w:kern w:val="0"/>
          <w:sz w:val="20"/>
          <w:szCs w:val="20"/>
          <w:lang w:val="en-GB"/>
          <w14:ligatures w14:val="none"/>
        </w:rPr>
      </w:pPr>
    </w:p>
    <w:p w14:paraId="0A43B5B9" w14:textId="77777777" w:rsidR="00C54C1C" w:rsidRPr="00250DDB" w:rsidRDefault="00C54C1C" w:rsidP="00C54C1C">
      <w:pPr>
        <w:widowControl w:val="0"/>
        <w:numPr>
          <w:ilvl w:val="0"/>
          <w:numId w:val="55"/>
        </w:numPr>
        <w:tabs>
          <w:tab w:val="left" w:pos="426"/>
        </w:tabs>
        <w:autoSpaceDE w:val="0"/>
        <w:autoSpaceDN w:val="0"/>
        <w:adjustRightInd w:val="0"/>
        <w:spacing w:after="0" w:line="240" w:lineRule="exact"/>
        <w:ind w:left="426" w:hanging="426"/>
        <w:contextualSpacing/>
        <w:jc w:val="both"/>
        <w:rPr>
          <w:rFonts w:ascii="Cambria" w:eastAsia="Yu Mincho" w:hAnsi="Cambria" w:cs="Times New Roman"/>
          <w:sz w:val="20"/>
          <w:szCs w:val="20"/>
          <w:lang w:val="en-GB" w:eastAsia="ja-JP"/>
        </w:rPr>
      </w:pPr>
      <w:r w:rsidRPr="00250DDB">
        <w:rPr>
          <w:rFonts w:ascii="Cambria" w:eastAsia="Times New Roman" w:hAnsi="Cambria" w:cs="Times New Roman"/>
          <w:kern w:val="0"/>
          <w:sz w:val="20"/>
          <w:szCs w:val="20"/>
          <w:lang w:val="en-GB"/>
          <w14:ligatures w14:val="none"/>
        </w:rPr>
        <w:t>Adoption of report and closure</w:t>
      </w:r>
    </w:p>
    <w:p w14:paraId="629F1DCC" w14:textId="77777777" w:rsidR="00C54C1C" w:rsidRPr="00250DDB" w:rsidRDefault="00C54C1C" w:rsidP="00C54C1C">
      <w:pPr>
        <w:tabs>
          <w:tab w:val="left" w:pos="426"/>
        </w:tabs>
        <w:spacing w:after="0" w:line="240" w:lineRule="exact"/>
        <w:rPr>
          <w:rFonts w:ascii="Cambria" w:eastAsia="MS Mincho" w:hAnsi="Cambria" w:cs="Times New Roman"/>
          <w:kern w:val="0"/>
          <w:sz w:val="20"/>
          <w:szCs w:val="20"/>
          <w:lang w:val="en-GB"/>
          <w14:ligatures w14:val="none"/>
        </w:rPr>
      </w:pPr>
    </w:p>
    <w:p w14:paraId="60FCFEDF" w14:textId="77777777" w:rsidR="00B65DD8" w:rsidRPr="00250DDB" w:rsidRDefault="00B65DD8" w:rsidP="00274C63">
      <w:pPr>
        <w:spacing w:after="0" w:line="240" w:lineRule="auto"/>
        <w:rPr>
          <w:rFonts w:ascii="Cambria" w:hAnsi="Cambria" w:cs="Times New Roman"/>
          <w:b/>
          <w:bCs/>
          <w:sz w:val="20"/>
          <w:szCs w:val="20"/>
          <w:lang w:val="en-GB"/>
        </w:rPr>
      </w:pPr>
    </w:p>
    <w:p w14:paraId="4C7C9AC9" w14:textId="49E8FD9B" w:rsidR="004C25F8" w:rsidRPr="00250DDB" w:rsidRDefault="004C25F8">
      <w:pPr>
        <w:rPr>
          <w:rFonts w:ascii="Cambria" w:hAnsi="Cambria" w:cs="Times New Roman"/>
          <w:b/>
          <w:bCs/>
          <w:sz w:val="20"/>
          <w:szCs w:val="20"/>
          <w:lang w:val="en-GB"/>
        </w:rPr>
      </w:pPr>
      <w:r w:rsidRPr="00250DDB">
        <w:rPr>
          <w:rFonts w:ascii="Cambria" w:hAnsi="Cambria" w:cs="Times New Roman"/>
          <w:b/>
          <w:bCs/>
          <w:sz w:val="20"/>
          <w:szCs w:val="20"/>
          <w:lang w:val="en-GB"/>
        </w:rPr>
        <w:br w:type="page"/>
      </w:r>
    </w:p>
    <w:p w14:paraId="4CDFF074" w14:textId="15E62AED" w:rsidR="00FC1BA2" w:rsidRPr="00250DDB" w:rsidRDefault="00FC1BA2" w:rsidP="00FC1BA2">
      <w:pPr>
        <w:spacing w:after="0"/>
        <w:jc w:val="right"/>
        <w:rPr>
          <w:rFonts w:ascii="Cambria" w:eastAsia="Cambria" w:hAnsi="Cambria" w:cs="Cambria"/>
          <w:b/>
          <w:kern w:val="0"/>
          <w:sz w:val="20"/>
          <w:szCs w:val="20"/>
          <w:lang w:val="en-US"/>
          <w14:ligatures w14:val="none"/>
        </w:rPr>
      </w:pPr>
      <w:r w:rsidRPr="00250DDB">
        <w:rPr>
          <w:rFonts w:ascii="Cambria" w:eastAsia="Cambria" w:hAnsi="Cambria" w:cs="Cambria"/>
          <w:b/>
          <w:kern w:val="0"/>
          <w:sz w:val="20"/>
          <w:szCs w:val="20"/>
          <w:lang w:val="en-US"/>
          <w14:ligatures w14:val="none"/>
        </w:rPr>
        <w:lastRenderedPageBreak/>
        <w:t>Appendix 2</w:t>
      </w:r>
    </w:p>
    <w:p w14:paraId="46F957C2" w14:textId="77777777" w:rsidR="00FC1BA2" w:rsidRPr="00250DDB" w:rsidRDefault="00FC1BA2" w:rsidP="00FC1BA2">
      <w:pPr>
        <w:spacing w:after="0"/>
        <w:jc w:val="right"/>
        <w:rPr>
          <w:rFonts w:ascii="Cambria" w:eastAsia="Cambria" w:hAnsi="Cambria" w:cs="Cambria"/>
          <w:b/>
          <w:kern w:val="0"/>
          <w:sz w:val="20"/>
          <w:szCs w:val="20"/>
          <w:lang w:val="en-US"/>
          <w14:ligatures w14:val="none"/>
        </w:rPr>
      </w:pPr>
    </w:p>
    <w:p w14:paraId="1FE0A44B" w14:textId="6F9F49D2" w:rsidR="00AB63A8" w:rsidRPr="00250DDB" w:rsidRDefault="008D7C28" w:rsidP="00AB63A8">
      <w:pPr>
        <w:spacing w:after="0"/>
        <w:jc w:val="center"/>
        <w:rPr>
          <w:rFonts w:ascii="Cambria" w:eastAsia="Cambria" w:hAnsi="Cambria" w:cs="Cambria"/>
          <w:bCs/>
          <w:kern w:val="0"/>
          <w:sz w:val="20"/>
          <w:szCs w:val="20"/>
          <w:lang w:val="fr-FR" w:eastAsia="en-GB"/>
          <w14:ligatures w14:val="none"/>
        </w:rPr>
      </w:pPr>
      <w:r w:rsidRPr="00250DDB">
        <w:rPr>
          <w:rFonts w:ascii="Cambria" w:eastAsia="Cambria" w:hAnsi="Cambria" w:cs="Cambria"/>
          <w:b/>
          <w:kern w:val="0"/>
          <w:sz w:val="20"/>
          <w:szCs w:val="20"/>
          <w:lang w:val="en-US"/>
          <w14:ligatures w14:val="none"/>
        </w:rPr>
        <w:t>List of participants</w:t>
      </w:r>
      <w:r w:rsidR="00AB63A8" w:rsidRPr="00250DDB">
        <w:rPr>
          <w:rFonts w:ascii="Cambria" w:eastAsia="Times New Roman" w:hAnsi="Cambria" w:cs="Arial"/>
          <w:bCs/>
          <w:kern w:val="0"/>
          <w:sz w:val="20"/>
          <w:szCs w:val="20"/>
          <w:vertAlign w:val="superscript"/>
          <w:lang w:val="fr-CA"/>
          <w14:ligatures w14:val="none"/>
        </w:rPr>
        <w:footnoteReference w:customMarkFollows="1" w:id="1"/>
        <w:t>*</w:t>
      </w:r>
      <w:r w:rsidR="00AB63A8" w:rsidRPr="00250DDB">
        <w:rPr>
          <w:rFonts w:ascii="Cambria" w:eastAsia="Cambria" w:hAnsi="Cambria" w:cs="Cambria"/>
          <w:bCs/>
          <w:kern w:val="0"/>
          <w:sz w:val="20"/>
          <w:szCs w:val="20"/>
          <w:lang w:val="fr-FR" w:eastAsia="en-GB"/>
          <w14:ligatures w14:val="none"/>
        </w:rPr>
        <w:t xml:space="preserve"> </w:t>
      </w:r>
      <w:r w:rsidR="00AB63A8" w:rsidRPr="00250DDB">
        <w:rPr>
          <w:rFonts w:ascii="Cambria" w:eastAsia="Cambria" w:hAnsi="Cambria" w:cs="Cambria"/>
          <w:bCs/>
          <w:kern w:val="0"/>
          <w:sz w:val="20"/>
          <w:szCs w:val="20"/>
          <w:vertAlign w:val="superscript"/>
          <w:lang w:val="fr-FR" w:eastAsia="en-GB"/>
          <w14:ligatures w14:val="none"/>
        </w:rPr>
        <w:footnoteReference w:id="2"/>
      </w:r>
    </w:p>
    <w:p w14:paraId="34879F4E" w14:textId="080BA159" w:rsidR="008D7C28" w:rsidRPr="00250DDB" w:rsidRDefault="008D7C28" w:rsidP="008D7C28">
      <w:pPr>
        <w:spacing w:after="0" w:line="240" w:lineRule="auto"/>
        <w:jc w:val="center"/>
        <w:rPr>
          <w:rFonts w:ascii="Cambria" w:eastAsia="Cambria" w:hAnsi="Cambria" w:cs="Cambria"/>
          <w:b/>
          <w:kern w:val="0"/>
          <w:sz w:val="20"/>
          <w:szCs w:val="20"/>
          <w:lang w:val="en-US"/>
          <w14:ligatures w14:val="none"/>
        </w:rPr>
      </w:pPr>
    </w:p>
    <w:p w14:paraId="4E79CC55" w14:textId="77777777" w:rsidR="00D15FCD" w:rsidRPr="00250DDB" w:rsidRDefault="00D15FCD" w:rsidP="008D7C28">
      <w:pPr>
        <w:spacing w:after="0" w:line="240" w:lineRule="auto"/>
        <w:jc w:val="center"/>
        <w:rPr>
          <w:rFonts w:ascii="Cambria" w:eastAsia="Cambria" w:hAnsi="Cambria" w:cs="Cambria"/>
          <w:kern w:val="0"/>
          <w:sz w:val="20"/>
          <w:szCs w:val="20"/>
          <w:lang w:val="es-ES"/>
          <w14:ligatures w14:val="none"/>
        </w:rPr>
      </w:pPr>
    </w:p>
    <w:p w14:paraId="51F74E39" w14:textId="3CFC86C2" w:rsidR="008D7C28" w:rsidRPr="00250DDB" w:rsidRDefault="008D7C28" w:rsidP="008D7C28">
      <w:pPr>
        <w:spacing w:after="0" w:line="240" w:lineRule="auto"/>
        <w:jc w:val="both"/>
        <w:rPr>
          <w:rFonts w:ascii="Cambria" w:eastAsia="Cambria" w:hAnsi="Cambria" w:cs="Cambria"/>
          <w:kern w:val="0"/>
          <w:sz w:val="20"/>
          <w:szCs w:val="20"/>
          <w:lang w:val="en-US"/>
          <w14:ligatures w14:val="none"/>
        </w:rPr>
      </w:pPr>
      <w:r w:rsidRPr="00250DDB">
        <w:rPr>
          <w:rFonts w:ascii="Cambria" w:eastAsia="Cambria" w:hAnsi="Cambria" w:cs="Cambria"/>
          <w:b/>
          <w:i/>
          <w:kern w:val="0"/>
          <w:sz w:val="20"/>
          <w:szCs w:val="20"/>
          <w:lang w:val="en-US"/>
          <w14:ligatures w14:val="none"/>
        </w:rPr>
        <w:t>CONTRACTING PARTIES</w:t>
      </w:r>
    </w:p>
    <w:p w14:paraId="1780C736" w14:textId="77777777" w:rsidR="008D7C28" w:rsidRPr="00250DDB" w:rsidRDefault="008D7C28" w:rsidP="008D7C28">
      <w:pPr>
        <w:spacing w:after="0" w:line="240" w:lineRule="auto"/>
        <w:jc w:val="both"/>
        <w:rPr>
          <w:rFonts w:ascii="Cambria" w:eastAsia="Cambria" w:hAnsi="Cambria" w:cs="Cambria"/>
          <w:kern w:val="0"/>
          <w:sz w:val="20"/>
          <w:szCs w:val="20"/>
          <w:lang w:val="en-US"/>
          <w14:ligatures w14:val="none"/>
        </w:rPr>
      </w:pPr>
    </w:p>
    <w:p w14:paraId="426728AD" w14:textId="671D60B6" w:rsidR="008D7C28" w:rsidRPr="00250DDB" w:rsidRDefault="008D7C28" w:rsidP="008D7C28">
      <w:pPr>
        <w:spacing w:after="0" w:line="240" w:lineRule="auto"/>
        <w:rPr>
          <w:rFonts w:ascii="Cambria" w:eastAsia="Cambria" w:hAnsi="Cambria" w:cs="Cambria"/>
          <w:kern w:val="0"/>
          <w:sz w:val="20"/>
          <w:szCs w:val="20"/>
          <w:lang w:val="en-US"/>
          <w14:ligatures w14:val="none"/>
        </w:rPr>
      </w:pPr>
      <w:r w:rsidRPr="00250DDB">
        <w:rPr>
          <w:rFonts w:ascii="Cambria" w:eastAsia="Cambria" w:hAnsi="Cambria" w:cs="Cambria"/>
          <w:b/>
          <w:kern w:val="0"/>
          <w:sz w:val="20"/>
          <w:szCs w:val="20"/>
          <w:lang w:val="en-US"/>
          <w14:ligatures w14:val="none"/>
        </w:rPr>
        <w:t xml:space="preserve">ALGERIA </w:t>
      </w:r>
    </w:p>
    <w:p w14:paraId="0A904852" w14:textId="77777777" w:rsidR="008D7C28" w:rsidRPr="00250DDB" w:rsidRDefault="008D7C28" w:rsidP="008D7C28">
      <w:pPr>
        <w:spacing w:after="0" w:line="240" w:lineRule="auto"/>
        <w:rPr>
          <w:rFonts w:ascii="Cambria" w:eastAsia="Cambria" w:hAnsi="Cambria" w:cs="Cambria"/>
          <w:kern w:val="0"/>
          <w:sz w:val="20"/>
          <w:szCs w:val="20"/>
          <w:lang w:val="en-US"/>
          <w14:ligatures w14:val="none"/>
        </w:rPr>
      </w:pPr>
      <w:r w:rsidRPr="00250DDB">
        <w:rPr>
          <w:rFonts w:ascii="Cambria" w:eastAsia="Cambria" w:hAnsi="Cambria" w:cs="Cambria"/>
          <w:b/>
          <w:kern w:val="0"/>
          <w:sz w:val="18"/>
          <w:szCs w:val="20"/>
          <w:lang w:val="en-US"/>
          <w14:ligatures w14:val="none"/>
        </w:rPr>
        <w:t>Ouchelli</w:t>
      </w:r>
      <w:r w:rsidRPr="00250DDB">
        <w:rPr>
          <w:rFonts w:ascii="Cambria" w:eastAsia="Cambria" w:hAnsi="Cambria" w:cs="Cambria"/>
          <w:kern w:val="0"/>
          <w:sz w:val="18"/>
          <w:szCs w:val="20"/>
          <w:lang w:val="en-US"/>
          <w14:ligatures w14:val="none"/>
        </w:rPr>
        <w:t>, Amar * (online)</w:t>
      </w:r>
    </w:p>
    <w:p w14:paraId="5C33329A" w14:textId="0783A9F5" w:rsidR="008D7C28" w:rsidRPr="00250DDB" w:rsidRDefault="008D7C28" w:rsidP="008D7C28">
      <w:pPr>
        <w:spacing w:after="0" w:line="240" w:lineRule="auto"/>
        <w:jc w:val="both"/>
        <w:rPr>
          <w:rFonts w:ascii="Cambria" w:eastAsia="Cambria" w:hAnsi="Cambria" w:cs="Cambria"/>
          <w:kern w:val="0"/>
          <w:sz w:val="20"/>
          <w:szCs w:val="20"/>
          <w:lang w:val="fr-FR"/>
          <w14:ligatures w14:val="none"/>
        </w:rPr>
      </w:pPr>
      <w:r w:rsidRPr="00250DDB">
        <w:rPr>
          <w:rFonts w:ascii="Cambria" w:eastAsia="Cambria" w:hAnsi="Cambria" w:cs="Cambria"/>
          <w:kern w:val="0"/>
          <w:sz w:val="18"/>
          <w:szCs w:val="20"/>
          <w:lang w:val="fr-FR"/>
          <w14:ligatures w14:val="none"/>
        </w:rPr>
        <w:t xml:space="preserve">Sous-directeur de la Grande Pêche et de la Pêche Spécialisée, ministère de la Pêche et des Productions </w:t>
      </w:r>
      <w:r w:rsidR="00E21D8B" w:rsidRPr="00250DDB">
        <w:rPr>
          <w:rFonts w:ascii="Cambria" w:eastAsia="Cambria" w:hAnsi="Cambria" w:cs="Cambria"/>
          <w:kern w:val="0"/>
          <w:sz w:val="18"/>
          <w:szCs w:val="20"/>
          <w:lang w:val="fr-FR"/>
          <w14:ligatures w14:val="none"/>
        </w:rPr>
        <w:t>H</w:t>
      </w:r>
      <w:r w:rsidRPr="00250DDB">
        <w:rPr>
          <w:rFonts w:ascii="Cambria" w:eastAsia="Cambria" w:hAnsi="Cambria" w:cs="Cambria"/>
          <w:kern w:val="0"/>
          <w:sz w:val="18"/>
          <w:szCs w:val="20"/>
          <w:lang w:val="fr-FR"/>
          <w14:ligatures w14:val="none"/>
        </w:rPr>
        <w:t>alieutiques, Route des quatre canons, 16000 Alger</w:t>
      </w:r>
    </w:p>
    <w:p w14:paraId="33291C5B" w14:textId="77777777" w:rsidR="008D7C28" w:rsidRPr="001C2521" w:rsidRDefault="008D7C28" w:rsidP="008D7C28">
      <w:pPr>
        <w:spacing w:after="0" w:line="240" w:lineRule="auto"/>
        <w:jc w:val="both"/>
        <w:rPr>
          <w:rFonts w:ascii="Cambria" w:eastAsia="Cambria" w:hAnsi="Cambria" w:cs="Cambria"/>
          <w:kern w:val="0"/>
          <w:sz w:val="20"/>
          <w:szCs w:val="20"/>
          <w:lang w:val="en-US"/>
          <w14:ligatures w14:val="none"/>
        </w:rPr>
      </w:pPr>
      <w:r w:rsidRPr="001C2521">
        <w:rPr>
          <w:rFonts w:ascii="Cambria" w:eastAsia="Cambria" w:hAnsi="Cambria" w:cs="Cambria"/>
          <w:kern w:val="0"/>
          <w:sz w:val="18"/>
          <w:szCs w:val="20"/>
          <w:lang w:val="en-US"/>
          <w14:ligatures w14:val="none"/>
        </w:rPr>
        <w:t>Tel: +213 550 386 938, Fax: +213 234 95597, E-Mail: amarouchelli.dz@gmail.com; amar.ouchelli@mpeche.gov.dz</w:t>
      </w:r>
    </w:p>
    <w:p w14:paraId="4B31A3CD" w14:textId="77777777" w:rsidR="008D7C28" w:rsidRPr="001C2521" w:rsidRDefault="008D7C28" w:rsidP="008D7C28">
      <w:pPr>
        <w:spacing w:after="0" w:line="240" w:lineRule="auto"/>
        <w:rPr>
          <w:rFonts w:ascii="Cambria" w:eastAsia="Cambria" w:hAnsi="Cambria" w:cs="Cambria"/>
          <w:kern w:val="0"/>
          <w:sz w:val="20"/>
          <w:szCs w:val="20"/>
          <w:lang w:val="en-US"/>
          <w14:ligatures w14:val="none"/>
        </w:rPr>
      </w:pPr>
    </w:p>
    <w:p w14:paraId="4A65DA05" w14:textId="77777777" w:rsidR="008D7C28" w:rsidRPr="001C2521" w:rsidRDefault="008D7C28" w:rsidP="008D7C28">
      <w:pPr>
        <w:spacing w:after="0" w:line="240" w:lineRule="auto"/>
        <w:rPr>
          <w:rFonts w:ascii="Cambria" w:eastAsia="Cambria" w:hAnsi="Cambria" w:cs="Cambria"/>
          <w:kern w:val="0"/>
          <w:sz w:val="20"/>
          <w:szCs w:val="20"/>
          <w:lang w:val="en-US"/>
          <w14:ligatures w14:val="none"/>
        </w:rPr>
      </w:pPr>
      <w:r w:rsidRPr="001C2521">
        <w:rPr>
          <w:rFonts w:ascii="Cambria" w:eastAsia="Cambria" w:hAnsi="Cambria" w:cs="Cambria"/>
          <w:b/>
          <w:kern w:val="0"/>
          <w:sz w:val="18"/>
          <w:szCs w:val="20"/>
          <w:lang w:val="en-US"/>
          <w14:ligatures w14:val="none"/>
        </w:rPr>
        <w:t>Melikechi</w:t>
      </w:r>
      <w:r w:rsidRPr="001C2521">
        <w:rPr>
          <w:rFonts w:ascii="Cambria" w:eastAsia="Cambria" w:hAnsi="Cambria" w:cs="Cambria"/>
          <w:kern w:val="0"/>
          <w:sz w:val="18"/>
          <w:szCs w:val="20"/>
          <w:lang w:val="en-US"/>
          <w14:ligatures w14:val="none"/>
        </w:rPr>
        <w:t xml:space="preserve">, Hamza </w:t>
      </w:r>
      <w:r w:rsidRPr="001C2521">
        <w:rPr>
          <w:rFonts w:ascii="Cambria" w:eastAsia="Cambria" w:hAnsi="Cambria" w:cs="Cambria"/>
          <w:kern w:val="0"/>
          <w:sz w:val="18"/>
          <w:szCs w:val="20"/>
          <w:vertAlign w:val="superscript"/>
          <w:lang w:val="en-US"/>
          <w14:ligatures w14:val="none"/>
        </w:rPr>
        <w:t xml:space="preserve">1 </w:t>
      </w:r>
      <w:r w:rsidRPr="001C2521">
        <w:rPr>
          <w:rFonts w:ascii="Cambria" w:eastAsia="Cambria" w:hAnsi="Cambria" w:cs="Cambria"/>
          <w:kern w:val="0"/>
          <w:sz w:val="18"/>
          <w:szCs w:val="20"/>
          <w:lang w:val="en-US"/>
          <w14:ligatures w14:val="none"/>
        </w:rPr>
        <w:t>(online)</w:t>
      </w:r>
    </w:p>
    <w:p w14:paraId="4069D6E5" w14:textId="65C6E885" w:rsidR="008D7C28" w:rsidRPr="00250DDB" w:rsidRDefault="008D7C28" w:rsidP="008D7C28">
      <w:pPr>
        <w:spacing w:after="0" w:line="240" w:lineRule="auto"/>
        <w:jc w:val="both"/>
        <w:rPr>
          <w:rFonts w:ascii="Cambria" w:eastAsia="Cambria" w:hAnsi="Cambria" w:cs="Cambria"/>
          <w:kern w:val="0"/>
          <w:sz w:val="20"/>
          <w:szCs w:val="20"/>
          <w:lang w:val="fr-FR"/>
          <w14:ligatures w14:val="none"/>
        </w:rPr>
      </w:pPr>
      <w:r w:rsidRPr="00250DDB">
        <w:rPr>
          <w:rFonts w:ascii="Cambria" w:eastAsia="Cambria" w:hAnsi="Cambria" w:cs="Cambria"/>
          <w:kern w:val="0"/>
          <w:sz w:val="18"/>
          <w:szCs w:val="20"/>
          <w:lang w:val="fr-FR"/>
          <w14:ligatures w14:val="none"/>
        </w:rPr>
        <w:t>Sous</w:t>
      </w:r>
      <w:r w:rsidR="00E21D8B" w:rsidRPr="00250DDB">
        <w:rPr>
          <w:rFonts w:ascii="Cambria" w:eastAsia="Cambria" w:hAnsi="Cambria" w:cs="Cambria"/>
          <w:kern w:val="0"/>
          <w:sz w:val="18"/>
          <w:szCs w:val="20"/>
          <w:lang w:val="fr-FR"/>
          <w14:ligatures w14:val="none"/>
        </w:rPr>
        <w:t>-d</w:t>
      </w:r>
      <w:r w:rsidRPr="00250DDB">
        <w:rPr>
          <w:rFonts w:ascii="Cambria" w:eastAsia="Cambria" w:hAnsi="Cambria" w:cs="Cambria"/>
          <w:kern w:val="0"/>
          <w:sz w:val="18"/>
          <w:szCs w:val="20"/>
          <w:lang w:val="fr-FR"/>
          <w14:ligatures w14:val="none"/>
        </w:rPr>
        <w:t xml:space="preserve">irecteur de la Grande Pêche et la </w:t>
      </w:r>
      <w:r w:rsidR="00A94CE6" w:rsidRPr="00250DDB">
        <w:rPr>
          <w:rFonts w:ascii="Cambria" w:eastAsia="Cambria" w:hAnsi="Cambria" w:cs="Cambria"/>
          <w:kern w:val="0"/>
          <w:sz w:val="18"/>
          <w:szCs w:val="20"/>
          <w:lang w:val="fr-FR"/>
          <w14:ligatures w14:val="none"/>
        </w:rPr>
        <w:t>P</w:t>
      </w:r>
      <w:r w:rsidRPr="00250DDB">
        <w:rPr>
          <w:rFonts w:ascii="Cambria" w:eastAsia="Cambria" w:hAnsi="Cambria" w:cs="Cambria"/>
          <w:kern w:val="0"/>
          <w:sz w:val="18"/>
          <w:szCs w:val="20"/>
          <w:lang w:val="fr-FR"/>
          <w14:ligatures w14:val="none"/>
        </w:rPr>
        <w:t>êche au Large, 16000</w:t>
      </w:r>
    </w:p>
    <w:p w14:paraId="3765EA4E" w14:textId="77777777" w:rsidR="008D7C28" w:rsidRPr="00250DDB" w:rsidRDefault="008D7C28" w:rsidP="008D7C28">
      <w:pPr>
        <w:spacing w:after="0" w:line="240" w:lineRule="auto"/>
        <w:rPr>
          <w:rFonts w:ascii="Cambria" w:eastAsia="Cambria" w:hAnsi="Cambria" w:cs="Cambria"/>
          <w:kern w:val="0"/>
          <w:sz w:val="20"/>
          <w:szCs w:val="20"/>
          <w:lang w:val="fr-FR"/>
          <w14:ligatures w14:val="none"/>
        </w:rPr>
      </w:pPr>
    </w:p>
    <w:p w14:paraId="5BDA8761" w14:textId="39F3F303" w:rsidR="008D7C28" w:rsidRPr="00250DDB" w:rsidRDefault="008D7C28" w:rsidP="008D7C28">
      <w:pPr>
        <w:spacing w:after="0" w:line="240" w:lineRule="auto"/>
        <w:rPr>
          <w:rFonts w:ascii="Cambria" w:eastAsia="Cambria" w:hAnsi="Cambria" w:cs="Cambria"/>
          <w:kern w:val="0"/>
          <w:sz w:val="20"/>
          <w:szCs w:val="20"/>
          <w:lang w:val="en-US"/>
          <w14:ligatures w14:val="none"/>
        </w:rPr>
      </w:pPr>
      <w:r w:rsidRPr="00250DDB">
        <w:rPr>
          <w:rFonts w:ascii="Cambria" w:eastAsia="Cambria" w:hAnsi="Cambria" w:cs="Cambria"/>
          <w:b/>
          <w:kern w:val="0"/>
          <w:sz w:val="20"/>
          <w:szCs w:val="20"/>
          <w:lang w:val="en-US"/>
          <w14:ligatures w14:val="none"/>
        </w:rPr>
        <w:t>BELIZE</w:t>
      </w:r>
    </w:p>
    <w:p w14:paraId="6988744B" w14:textId="77777777" w:rsidR="008D7C28" w:rsidRPr="00250DDB" w:rsidRDefault="008D7C28" w:rsidP="008D7C28">
      <w:pPr>
        <w:spacing w:after="0" w:line="240" w:lineRule="auto"/>
        <w:rPr>
          <w:rFonts w:ascii="Cambria" w:eastAsia="Cambria" w:hAnsi="Cambria" w:cs="Cambria"/>
          <w:kern w:val="0"/>
          <w:sz w:val="20"/>
          <w:szCs w:val="20"/>
          <w:lang w:val="en-US"/>
          <w14:ligatures w14:val="none"/>
        </w:rPr>
      </w:pPr>
      <w:r w:rsidRPr="00250DDB">
        <w:rPr>
          <w:rFonts w:ascii="Cambria" w:eastAsia="Cambria" w:hAnsi="Cambria" w:cs="Cambria"/>
          <w:b/>
          <w:kern w:val="0"/>
          <w:sz w:val="18"/>
          <w:szCs w:val="20"/>
          <w:lang w:val="en-US"/>
          <w14:ligatures w14:val="none"/>
        </w:rPr>
        <w:t>Robinson</w:t>
      </w:r>
      <w:r w:rsidRPr="00250DDB">
        <w:rPr>
          <w:rFonts w:ascii="Cambria" w:eastAsia="Cambria" w:hAnsi="Cambria" w:cs="Cambria"/>
          <w:kern w:val="0"/>
          <w:sz w:val="18"/>
          <w:szCs w:val="20"/>
          <w:lang w:val="en-US"/>
          <w14:ligatures w14:val="none"/>
        </w:rPr>
        <w:t>, Robert</w:t>
      </w:r>
    </w:p>
    <w:p w14:paraId="32E25C34" w14:textId="77777777" w:rsidR="008D7C28" w:rsidRPr="00250DDB" w:rsidRDefault="008D7C28" w:rsidP="008D7C28">
      <w:pPr>
        <w:spacing w:after="0" w:line="240" w:lineRule="auto"/>
        <w:jc w:val="both"/>
        <w:rPr>
          <w:rFonts w:ascii="Cambria" w:eastAsia="Cambria" w:hAnsi="Cambria" w:cs="Cambria"/>
          <w:kern w:val="0"/>
          <w:sz w:val="20"/>
          <w:szCs w:val="20"/>
          <w:lang w:val="en-US"/>
          <w14:ligatures w14:val="none"/>
        </w:rPr>
      </w:pPr>
      <w:r w:rsidRPr="00250DDB">
        <w:rPr>
          <w:rFonts w:ascii="Cambria" w:eastAsia="Cambria" w:hAnsi="Cambria" w:cs="Cambria"/>
          <w:kern w:val="0"/>
          <w:sz w:val="18"/>
          <w:szCs w:val="20"/>
          <w:lang w:val="en-US"/>
          <w14:ligatures w14:val="none"/>
        </w:rPr>
        <w:t>Senior Technical &amp; Policy Advisor, Belize High Seas Fisheries Unit, Aura Building, 2nd Floor, 4-5 Philip Goldson Highway, Belize City</w:t>
      </w:r>
    </w:p>
    <w:p w14:paraId="30F81381" w14:textId="77777777" w:rsidR="008D7C28" w:rsidRPr="00250DDB" w:rsidRDefault="008D7C28" w:rsidP="008D7C28">
      <w:pPr>
        <w:spacing w:after="0" w:line="240" w:lineRule="auto"/>
        <w:jc w:val="both"/>
        <w:rPr>
          <w:rFonts w:ascii="Cambria" w:eastAsia="Cambria" w:hAnsi="Cambria" w:cs="Cambria"/>
          <w:kern w:val="0"/>
          <w:sz w:val="20"/>
          <w:szCs w:val="20"/>
          <w:lang w:val="pt-PT"/>
          <w14:ligatures w14:val="none"/>
        </w:rPr>
      </w:pPr>
      <w:r w:rsidRPr="00250DDB">
        <w:rPr>
          <w:rFonts w:ascii="Cambria" w:eastAsia="Cambria" w:hAnsi="Cambria" w:cs="Cambria"/>
          <w:kern w:val="0"/>
          <w:sz w:val="18"/>
          <w:szCs w:val="20"/>
          <w:lang w:val="pt-PT"/>
          <w14:ligatures w14:val="none"/>
        </w:rPr>
        <w:t>Tel: +501 223 4918; +501 223 7421, E-Mail: robert.robinson@bhsfu.gov.bz</w:t>
      </w:r>
    </w:p>
    <w:p w14:paraId="381102D2" w14:textId="77777777" w:rsidR="008D7C28" w:rsidRPr="00250DDB" w:rsidRDefault="008D7C28" w:rsidP="008D7C28">
      <w:pPr>
        <w:spacing w:after="0" w:line="240" w:lineRule="auto"/>
        <w:rPr>
          <w:rFonts w:ascii="Cambria" w:eastAsia="Cambria" w:hAnsi="Cambria" w:cs="Cambria"/>
          <w:b/>
          <w:kern w:val="0"/>
          <w:sz w:val="18"/>
          <w:szCs w:val="20"/>
          <w:lang w:val="pt-PT"/>
          <w14:ligatures w14:val="none"/>
        </w:rPr>
      </w:pPr>
    </w:p>
    <w:p w14:paraId="7FA60CA6" w14:textId="77777777" w:rsidR="008D7C28" w:rsidRPr="00250DDB" w:rsidRDefault="008D7C28" w:rsidP="008D7C28">
      <w:pPr>
        <w:spacing w:after="0" w:line="240" w:lineRule="auto"/>
        <w:rPr>
          <w:rFonts w:ascii="Cambria" w:eastAsia="Cambria" w:hAnsi="Cambria" w:cs="Cambria"/>
          <w:kern w:val="0"/>
          <w:sz w:val="20"/>
          <w:szCs w:val="20"/>
          <w:lang w:val="pt-PT"/>
          <w14:ligatures w14:val="none"/>
        </w:rPr>
      </w:pPr>
      <w:r w:rsidRPr="00250DDB">
        <w:rPr>
          <w:rFonts w:ascii="Cambria" w:eastAsia="Cambria" w:hAnsi="Cambria" w:cs="Cambria"/>
          <w:b/>
          <w:kern w:val="0"/>
          <w:sz w:val="18"/>
          <w:szCs w:val="20"/>
          <w:lang w:val="pt-PT"/>
          <w14:ligatures w14:val="none"/>
        </w:rPr>
        <w:t>López-Serrano</w:t>
      </w:r>
      <w:r w:rsidRPr="00250DDB">
        <w:rPr>
          <w:rFonts w:ascii="Cambria" w:eastAsia="Cambria" w:hAnsi="Cambria" w:cs="Cambria"/>
          <w:kern w:val="0"/>
          <w:sz w:val="18"/>
          <w:szCs w:val="20"/>
          <w:lang w:val="pt-PT"/>
          <w14:ligatures w14:val="none"/>
        </w:rPr>
        <w:t>, Alejandro</w:t>
      </w:r>
    </w:p>
    <w:p w14:paraId="20403EC2" w14:textId="77777777" w:rsidR="008D7C28" w:rsidRPr="00250DDB" w:rsidRDefault="008D7C28" w:rsidP="008D7C28">
      <w:pPr>
        <w:spacing w:after="0" w:line="240" w:lineRule="auto"/>
        <w:jc w:val="both"/>
        <w:rPr>
          <w:rFonts w:ascii="Cambria" w:eastAsia="Cambria" w:hAnsi="Cambria" w:cs="Cambria"/>
          <w:kern w:val="0"/>
          <w:sz w:val="20"/>
          <w:szCs w:val="20"/>
          <w:lang w:val="pt-PT"/>
          <w14:ligatures w14:val="none"/>
        </w:rPr>
      </w:pPr>
      <w:r w:rsidRPr="00250DDB">
        <w:rPr>
          <w:rFonts w:ascii="Cambria" w:eastAsia="Cambria" w:hAnsi="Cambria" w:cs="Cambria"/>
          <w:kern w:val="0"/>
          <w:sz w:val="18"/>
          <w:szCs w:val="20"/>
          <w:lang w:val="pt-PT"/>
          <w14:ligatures w14:val="none"/>
        </w:rPr>
        <w:t>4245 North Fairfax Drive, Suite 100 Arlington, Virginia 22203, United States</w:t>
      </w:r>
    </w:p>
    <w:p w14:paraId="5BB45518" w14:textId="77777777" w:rsidR="008D7C28" w:rsidRPr="00250DDB" w:rsidRDefault="008D7C28" w:rsidP="008D7C28">
      <w:pPr>
        <w:spacing w:after="0" w:line="240" w:lineRule="auto"/>
        <w:jc w:val="both"/>
        <w:rPr>
          <w:rFonts w:ascii="Cambria" w:eastAsia="Cambria" w:hAnsi="Cambria" w:cs="Cambria"/>
          <w:kern w:val="0"/>
          <w:sz w:val="20"/>
          <w:szCs w:val="20"/>
          <w:lang w:val="pt-PT"/>
          <w14:ligatures w14:val="none"/>
        </w:rPr>
      </w:pPr>
      <w:r w:rsidRPr="00250DDB">
        <w:rPr>
          <w:rFonts w:ascii="Cambria" w:eastAsia="Cambria" w:hAnsi="Cambria" w:cs="Cambria"/>
          <w:kern w:val="0"/>
          <w:sz w:val="18"/>
          <w:szCs w:val="20"/>
          <w:lang w:val="pt-PT"/>
          <w14:ligatures w14:val="none"/>
        </w:rPr>
        <w:t>Tel: +501 703 304 8147, E-Mail: a.lopezserrano@tnc.org</w:t>
      </w:r>
    </w:p>
    <w:p w14:paraId="30315189" w14:textId="77777777" w:rsidR="008D7C28" w:rsidRPr="00250DDB" w:rsidRDefault="008D7C28" w:rsidP="008D7C28">
      <w:pPr>
        <w:spacing w:after="0" w:line="240" w:lineRule="auto"/>
        <w:rPr>
          <w:rFonts w:ascii="Cambria" w:eastAsia="Cambria" w:hAnsi="Cambria" w:cs="Cambria"/>
          <w:kern w:val="0"/>
          <w:sz w:val="20"/>
          <w:szCs w:val="20"/>
          <w:lang w:val="pt-PT"/>
          <w14:ligatures w14:val="none"/>
        </w:rPr>
      </w:pPr>
    </w:p>
    <w:p w14:paraId="6F11CA1C" w14:textId="75D4BCFD" w:rsidR="008D7C28" w:rsidRPr="00250DDB" w:rsidRDefault="008D7C28" w:rsidP="008D7C28">
      <w:pPr>
        <w:spacing w:after="0" w:line="240" w:lineRule="auto"/>
        <w:rPr>
          <w:rFonts w:ascii="Cambria" w:eastAsia="Cambria" w:hAnsi="Cambria" w:cs="Cambria"/>
          <w:kern w:val="0"/>
          <w:sz w:val="20"/>
          <w:szCs w:val="20"/>
          <w:lang w:val="pt-PT"/>
          <w14:ligatures w14:val="none"/>
        </w:rPr>
      </w:pPr>
      <w:r w:rsidRPr="00250DDB">
        <w:rPr>
          <w:rFonts w:ascii="Cambria" w:eastAsia="Cambria" w:hAnsi="Cambria" w:cs="Cambria"/>
          <w:b/>
          <w:kern w:val="0"/>
          <w:sz w:val="20"/>
          <w:szCs w:val="20"/>
          <w:lang w:val="pt-PT"/>
          <w14:ligatures w14:val="none"/>
        </w:rPr>
        <w:t>BRAZIL</w:t>
      </w:r>
    </w:p>
    <w:p w14:paraId="1883901B" w14:textId="77777777" w:rsidR="008D7C28" w:rsidRPr="00250DDB" w:rsidRDefault="008D7C28" w:rsidP="008D7C28">
      <w:pPr>
        <w:spacing w:after="0" w:line="240" w:lineRule="auto"/>
        <w:rPr>
          <w:rFonts w:ascii="Cambria" w:eastAsia="Cambria" w:hAnsi="Cambria" w:cs="Cambria"/>
          <w:kern w:val="0"/>
          <w:sz w:val="20"/>
          <w:szCs w:val="20"/>
          <w:lang w:val="pt-PT"/>
          <w14:ligatures w14:val="none"/>
        </w:rPr>
      </w:pPr>
      <w:r w:rsidRPr="00250DDB">
        <w:rPr>
          <w:rFonts w:ascii="Cambria" w:eastAsia="Cambria" w:hAnsi="Cambria" w:cs="Cambria"/>
          <w:b/>
          <w:kern w:val="0"/>
          <w:sz w:val="18"/>
          <w:szCs w:val="20"/>
          <w:lang w:val="pt-PT"/>
          <w14:ligatures w14:val="none"/>
        </w:rPr>
        <w:t>da Costa Doria</w:t>
      </w:r>
      <w:r w:rsidRPr="00250DDB">
        <w:rPr>
          <w:rFonts w:ascii="Cambria" w:eastAsia="Cambria" w:hAnsi="Cambria" w:cs="Cambria"/>
          <w:kern w:val="0"/>
          <w:sz w:val="18"/>
          <w:szCs w:val="20"/>
          <w:lang w:val="pt-PT"/>
          <w14:ligatures w14:val="none"/>
        </w:rPr>
        <w:t>, Carollina Rodrigues *</w:t>
      </w:r>
    </w:p>
    <w:p w14:paraId="0A3C2012" w14:textId="2F4D72A0" w:rsidR="008D7C28" w:rsidRPr="00250DDB" w:rsidRDefault="008D7C28" w:rsidP="008D7C28">
      <w:pPr>
        <w:spacing w:after="0" w:line="240" w:lineRule="auto"/>
        <w:jc w:val="both"/>
        <w:rPr>
          <w:rFonts w:ascii="Cambria" w:eastAsia="Cambria" w:hAnsi="Cambria" w:cs="Cambria"/>
          <w:kern w:val="0"/>
          <w:sz w:val="20"/>
          <w:szCs w:val="20"/>
          <w:lang w:val="pt-PT"/>
          <w14:ligatures w14:val="none"/>
        </w:rPr>
      </w:pPr>
      <w:r w:rsidRPr="00250DDB">
        <w:rPr>
          <w:rFonts w:ascii="Cambria" w:eastAsia="Cambria" w:hAnsi="Cambria" w:cs="Cambria"/>
          <w:kern w:val="0"/>
          <w:sz w:val="18"/>
          <w:szCs w:val="20"/>
          <w:lang w:val="pt-PT"/>
          <w14:ligatures w14:val="none"/>
        </w:rPr>
        <w:t>Ministério da Pesca e Aquicultura, Setor de Indústrias Gráficas (SIG), Quadra 02, Ed. Soheste, Lotes 530 a 560, 70610</w:t>
      </w:r>
      <w:r w:rsidR="00A94CE6" w:rsidRPr="00250DDB">
        <w:rPr>
          <w:rFonts w:ascii="Cambria" w:eastAsia="Cambria" w:hAnsi="Cambria" w:cs="Cambria"/>
          <w:kern w:val="0"/>
          <w:sz w:val="18"/>
          <w:szCs w:val="20"/>
          <w:lang w:val="pt-PT"/>
          <w14:ligatures w14:val="none"/>
        </w:rPr>
        <w:noBreakHyphen/>
      </w:r>
      <w:r w:rsidRPr="00250DDB">
        <w:rPr>
          <w:rFonts w:ascii="Cambria" w:eastAsia="Cambria" w:hAnsi="Cambria" w:cs="Cambria"/>
          <w:kern w:val="0"/>
          <w:sz w:val="18"/>
          <w:szCs w:val="20"/>
          <w:lang w:val="pt-PT"/>
          <w14:ligatures w14:val="none"/>
        </w:rPr>
        <w:t>420 Distrito Federal, Brasília</w:t>
      </w:r>
    </w:p>
    <w:p w14:paraId="3FA71839" w14:textId="77777777" w:rsidR="008D7C28" w:rsidRPr="00250DDB" w:rsidRDefault="008D7C28" w:rsidP="008D7C28">
      <w:pPr>
        <w:spacing w:after="0" w:line="240" w:lineRule="auto"/>
        <w:jc w:val="both"/>
        <w:rPr>
          <w:rFonts w:ascii="Cambria" w:eastAsia="Cambria" w:hAnsi="Cambria" w:cs="Cambria"/>
          <w:kern w:val="0"/>
          <w:sz w:val="20"/>
          <w:szCs w:val="20"/>
          <w:lang w:val="pt-PT"/>
          <w14:ligatures w14:val="none"/>
        </w:rPr>
      </w:pPr>
      <w:r w:rsidRPr="00250DDB">
        <w:rPr>
          <w:rFonts w:ascii="Cambria" w:eastAsia="Cambria" w:hAnsi="Cambria" w:cs="Cambria"/>
          <w:kern w:val="0"/>
          <w:sz w:val="18"/>
          <w:szCs w:val="20"/>
          <w:lang w:val="pt-PT"/>
          <w14:ligatures w14:val="none"/>
        </w:rPr>
        <w:t>Tel: +55 69 981 149 374, E-Mail: carolina.doria@mpa.gov.br; sermop@mpa.gov.br</w:t>
      </w:r>
    </w:p>
    <w:p w14:paraId="085919B4" w14:textId="77777777" w:rsidR="008D7C28" w:rsidRPr="00250DDB" w:rsidRDefault="008D7C28" w:rsidP="008D7C28">
      <w:pPr>
        <w:spacing w:after="0" w:line="240" w:lineRule="auto"/>
        <w:rPr>
          <w:rFonts w:ascii="Cambria" w:eastAsia="Cambria" w:hAnsi="Cambria" w:cs="Cambria"/>
          <w:kern w:val="0"/>
          <w:sz w:val="20"/>
          <w:szCs w:val="20"/>
          <w:lang w:val="pt-PT"/>
          <w14:ligatures w14:val="none"/>
        </w:rPr>
      </w:pPr>
    </w:p>
    <w:p w14:paraId="5D3BBD72" w14:textId="77777777" w:rsidR="008D7C28" w:rsidRPr="00250DDB" w:rsidRDefault="008D7C28" w:rsidP="008D7C28">
      <w:pPr>
        <w:spacing w:after="0" w:line="240" w:lineRule="auto"/>
        <w:rPr>
          <w:rFonts w:ascii="Cambria" w:eastAsia="Cambria" w:hAnsi="Cambria" w:cs="Cambria"/>
          <w:kern w:val="0"/>
          <w:sz w:val="20"/>
          <w:szCs w:val="20"/>
          <w:lang w:val="pt-PT"/>
          <w14:ligatures w14:val="none"/>
        </w:rPr>
      </w:pPr>
      <w:r w:rsidRPr="00250DDB">
        <w:rPr>
          <w:rFonts w:ascii="Cambria" w:eastAsia="Cambria" w:hAnsi="Cambria" w:cs="Cambria"/>
          <w:b/>
          <w:kern w:val="0"/>
          <w:sz w:val="18"/>
          <w:szCs w:val="20"/>
          <w:lang w:val="pt-PT"/>
          <w14:ligatures w14:val="none"/>
        </w:rPr>
        <w:t>Rezende Arentz</w:t>
      </w:r>
      <w:r w:rsidRPr="00250DDB">
        <w:rPr>
          <w:rFonts w:ascii="Cambria" w:eastAsia="Cambria" w:hAnsi="Cambria" w:cs="Cambria"/>
          <w:kern w:val="0"/>
          <w:sz w:val="18"/>
          <w:szCs w:val="20"/>
          <w:lang w:val="pt-PT"/>
          <w14:ligatures w14:val="none"/>
        </w:rPr>
        <w:t>, Maria Fernanda</w:t>
      </w:r>
    </w:p>
    <w:p w14:paraId="57DF9AF3" w14:textId="77777777" w:rsidR="008D7C28" w:rsidRPr="00250DDB" w:rsidRDefault="008D7C28" w:rsidP="008D7C28">
      <w:pPr>
        <w:spacing w:after="0" w:line="240" w:lineRule="auto"/>
        <w:jc w:val="both"/>
        <w:rPr>
          <w:rFonts w:ascii="Cambria" w:eastAsia="Cambria" w:hAnsi="Cambria" w:cs="Cambria"/>
          <w:kern w:val="0"/>
          <w:sz w:val="20"/>
          <w:szCs w:val="20"/>
          <w:lang w:val="pt-PT"/>
          <w14:ligatures w14:val="none"/>
        </w:rPr>
      </w:pPr>
      <w:r w:rsidRPr="00250DDB">
        <w:rPr>
          <w:rFonts w:ascii="Cambria" w:eastAsia="Cambria" w:hAnsi="Cambria" w:cs="Cambria"/>
          <w:kern w:val="0"/>
          <w:sz w:val="18"/>
          <w:szCs w:val="20"/>
          <w:lang w:val="pt-PT"/>
          <w14:ligatures w14:val="none"/>
        </w:rPr>
        <w:t>Technical Advisor, Brazilian Navy, Maritime Affairs and Environment Division of the Naval Staff, Esplanada dos Ministérios - Bloco "N" - 5º Andar, 70055-900 Distrito Federal, Brasília</w:t>
      </w:r>
    </w:p>
    <w:p w14:paraId="384842A1" w14:textId="77777777" w:rsidR="008D7C28" w:rsidRPr="00250DDB" w:rsidRDefault="008D7C28" w:rsidP="008D7C28">
      <w:pPr>
        <w:spacing w:after="0" w:line="240" w:lineRule="auto"/>
        <w:jc w:val="both"/>
        <w:rPr>
          <w:rFonts w:ascii="Cambria" w:eastAsia="Cambria" w:hAnsi="Cambria" w:cs="Cambria"/>
          <w:kern w:val="0"/>
          <w:sz w:val="20"/>
          <w:szCs w:val="20"/>
          <w:lang w:val="pt-PT"/>
          <w14:ligatures w14:val="none"/>
        </w:rPr>
      </w:pPr>
      <w:r w:rsidRPr="00250DDB">
        <w:rPr>
          <w:rFonts w:ascii="Cambria" w:eastAsia="Cambria" w:hAnsi="Cambria" w:cs="Cambria"/>
          <w:kern w:val="0"/>
          <w:sz w:val="18"/>
          <w:szCs w:val="20"/>
          <w:lang w:val="pt-PT"/>
          <w14:ligatures w14:val="none"/>
        </w:rPr>
        <w:t>Tel: +55 61 3429-1054, E-Mail: fernanda.arentz@marinha.mil.br; nanda.arentz@gmail.com</w:t>
      </w:r>
    </w:p>
    <w:p w14:paraId="4730F8F9" w14:textId="77777777" w:rsidR="008D7C28" w:rsidRPr="00250DDB" w:rsidRDefault="008D7C28" w:rsidP="008D7C28">
      <w:pPr>
        <w:spacing w:after="0" w:line="240" w:lineRule="auto"/>
        <w:rPr>
          <w:rFonts w:ascii="Cambria" w:eastAsia="Cambria" w:hAnsi="Cambria" w:cs="Cambria"/>
          <w:kern w:val="0"/>
          <w:sz w:val="20"/>
          <w:szCs w:val="20"/>
          <w:lang w:val="pt-PT"/>
          <w14:ligatures w14:val="none"/>
        </w:rPr>
      </w:pPr>
    </w:p>
    <w:p w14:paraId="3CCC442B" w14:textId="77777777" w:rsidR="008D7C28" w:rsidRPr="00250DDB" w:rsidRDefault="008D7C28" w:rsidP="008D7C28">
      <w:pPr>
        <w:spacing w:after="0" w:line="240" w:lineRule="auto"/>
        <w:rPr>
          <w:rFonts w:ascii="Cambria" w:eastAsia="Cambria" w:hAnsi="Cambria" w:cs="Cambria"/>
          <w:kern w:val="0"/>
          <w:sz w:val="20"/>
          <w:szCs w:val="20"/>
          <w:lang w:val="pt-PT"/>
          <w14:ligatures w14:val="none"/>
        </w:rPr>
      </w:pPr>
      <w:r w:rsidRPr="00250DDB">
        <w:rPr>
          <w:rFonts w:ascii="Cambria" w:eastAsia="Cambria" w:hAnsi="Cambria" w:cs="Cambria"/>
          <w:b/>
          <w:kern w:val="0"/>
          <w:sz w:val="18"/>
          <w:szCs w:val="20"/>
          <w:lang w:val="pt-PT"/>
          <w14:ligatures w14:val="none"/>
        </w:rPr>
        <w:t>Souza Lira</w:t>
      </w:r>
      <w:r w:rsidRPr="00250DDB">
        <w:rPr>
          <w:rFonts w:ascii="Cambria" w:eastAsia="Cambria" w:hAnsi="Cambria" w:cs="Cambria"/>
          <w:kern w:val="0"/>
          <w:sz w:val="18"/>
          <w:szCs w:val="20"/>
          <w:lang w:val="pt-PT"/>
          <w14:ligatures w14:val="none"/>
        </w:rPr>
        <w:t>, Alex</w:t>
      </w:r>
    </w:p>
    <w:p w14:paraId="03600C0D" w14:textId="77777777" w:rsidR="008D7C28" w:rsidRPr="00250DDB" w:rsidRDefault="008D7C28" w:rsidP="008D7C28">
      <w:pPr>
        <w:spacing w:after="0" w:line="240" w:lineRule="auto"/>
        <w:jc w:val="both"/>
        <w:rPr>
          <w:rFonts w:ascii="Cambria" w:eastAsia="Cambria" w:hAnsi="Cambria" w:cs="Cambria"/>
          <w:kern w:val="0"/>
          <w:sz w:val="20"/>
          <w:szCs w:val="20"/>
          <w:lang w:val="pt-PT"/>
          <w14:ligatures w14:val="none"/>
        </w:rPr>
      </w:pPr>
      <w:r w:rsidRPr="00250DDB">
        <w:rPr>
          <w:rFonts w:ascii="Cambria" w:eastAsia="Cambria" w:hAnsi="Cambria" w:cs="Cambria"/>
          <w:kern w:val="0"/>
          <w:sz w:val="18"/>
          <w:szCs w:val="20"/>
          <w:lang w:val="pt-PT"/>
          <w14:ligatures w14:val="none"/>
        </w:rPr>
        <w:t>Registering, Monitoring and Research Secretariat, Esplanada dos Ministérios, Setor de Autarquias Sul Q. 2, 70043-900 Brasília, DF</w:t>
      </w:r>
    </w:p>
    <w:p w14:paraId="16BB0DD1" w14:textId="77777777" w:rsidR="008D7C28" w:rsidRPr="00250DDB" w:rsidRDefault="008D7C28" w:rsidP="008D7C28">
      <w:pPr>
        <w:spacing w:after="0" w:line="240" w:lineRule="auto"/>
        <w:jc w:val="both"/>
        <w:rPr>
          <w:rFonts w:ascii="Cambria" w:eastAsia="Cambria" w:hAnsi="Cambria" w:cs="Cambria"/>
          <w:kern w:val="0"/>
          <w:sz w:val="20"/>
          <w:szCs w:val="20"/>
          <w:lang w:val="pt-PT"/>
          <w14:ligatures w14:val="none"/>
        </w:rPr>
      </w:pPr>
      <w:r w:rsidRPr="00250DDB">
        <w:rPr>
          <w:rFonts w:ascii="Cambria" w:eastAsia="Cambria" w:hAnsi="Cambria" w:cs="Cambria"/>
          <w:kern w:val="0"/>
          <w:sz w:val="18"/>
          <w:szCs w:val="20"/>
          <w:lang w:val="pt-PT"/>
          <w14:ligatures w14:val="none"/>
        </w:rPr>
        <w:t>Tel: +55 819 855 15243, E-Mail: alex.lira@mpa.gov.br</w:t>
      </w:r>
    </w:p>
    <w:p w14:paraId="210DBC28" w14:textId="77777777" w:rsidR="008D7C28" w:rsidRPr="00250DDB" w:rsidRDefault="008D7C28" w:rsidP="008D7C28">
      <w:pPr>
        <w:spacing w:after="0" w:line="240" w:lineRule="auto"/>
        <w:rPr>
          <w:rFonts w:ascii="Cambria" w:eastAsia="Cambria" w:hAnsi="Cambria" w:cs="Cambria"/>
          <w:kern w:val="0"/>
          <w:sz w:val="20"/>
          <w:szCs w:val="20"/>
          <w:lang w:val="pt-PT"/>
          <w14:ligatures w14:val="none"/>
        </w:rPr>
      </w:pPr>
    </w:p>
    <w:p w14:paraId="26F80AF9" w14:textId="0432E796" w:rsidR="008D7C28" w:rsidRPr="00250DDB" w:rsidRDefault="008D7C28" w:rsidP="008D7C28">
      <w:pPr>
        <w:spacing w:after="0" w:line="240" w:lineRule="auto"/>
        <w:rPr>
          <w:rFonts w:ascii="Cambria" w:eastAsia="Cambria" w:hAnsi="Cambria" w:cs="Cambria"/>
          <w:kern w:val="0"/>
          <w:sz w:val="20"/>
          <w:szCs w:val="20"/>
          <w:lang w:val="en-US"/>
          <w14:ligatures w14:val="none"/>
        </w:rPr>
      </w:pPr>
      <w:r w:rsidRPr="00250DDB">
        <w:rPr>
          <w:rFonts w:ascii="Cambria" w:eastAsia="Cambria" w:hAnsi="Cambria" w:cs="Cambria"/>
          <w:b/>
          <w:kern w:val="0"/>
          <w:sz w:val="20"/>
          <w:szCs w:val="20"/>
          <w:lang w:val="en-US"/>
          <w14:ligatures w14:val="none"/>
        </w:rPr>
        <w:t>CANADA</w:t>
      </w:r>
    </w:p>
    <w:p w14:paraId="14C9AE07" w14:textId="77777777" w:rsidR="008D7C28" w:rsidRPr="00250DDB" w:rsidRDefault="008D7C28" w:rsidP="008D7C28">
      <w:pPr>
        <w:spacing w:after="0" w:line="240" w:lineRule="auto"/>
        <w:rPr>
          <w:rFonts w:ascii="Cambria" w:eastAsia="Cambria" w:hAnsi="Cambria" w:cs="Cambria"/>
          <w:kern w:val="0"/>
          <w:sz w:val="20"/>
          <w:szCs w:val="20"/>
          <w:lang w:val="en-US"/>
          <w14:ligatures w14:val="none"/>
        </w:rPr>
      </w:pPr>
      <w:r w:rsidRPr="00250DDB">
        <w:rPr>
          <w:rFonts w:ascii="Cambria" w:eastAsia="Cambria" w:hAnsi="Cambria" w:cs="Cambria"/>
          <w:b/>
          <w:kern w:val="0"/>
          <w:sz w:val="18"/>
          <w:szCs w:val="20"/>
          <w:lang w:val="en-US"/>
          <w14:ligatures w14:val="none"/>
        </w:rPr>
        <w:t>Browne</w:t>
      </w:r>
      <w:r w:rsidRPr="00250DDB">
        <w:rPr>
          <w:rFonts w:ascii="Cambria" w:eastAsia="Cambria" w:hAnsi="Cambria" w:cs="Cambria"/>
          <w:kern w:val="0"/>
          <w:sz w:val="18"/>
          <w:szCs w:val="20"/>
          <w:lang w:val="en-US"/>
          <w14:ligatures w14:val="none"/>
        </w:rPr>
        <w:t>, Dion</w:t>
      </w:r>
    </w:p>
    <w:p w14:paraId="18260588" w14:textId="77777777" w:rsidR="008D7C28" w:rsidRPr="00250DDB" w:rsidRDefault="008D7C28" w:rsidP="008D7C28">
      <w:pPr>
        <w:spacing w:after="0" w:line="240" w:lineRule="auto"/>
        <w:jc w:val="both"/>
        <w:rPr>
          <w:rFonts w:ascii="Cambria" w:eastAsia="Cambria" w:hAnsi="Cambria" w:cs="Cambria"/>
          <w:kern w:val="0"/>
          <w:sz w:val="20"/>
          <w:szCs w:val="20"/>
          <w:lang w:val="en-US"/>
          <w14:ligatures w14:val="none"/>
        </w:rPr>
      </w:pPr>
      <w:r w:rsidRPr="00250DDB">
        <w:rPr>
          <w:rFonts w:ascii="Cambria" w:eastAsia="Cambria" w:hAnsi="Cambria" w:cs="Cambria"/>
          <w:kern w:val="0"/>
          <w:sz w:val="18"/>
          <w:szCs w:val="20"/>
          <w:lang w:val="en-US"/>
          <w14:ligatures w14:val="none"/>
        </w:rPr>
        <w:t>Senior Compliance Officer, Fisheries and Oceans Canada, 80 East White Hills Road, St. John's, NL A1C5X1</w:t>
      </w:r>
    </w:p>
    <w:p w14:paraId="05AEF4B9" w14:textId="77777777" w:rsidR="008D7C28" w:rsidRPr="00250DDB" w:rsidRDefault="008D7C28" w:rsidP="008D7C28">
      <w:pPr>
        <w:spacing w:after="0" w:line="240" w:lineRule="auto"/>
        <w:jc w:val="both"/>
        <w:rPr>
          <w:rFonts w:ascii="Cambria" w:eastAsia="Cambria" w:hAnsi="Cambria" w:cs="Cambria"/>
          <w:kern w:val="0"/>
          <w:sz w:val="20"/>
          <w:szCs w:val="20"/>
          <w:lang w:val="pt-PT"/>
          <w14:ligatures w14:val="none"/>
        </w:rPr>
      </w:pPr>
      <w:r w:rsidRPr="00250DDB">
        <w:rPr>
          <w:rFonts w:ascii="Cambria" w:eastAsia="Cambria" w:hAnsi="Cambria" w:cs="Cambria"/>
          <w:kern w:val="0"/>
          <w:sz w:val="18"/>
          <w:szCs w:val="20"/>
          <w:lang w:val="pt-PT"/>
          <w14:ligatures w14:val="none"/>
        </w:rPr>
        <w:t>Tel: +1 709 685 1531, E-Mail: dion.browne@dfo-mpo.gc.ca</w:t>
      </w:r>
    </w:p>
    <w:p w14:paraId="23EF072B" w14:textId="77777777" w:rsidR="008D7C28" w:rsidRPr="00250DDB" w:rsidRDefault="008D7C28" w:rsidP="008D7C28">
      <w:pPr>
        <w:spacing w:after="0" w:line="240" w:lineRule="auto"/>
        <w:rPr>
          <w:rFonts w:ascii="Cambria" w:eastAsia="Cambria" w:hAnsi="Cambria" w:cs="Cambria"/>
          <w:kern w:val="0"/>
          <w:sz w:val="20"/>
          <w:szCs w:val="20"/>
          <w:lang w:val="pt-PT"/>
          <w14:ligatures w14:val="none"/>
        </w:rPr>
      </w:pPr>
    </w:p>
    <w:p w14:paraId="23F2CBAC" w14:textId="77777777" w:rsidR="008D7C28" w:rsidRPr="001C2521" w:rsidRDefault="008D7C28" w:rsidP="008D7C28">
      <w:pPr>
        <w:spacing w:after="0" w:line="240" w:lineRule="auto"/>
        <w:rPr>
          <w:rFonts w:ascii="Cambria" w:eastAsia="Cambria" w:hAnsi="Cambria" w:cs="Cambria"/>
          <w:kern w:val="0"/>
          <w:sz w:val="20"/>
          <w:szCs w:val="20"/>
          <w:lang w:val="fr-FR"/>
          <w14:ligatures w14:val="none"/>
        </w:rPr>
      </w:pPr>
      <w:r w:rsidRPr="001C2521">
        <w:rPr>
          <w:rFonts w:ascii="Cambria" w:eastAsia="Cambria" w:hAnsi="Cambria" w:cs="Cambria"/>
          <w:b/>
          <w:kern w:val="0"/>
          <w:sz w:val="18"/>
          <w:szCs w:val="20"/>
          <w:lang w:val="fr-FR"/>
          <w14:ligatures w14:val="none"/>
        </w:rPr>
        <w:t>Cossette</w:t>
      </w:r>
      <w:r w:rsidRPr="001C2521">
        <w:rPr>
          <w:rFonts w:ascii="Cambria" w:eastAsia="Cambria" w:hAnsi="Cambria" w:cs="Cambria"/>
          <w:kern w:val="0"/>
          <w:sz w:val="18"/>
          <w:szCs w:val="20"/>
          <w:lang w:val="fr-FR"/>
          <w14:ligatures w14:val="none"/>
        </w:rPr>
        <w:t>, Frédéric</w:t>
      </w:r>
    </w:p>
    <w:p w14:paraId="347C512A" w14:textId="77777777" w:rsidR="008D7C28" w:rsidRPr="00250DDB" w:rsidRDefault="008D7C28" w:rsidP="008D7C28">
      <w:pPr>
        <w:spacing w:after="0" w:line="240" w:lineRule="auto"/>
        <w:jc w:val="both"/>
        <w:rPr>
          <w:rFonts w:ascii="Cambria" w:eastAsia="Cambria" w:hAnsi="Cambria" w:cs="Cambria"/>
          <w:kern w:val="0"/>
          <w:sz w:val="20"/>
          <w:szCs w:val="20"/>
          <w:lang w:val="en-US"/>
          <w14:ligatures w14:val="none"/>
        </w:rPr>
      </w:pPr>
      <w:r w:rsidRPr="00250DDB">
        <w:rPr>
          <w:rFonts w:ascii="Cambria" w:eastAsia="Cambria" w:hAnsi="Cambria" w:cs="Cambria"/>
          <w:kern w:val="0"/>
          <w:sz w:val="18"/>
          <w:szCs w:val="20"/>
          <w:lang w:val="en-US"/>
          <w14:ligatures w14:val="none"/>
        </w:rPr>
        <w:t>Policy Advisor, Fisheries and Oceans Canada, 200 Kent St., Ottawa, Ontario K1A 0E6</w:t>
      </w:r>
    </w:p>
    <w:p w14:paraId="20427D45" w14:textId="77777777" w:rsidR="008D7C28" w:rsidRPr="00250DDB" w:rsidRDefault="008D7C28" w:rsidP="008D7C28">
      <w:pPr>
        <w:spacing w:after="0" w:line="240" w:lineRule="auto"/>
        <w:jc w:val="both"/>
        <w:rPr>
          <w:rFonts w:ascii="Cambria" w:eastAsia="Cambria" w:hAnsi="Cambria" w:cs="Cambria"/>
          <w:kern w:val="0"/>
          <w:sz w:val="20"/>
          <w:szCs w:val="20"/>
          <w:lang w:val="pt-PT"/>
          <w14:ligatures w14:val="none"/>
        </w:rPr>
      </w:pPr>
      <w:r w:rsidRPr="00250DDB">
        <w:rPr>
          <w:rFonts w:ascii="Cambria" w:eastAsia="Cambria" w:hAnsi="Cambria" w:cs="Cambria"/>
          <w:kern w:val="0"/>
          <w:sz w:val="18"/>
          <w:szCs w:val="20"/>
          <w:lang w:val="pt-PT"/>
          <w14:ligatures w14:val="none"/>
        </w:rPr>
        <w:t>Tel: +1 343 541 6921, E-Mail: frederic.cossette@dfo-mpo.gc.ca</w:t>
      </w:r>
    </w:p>
    <w:p w14:paraId="31CC7EB5" w14:textId="77777777" w:rsidR="008D7C28" w:rsidRPr="00250DDB" w:rsidRDefault="008D7C28" w:rsidP="008D7C28">
      <w:pPr>
        <w:spacing w:after="0" w:line="240" w:lineRule="auto"/>
        <w:rPr>
          <w:rFonts w:ascii="Cambria" w:eastAsia="Cambria" w:hAnsi="Cambria" w:cs="Cambria"/>
          <w:kern w:val="0"/>
          <w:sz w:val="20"/>
          <w:szCs w:val="20"/>
          <w:lang w:val="pt-PT"/>
          <w14:ligatures w14:val="none"/>
        </w:rPr>
      </w:pPr>
    </w:p>
    <w:p w14:paraId="0D25B9E7" w14:textId="77777777" w:rsidR="008D7C28" w:rsidRPr="00250DDB" w:rsidRDefault="008D7C28" w:rsidP="008D7C28">
      <w:pPr>
        <w:spacing w:after="0" w:line="240" w:lineRule="auto"/>
        <w:rPr>
          <w:rFonts w:ascii="Cambria" w:eastAsia="Cambria" w:hAnsi="Cambria" w:cs="Cambria"/>
          <w:kern w:val="0"/>
          <w:sz w:val="20"/>
          <w:szCs w:val="20"/>
          <w:lang w:val="en-US"/>
          <w14:ligatures w14:val="none"/>
        </w:rPr>
      </w:pPr>
      <w:r w:rsidRPr="00250DDB">
        <w:rPr>
          <w:rFonts w:ascii="Cambria" w:eastAsia="Cambria" w:hAnsi="Cambria" w:cs="Cambria"/>
          <w:b/>
          <w:kern w:val="0"/>
          <w:sz w:val="18"/>
          <w:szCs w:val="20"/>
          <w:lang w:val="en-US"/>
          <w14:ligatures w14:val="none"/>
        </w:rPr>
        <w:t>Couture</w:t>
      </w:r>
      <w:r w:rsidRPr="00250DDB">
        <w:rPr>
          <w:rFonts w:ascii="Cambria" w:eastAsia="Cambria" w:hAnsi="Cambria" w:cs="Cambria"/>
          <w:kern w:val="0"/>
          <w:sz w:val="18"/>
          <w:szCs w:val="20"/>
          <w:lang w:val="en-US"/>
          <w14:ligatures w14:val="none"/>
        </w:rPr>
        <w:t xml:space="preserve">, John </w:t>
      </w:r>
      <w:r w:rsidRPr="00250DDB">
        <w:rPr>
          <w:rFonts w:ascii="Cambria" w:eastAsia="Cambria" w:hAnsi="Cambria" w:cs="Cambria"/>
          <w:kern w:val="0"/>
          <w:sz w:val="18"/>
          <w:szCs w:val="20"/>
          <w:vertAlign w:val="superscript"/>
          <w:lang w:val="en-US"/>
          <w14:ligatures w14:val="none"/>
        </w:rPr>
        <w:t>1</w:t>
      </w:r>
    </w:p>
    <w:p w14:paraId="7B5985B7" w14:textId="77777777" w:rsidR="008D7C28" w:rsidRPr="00250DDB" w:rsidRDefault="008D7C28" w:rsidP="008D7C28">
      <w:pPr>
        <w:spacing w:after="0" w:line="240" w:lineRule="auto"/>
        <w:jc w:val="both"/>
        <w:rPr>
          <w:rFonts w:ascii="Cambria" w:eastAsia="Cambria" w:hAnsi="Cambria" w:cs="Cambria"/>
          <w:kern w:val="0"/>
          <w:sz w:val="20"/>
          <w:szCs w:val="20"/>
          <w:lang w:val="en-US"/>
          <w14:ligatures w14:val="none"/>
        </w:rPr>
      </w:pPr>
      <w:r w:rsidRPr="00250DDB">
        <w:rPr>
          <w:rFonts w:ascii="Cambria" w:eastAsia="Cambria" w:hAnsi="Cambria" w:cs="Cambria"/>
          <w:kern w:val="0"/>
          <w:sz w:val="18"/>
          <w:szCs w:val="20"/>
          <w:lang w:val="en-US"/>
          <w14:ligatures w14:val="none"/>
        </w:rPr>
        <w:t>Oceans North, Sydney NS B1P 6P3</w:t>
      </w:r>
    </w:p>
    <w:p w14:paraId="346BC387" w14:textId="77777777" w:rsidR="008D7C28" w:rsidRPr="00250DDB" w:rsidRDefault="008D7C28" w:rsidP="008D7C28">
      <w:pPr>
        <w:spacing w:after="0" w:line="240" w:lineRule="auto"/>
        <w:rPr>
          <w:rFonts w:ascii="Cambria" w:eastAsia="Cambria" w:hAnsi="Cambria" w:cs="Cambria"/>
          <w:kern w:val="0"/>
          <w:sz w:val="20"/>
          <w:szCs w:val="20"/>
          <w:lang w:val="en-US"/>
          <w14:ligatures w14:val="none"/>
        </w:rPr>
      </w:pPr>
    </w:p>
    <w:p w14:paraId="2538EA3C" w14:textId="77777777" w:rsidR="008D7C28" w:rsidRPr="00250DDB" w:rsidRDefault="008D7C28" w:rsidP="008D7C28">
      <w:pPr>
        <w:spacing w:after="0" w:line="240" w:lineRule="auto"/>
        <w:rPr>
          <w:rFonts w:ascii="Cambria" w:eastAsia="Cambria" w:hAnsi="Cambria" w:cs="Cambria"/>
          <w:kern w:val="0"/>
          <w:sz w:val="20"/>
          <w:szCs w:val="20"/>
          <w:lang w:val="it-IT"/>
          <w14:ligatures w14:val="none"/>
        </w:rPr>
      </w:pPr>
      <w:r w:rsidRPr="00250DDB">
        <w:rPr>
          <w:rFonts w:ascii="Cambria" w:eastAsia="Cambria" w:hAnsi="Cambria" w:cs="Cambria"/>
          <w:b/>
          <w:kern w:val="0"/>
          <w:sz w:val="18"/>
          <w:szCs w:val="20"/>
          <w:lang w:val="it-IT"/>
          <w14:ligatures w14:val="none"/>
        </w:rPr>
        <w:t>Polo Napier</w:t>
      </w:r>
      <w:r w:rsidRPr="00250DDB">
        <w:rPr>
          <w:rFonts w:ascii="Cambria" w:eastAsia="Cambria" w:hAnsi="Cambria" w:cs="Cambria"/>
          <w:kern w:val="0"/>
          <w:sz w:val="18"/>
          <w:szCs w:val="20"/>
          <w:lang w:val="it-IT"/>
          <w14:ligatures w14:val="none"/>
        </w:rPr>
        <w:t>, Brent</w:t>
      </w:r>
    </w:p>
    <w:p w14:paraId="137ED19F" w14:textId="77777777" w:rsidR="008D7C28" w:rsidRPr="00250DDB" w:rsidRDefault="008D7C28" w:rsidP="008D7C28">
      <w:pPr>
        <w:spacing w:after="0" w:line="240" w:lineRule="auto"/>
        <w:jc w:val="both"/>
        <w:rPr>
          <w:rFonts w:ascii="Cambria" w:eastAsia="Cambria" w:hAnsi="Cambria" w:cs="Cambria"/>
          <w:kern w:val="0"/>
          <w:sz w:val="20"/>
          <w:szCs w:val="20"/>
          <w:lang w:val="it-IT"/>
          <w14:ligatures w14:val="none"/>
        </w:rPr>
      </w:pPr>
      <w:r w:rsidRPr="00250DDB">
        <w:rPr>
          <w:rFonts w:ascii="Cambria" w:eastAsia="Cambria" w:hAnsi="Cambria" w:cs="Cambria"/>
          <w:kern w:val="0"/>
          <w:sz w:val="18"/>
          <w:szCs w:val="20"/>
          <w:lang w:val="it-IT"/>
          <w14:ligatures w14:val="none"/>
        </w:rPr>
        <w:t>200 Kent Street, 13-W131, Ontario Ottawa K1V 1WH</w:t>
      </w:r>
    </w:p>
    <w:p w14:paraId="033C81BB" w14:textId="77777777" w:rsidR="008D7C28" w:rsidRPr="00250DDB" w:rsidRDefault="008D7C28" w:rsidP="008D7C28">
      <w:pPr>
        <w:spacing w:after="0" w:line="240" w:lineRule="auto"/>
        <w:jc w:val="both"/>
        <w:rPr>
          <w:rFonts w:ascii="Cambria" w:eastAsia="Cambria" w:hAnsi="Cambria" w:cs="Cambria"/>
          <w:kern w:val="0"/>
          <w:sz w:val="20"/>
          <w:szCs w:val="20"/>
          <w:lang w:val="it-IT"/>
          <w14:ligatures w14:val="none"/>
        </w:rPr>
      </w:pPr>
      <w:r w:rsidRPr="00250DDB">
        <w:rPr>
          <w:rFonts w:ascii="Cambria" w:eastAsia="Cambria" w:hAnsi="Cambria" w:cs="Cambria"/>
          <w:kern w:val="0"/>
          <w:sz w:val="18"/>
          <w:szCs w:val="20"/>
          <w:lang w:val="it-IT"/>
          <w14:ligatures w14:val="none"/>
        </w:rPr>
        <w:t>Tel: +1 613 790 4760, E-Mail: brent.napier@dfo-mpo.gc.ca</w:t>
      </w:r>
    </w:p>
    <w:p w14:paraId="4349828E" w14:textId="77777777" w:rsidR="008D7C28" w:rsidRPr="00250DDB" w:rsidRDefault="008D7C28" w:rsidP="008D7C28">
      <w:pPr>
        <w:spacing w:after="0" w:line="240" w:lineRule="auto"/>
        <w:rPr>
          <w:rFonts w:ascii="Cambria" w:eastAsia="Cambria" w:hAnsi="Cambria" w:cs="Cambria"/>
          <w:kern w:val="0"/>
          <w:sz w:val="20"/>
          <w:szCs w:val="20"/>
          <w:lang w:val="it-IT"/>
          <w14:ligatures w14:val="none"/>
        </w:rPr>
      </w:pPr>
    </w:p>
    <w:p w14:paraId="30F6DE8B" w14:textId="77777777" w:rsidR="00204451" w:rsidRPr="00250DDB" w:rsidRDefault="00204451" w:rsidP="008D7C28">
      <w:pPr>
        <w:spacing w:after="0" w:line="240" w:lineRule="auto"/>
        <w:rPr>
          <w:rFonts w:ascii="Cambria" w:eastAsia="Cambria" w:hAnsi="Cambria" w:cs="Cambria"/>
          <w:kern w:val="0"/>
          <w:sz w:val="20"/>
          <w:szCs w:val="20"/>
          <w:lang w:val="it-IT"/>
          <w14:ligatures w14:val="none"/>
        </w:rPr>
      </w:pPr>
    </w:p>
    <w:p w14:paraId="4A4EEB26" w14:textId="77777777" w:rsidR="00204451" w:rsidRPr="00250DDB" w:rsidRDefault="00204451" w:rsidP="008D7C28">
      <w:pPr>
        <w:spacing w:after="0" w:line="240" w:lineRule="auto"/>
        <w:rPr>
          <w:rFonts w:ascii="Cambria" w:eastAsia="Cambria" w:hAnsi="Cambria" w:cs="Cambria"/>
          <w:kern w:val="0"/>
          <w:sz w:val="20"/>
          <w:szCs w:val="20"/>
          <w:lang w:val="it-IT"/>
          <w14:ligatures w14:val="none"/>
        </w:rPr>
      </w:pPr>
    </w:p>
    <w:p w14:paraId="76224E16" w14:textId="0EE9C03E" w:rsidR="008D7C28" w:rsidRPr="00250DDB" w:rsidRDefault="00FC1BA2" w:rsidP="008D7C28">
      <w:pPr>
        <w:spacing w:after="0" w:line="240" w:lineRule="auto"/>
        <w:rPr>
          <w:rFonts w:ascii="Cambria" w:eastAsia="Cambria" w:hAnsi="Cambria" w:cs="Cambria"/>
          <w:kern w:val="0"/>
          <w:sz w:val="20"/>
          <w:szCs w:val="20"/>
          <w:lang w:val="it-IT"/>
          <w14:ligatures w14:val="none"/>
        </w:rPr>
      </w:pPr>
      <w:r w:rsidRPr="00250DDB">
        <w:rPr>
          <w:rFonts w:ascii="Cambria" w:eastAsia="Cambria" w:hAnsi="Cambria" w:cs="Cambria"/>
          <w:b/>
          <w:kern w:val="0"/>
          <w:sz w:val="20"/>
          <w:szCs w:val="20"/>
          <w:lang w:val="it-IT"/>
          <w14:ligatures w14:val="none"/>
        </w:rPr>
        <w:t>C</w:t>
      </w:r>
      <w:r w:rsidR="008D7C28" w:rsidRPr="00250DDB">
        <w:rPr>
          <w:rFonts w:ascii="Cambria" w:eastAsia="Cambria" w:hAnsi="Cambria" w:cs="Cambria"/>
          <w:b/>
          <w:kern w:val="0"/>
          <w:sz w:val="20"/>
          <w:szCs w:val="20"/>
          <w:lang w:val="it-IT"/>
          <w14:ligatures w14:val="none"/>
        </w:rPr>
        <w:t>OSTA RICA</w:t>
      </w:r>
    </w:p>
    <w:p w14:paraId="1D1AA44C" w14:textId="77777777" w:rsidR="008D7C28" w:rsidRPr="001C2521" w:rsidRDefault="008D7C28" w:rsidP="008D7C28">
      <w:pPr>
        <w:spacing w:after="0" w:line="240" w:lineRule="auto"/>
        <w:rPr>
          <w:rFonts w:ascii="Cambria" w:eastAsia="Cambria" w:hAnsi="Cambria" w:cs="Cambria"/>
          <w:kern w:val="0"/>
          <w:sz w:val="20"/>
          <w:szCs w:val="20"/>
          <w:lang w:val="es-ES"/>
          <w14:ligatures w14:val="none"/>
        </w:rPr>
      </w:pPr>
      <w:r w:rsidRPr="001C2521">
        <w:rPr>
          <w:rFonts w:ascii="Cambria" w:eastAsia="Cambria" w:hAnsi="Cambria" w:cs="Cambria"/>
          <w:b/>
          <w:kern w:val="0"/>
          <w:sz w:val="18"/>
          <w:szCs w:val="20"/>
          <w:lang w:val="es-ES"/>
          <w14:ligatures w14:val="none"/>
        </w:rPr>
        <w:t>Pacheco Chaves</w:t>
      </w:r>
      <w:r w:rsidRPr="001C2521">
        <w:rPr>
          <w:rFonts w:ascii="Cambria" w:eastAsia="Cambria" w:hAnsi="Cambria" w:cs="Cambria"/>
          <w:kern w:val="0"/>
          <w:sz w:val="18"/>
          <w:szCs w:val="20"/>
          <w:lang w:val="es-ES"/>
          <w14:ligatures w14:val="none"/>
        </w:rPr>
        <w:t>, Bernald</w:t>
      </w:r>
    </w:p>
    <w:p w14:paraId="221DA64B" w14:textId="77777777" w:rsidR="008D7C28" w:rsidRPr="001C2521" w:rsidRDefault="008D7C28" w:rsidP="008D7C28">
      <w:pPr>
        <w:spacing w:after="0" w:line="240" w:lineRule="auto"/>
        <w:jc w:val="both"/>
        <w:rPr>
          <w:rFonts w:ascii="Cambria" w:eastAsia="Cambria" w:hAnsi="Cambria" w:cs="Cambria"/>
          <w:kern w:val="0"/>
          <w:sz w:val="20"/>
          <w:szCs w:val="20"/>
          <w:lang w:val="es-ES"/>
          <w14:ligatures w14:val="none"/>
        </w:rPr>
      </w:pPr>
      <w:r w:rsidRPr="001C2521">
        <w:rPr>
          <w:rFonts w:ascii="Cambria" w:eastAsia="Cambria" w:hAnsi="Cambria" w:cs="Cambria"/>
          <w:kern w:val="0"/>
          <w:sz w:val="18"/>
          <w:szCs w:val="20"/>
          <w:lang w:val="es-ES"/>
          <w14:ligatures w14:val="none"/>
        </w:rPr>
        <w:t>Instituto Costarricense de Pesca y Acuicultura, INCOPESCA, Departamento de Investigación, Cantón de Montes de Oro, Puntarenas, 333-5400</w:t>
      </w:r>
    </w:p>
    <w:p w14:paraId="668144F0" w14:textId="77777777" w:rsidR="008D7C28" w:rsidRPr="001C2521" w:rsidRDefault="008D7C28" w:rsidP="008D7C28">
      <w:pPr>
        <w:spacing w:after="0" w:line="240" w:lineRule="auto"/>
        <w:jc w:val="both"/>
        <w:rPr>
          <w:rFonts w:ascii="Cambria" w:eastAsia="Cambria" w:hAnsi="Cambria" w:cs="Cambria"/>
          <w:kern w:val="0"/>
          <w:sz w:val="20"/>
          <w:szCs w:val="20"/>
          <w:lang w:val="fr-FR"/>
          <w14:ligatures w14:val="none"/>
        </w:rPr>
      </w:pPr>
      <w:proofErr w:type="gramStart"/>
      <w:r w:rsidRPr="001C2521">
        <w:rPr>
          <w:rFonts w:ascii="Cambria" w:eastAsia="Cambria" w:hAnsi="Cambria" w:cs="Cambria"/>
          <w:kern w:val="0"/>
          <w:sz w:val="18"/>
          <w:szCs w:val="20"/>
          <w:lang w:val="fr-FR"/>
          <w14:ligatures w14:val="none"/>
        </w:rPr>
        <w:t>Tel:</w:t>
      </w:r>
      <w:proofErr w:type="gramEnd"/>
      <w:r w:rsidRPr="001C2521">
        <w:rPr>
          <w:rFonts w:ascii="Cambria" w:eastAsia="Cambria" w:hAnsi="Cambria" w:cs="Cambria"/>
          <w:kern w:val="0"/>
          <w:sz w:val="18"/>
          <w:szCs w:val="20"/>
          <w:lang w:val="fr-FR"/>
          <w14:ligatures w14:val="none"/>
        </w:rPr>
        <w:t xml:space="preserve"> +506 899 22693, </w:t>
      </w:r>
      <w:proofErr w:type="gramStart"/>
      <w:r w:rsidRPr="001C2521">
        <w:rPr>
          <w:rFonts w:ascii="Cambria" w:eastAsia="Cambria" w:hAnsi="Cambria" w:cs="Cambria"/>
          <w:kern w:val="0"/>
          <w:sz w:val="18"/>
          <w:szCs w:val="20"/>
          <w:lang w:val="fr-FR"/>
          <w14:ligatures w14:val="none"/>
        </w:rPr>
        <w:t>E-Mail:</w:t>
      </w:r>
      <w:proofErr w:type="gramEnd"/>
      <w:r w:rsidRPr="001C2521">
        <w:rPr>
          <w:rFonts w:ascii="Cambria" w:eastAsia="Cambria" w:hAnsi="Cambria" w:cs="Cambria"/>
          <w:kern w:val="0"/>
          <w:sz w:val="18"/>
          <w:szCs w:val="20"/>
          <w:lang w:val="fr-FR"/>
          <w14:ligatures w14:val="none"/>
        </w:rPr>
        <w:t xml:space="preserve"> </w:t>
      </w:r>
      <w:proofErr w:type="gramStart"/>
      <w:r w:rsidRPr="001C2521">
        <w:rPr>
          <w:rFonts w:ascii="Cambria" w:eastAsia="Cambria" w:hAnsi="Cambria" w:cs="Cambria"/>
          <w:kern w:val="0"/>
          <w:sz w:val="18"/>
          <w:szCs w:val="20"/>
          <w:lang w:val="fr-FR"/>
          <w14:ligatures w14:val="none"/>
        </w:rPr>
        <w:t>bpacheco@incopesca.go.cr;</w:t>
      </w:r>
      <w:proofErr w:type="gramEnd"/>
      <w:r w:rsidRPr="001C2521">
        <w:rPr>
          <w:rFonts w:ascii="Cambria" w:eastAsia="Cambria" w:hAnsi="Cambria" w:cs="Cambria"/>
          <w:kern w:val="0"/>
          <w:sz w:val="18"/>
          <w:szCs w:val="20"/>
          <w:lang w:val="fr-FR"/>
          <w14:ligatures w14:val="none"/>
        </w:rPr>
        <w:t xml:space="preserve"> bernald.pacheco@gmail.com</w:t>
      </w:r>
    </w:p>
    <w:p w14:paraId="566F644D" w14:textId="77777777" w:rsidR="00204451" w:rsidRPr="001C2521" w:rsidRDefault="00204451" w:rsidP="008D7C28">
      <w:pPr>
        <w:spacing w:after="0" w:line="240" w:lineRule="auto"/>
        <w:rPr>
          <w:rFonts w:ascii="Cambria" w:eastAsia="Cambria" w:hAnsi="Cambria" w:cs="Cambria"/>
          <w:b/>
          <w:kern w:val="0"/>
          <w:sz w:val="20"/>
          <w:szCs w:val="20"/>
          <w:lang w:val="fr-FR"/>
          <w14:ligatures w14:val="none"/>
        </w:rPr>
      </w:pPr>
    </w:p>
    <w:p w14:paraId="6678B60D" w14:textId="32C54EDE" w:rsidR="008D7C28" w:rsidRPr="00250DDB" w:rsidRDefault="008D7C28" w:rsidP="008D7C28">
      <w:pPr>
        <w:spacing w:after="0" w:line="240" w:lineRule="auto"/>
        <w:rPr>
          <w:rFonts w:ascii="Cambria" w:eastAsia="Cambria" w:hAnsi="Cambria" w:cs="Cambria"/>
          <w:kern w:val="0"/>
          <w:sz w:val="20"/>
          <w:szCs w:val="20"/>
          <w:lang w:val="fr-FR"/>
          <w14:ligatures w14:val="none"/>
        </w:rPr>
      </w:pPr>
      <w:r w:rsidRPr="00250DDB">
        <w:rPr>
          <w:rFonts w:ascii="Cambria" w:eastAsia="Cambria" w:hAnsi="Cambria" w:cs="Cambria"/>
          <w:b/>
          <w:kern w:val="0"/>
          <w:sz w:val="20"/>
          <w:szCs w:val="20"/>
          <w:lang w:val="fr-FR"/>
          <w14:ligatures w14:val="none"/>
        </w:rPr>
        <w:t>CÔTE D'IVOIRE</w:t>
      </w:r>
    </w:p>
    <w:p w14:paraId="3FECFE0B" w14:textId="77777777" w:rsidR="008D7C28" w:rsidRPr="00250DDB" w:rsidRDefault="008D7C28" w:rsidP="008D7C28">
      <w:pPr>
        <w:spacing w:after="0" w:line="240" w:lineRule="auto"/>
        <w:rPr>
          <w:rFonts w:ascii="Cambria" w:eastAsia="Cambria" w:hAnsi="Cambria" w:cs="Cambria"/>
          <w:kern w:val="0"/>
          <w:sz w:val="20"/>
          <w:szCs w:val="20"/>
          <w:lang w:val="fr-FR"/>
          <w14:ligatures w14:val="none"/>
        </w:rPr>
      </w:pPr>
      <w:proofErr w:type="spellStart"/>
      <w:r w:rsidRPr="00250DDB">
        <w:rPr>
          <w:rFonts w:ascii="Cambria" w:eastAsia="Cambria" w:hAnsi="Cambria" w:cs="Cambria"/>
          <w:b/>
          <w:kern w:val="0"/>
          <w:sz w:val="18"/>
          <w:szCs w:val="20"/>
          <w:lang w:val="fr-FR"/>
          <w14:ligatures w14:val="none"/>
        </w:rPr>
        <w:t>Djou</w:t>
      </w:r>
      <w:proofErr w:type="spellEnd"/>
      <w:r w:rsidRPr="00250DDB">
        <w:rPr>
          <w:rFonts w:ascii="Cambria" w:eastAsia="Cambria" w:hAnsi="Cambria" w:cs="Cambria"/>
          <w:kern w:val="0"/>
          <w:sz w:val="18"/>
          <w:szCs w:val="20"/>
          <w:lang w:val="fr-FR"/>
          <w14:ligatures w14:val="none"/>
        </w:rPr>
        <w:t>, Kouadio Julien</w:t>
      </w:r>
    </w:p>
    <w:p w14:paraId="01DAC65D" w14:textId="6C896ADD" w:rsidR="008D7C28" w:rsidRPr="00250DDB" w:rsidRDefault="008D7C28" w:rsidP="008D7C28">
      <w:pPr>
        <w:spacing w:after="0" w:line="240" w:lineRule="auto"/>
        <w:jc w:val="both"/>
        <w:rPr>
          <w:rFonts w:ascii="Cambria" w:eastAsia="Cambria" w:hAnsi="Cambria" w:cs="Cambria"/>
          <w:kern w:val="0"/>
          <w:sz w:val="20"/>
          <w:szCs w:val="20"/>
          <w:lang w:val="fr-FR"/>
          <w14:ligatures w14:val="none"/>
        </w:rPr>
      </w:pPr>
      <w:r w:rsidRPr="00250DDB">
        <w:rPr>
          <w:rFonts w:ascii="Cambria" w:eastAsia="Cambria" w:hAnsi="Cambria" w:cs="Cambria"/>
          <w:kern w:val="0"/>
          <w:sz w:val="18"/>
          <w:szCs w:val="20"/>
          <w:lang w:val="fr-FR"/>
          <w14:ligatures w14:val="none"/>
        </w:rPr>
        <w:t xml:space="preserve">Statisticien de la Direction de Pêches, Chef de Service </w:t>
      </w:r>
      <w:r w:rsidR="009852CF" w:rsidRPr="00250DDB">
        <w:rPr>
          <w:rFonts w:ascii="Cambria" w:eastAsia="Cambria" w:hAnsi="Cambria" w:cs="Cambria"/>
          <w:kern w:val="0"/>
          <w:sz w:val="18"/>
          <w:szCs w:val="20"/>
          <w:lang w:val="fr-FR"/>
          <w14:ligatures w14:val="none"/>
        </w:rPr>
        <w:t>É</w:t>
      </w:r>
      <w:r w:rsidRPr="00250DDB">
        <w:rPr>
          <w:rFonts w:ascii="Cambria" w:eastAsia="Cambria" w:hAnsi="Cambria" w:cs="Cambria"/>
          <w:kern w:val="0"/>
          <w:sz w:val="18"/>
          <w:szCs w:val="20"/>
          <w:lang w:val="fr-FR"/>
          <w14:ligatures w14:val="none"/>
        </w:rPr>
        <w:t xml:space="preserve">tudes, Statistiques et Documentation, Direction des Pêches (DP), ministère des Ressources Animales et </w:t>
      </w:r>
      <w:r w:rsidR="00E95255" w:rsidRPr="00250DDB">
        <w:rPr>
          <w:rFonts w:ascii="Cambria" w:eastAsia="Cambria" w:hAnsi="Cambria" w:cs="Cambria"/>
          <w:kern w:val="0"/>
          <w:sz w:val="18"/>
          <w:szCs w:val="20"/>
          <w:lang w:val="fr-FR"/>
          <w14:ligatures w14:val="none"/>
        </w:rPr>
        <w:t>H</w:t>
      </w:r>
      <w:r w:rsidRPr="00250DDB">
        <w:rPr>
          <w:rFonts w:ascii="Cambria" w:eastAsia="Cambria" w:hAnsi="Cambria" w:cs="Cambria"/>
          <w:kern w:val="0"/>
          <w:sz w:val="18"/>
          <w:szCs w:val="20"/>
          <w:lang w:val="fr-FR"/>
          <w14:ligatures w14:val="none"/>
        </w:rPr>
        <w:t xml:space="preserve">alieutiques (MIRAH), 27 </w:t>
      </w:r>
      <w:r w:rsidR="00E95255" w:rsidRPr="00250DDB">
        <w:rPr>
          <w:rFonts w:ascii="Cambria" w:eastAsia="Cambria" w:hAnsi="Cambria" w:cs="Cambria"/>
          <w:kern w:val="0"/>
          <w:sz w:val="18"/>
          <w:szCs w:val="20"/>
          <w:lang w:val="fr-FR"/>
          <w14:ligatures w14:val="none"/>
        </w:rPr>
        <w:t>r</w:t>
      </w:r>
      <w:r w:rsidRPr="00250DDB">
        <w:rPr>
          <w:rFonts w:ascii="Cambria" w:eastAsia="Cambria" w:hAnsi="Cambria" w:cs="Cambria"/>
          <w:kern w:val="0"/>
          <w:sz w:val="18"/>
          <w:szCs w:val="20"/>
          <w:lang w:val="fr-FR"/>
          <w14:ligatures w14:val="none"/>
        </w:rPr>
        <w:t xml:space="preserve">ue des </w:t>
      </w:r>
      <w:r w:rsidR="00E95255" w:rsidRPr="00250DDB">
        <w:rPr>
          <w:rFonts w:ascii="Cambria" w:eastAsia="Cambria" w:hAnsi="Cambria" w:cs="Cambria"/>
          <w:kern w:val="0"/>
          <w:sz w:val="18"/>
          <w:szCs w:val="20"/>
          <w:lang w:val="fr-FR"/>
          <w14:ligatures w14:val="none"/>
        </w:rPr>
        <w:t>P</w:t>
      </w:r>
      <w:r w:rsidRPr="00250DDB">
        <w:rPr>
          <w:rFonts w:ascii="Cambria" w:eastAsia="Cambria" w:hAnsi="Cambria" w:cs="Cambria"/>
          <w:kern w:val="0"/>
          <w:sz w:val="18"/>
          <w:szCs w:val="20"/>
          <w:lang w:val="fr-FR"/>
          <w14:ligatures w14:val="none"/>
        </w:rPr>
        <w:t>êcheurs, BP V19, Abidjan 01</w:t>
      </w:r>
    </w:p>
    <w:p w14:paraId="40F89382" w14:textId="77777777" w:rsidR="008D7C28" w:rsidRPr="00250DDB" w:rsidRDefault="008D7C28" w:rsidP="008D7C28">
      <w:pPr>
        <w:spacing w:after="0" w:line="240" w:lineRule="auto"/>
        <w:jc w:val="both"/>
        <w:rPr>
          <w:rFonts w:ascii="Cambria" w:eastAsia="Cambria" w:hAnsi="Cambria" w:cs="Cambria"/>
          <w:kern w:val="0"/>
          <w:sz w:val="20"/>
          <w:szCs w:val="20"/>
          <w:lang w:val="pt-PT"/>
          <w14:ligatures w14:val="none"/>
        </w:rPr>
      </w:pPr>
      <w:r w:rsidRPr="00250DDB">
        <w:rPr>
          <w:rFonts w:ascii="Cambria" w:eastAsia="Cambria" w:hAnsi="Cambria" w:cs="Cambria"/>
          <w:kern w:val="0"/>
          <w:sz w:val="18"/>
          <w:szCs w:val="20"/>
          <w:lang w:val="pt-PT"/>
          <w14:ligatures w14:val="none"/>
        </w:rPr>
        <w:t>Tel: +225 79 15 96 22, Fax: +225 21 25 67 27, E-Mail: djoujulien225@gmail.com; ko.djou@ressourcesanimales.gouv.ci</w:t>
      </w:r>
    </w:p>
    <w:p w14:paraId="1B3FC523" w14:textId="77777777" w:rsidR="008D7C28" w:rsidRPr="00250DDB" w:rsidRDefault="008D7C28" w:rsidP="008D7C28">
      <w:pPr>
        <w:spacing w:after="0" w:line="240" w:lineRule="auto"/>
        <w:rPr>
          <w:rFonts w:ascii="Cambria" w:eastAsia="Cambria" w:hAnsi="Cambria" w:cs="Cambria"/>
          <w:kern w:val="0"/>
          <w:sz w:val="20"/>
          <w:szCs w:val="20"/>
          <w:lang w:val="pt-PT"/>
          <w14:ligatures w14:val="none"/>
        </w:rPr>
      </w:pPr>
    </w:p>
    <w:p w14:paraId="787A9133" w14:textId="77777777" w:rsidR="008D7C28" w:rsidRPr="00250DDB" w:rsidRDefault="008D7C28" w:rsidP="008D7C28">
      <w:pPr>
        <w:spacing w:after="0" w:line="240" w:lineRule="auto"/>
        <w:rPr>
          <w:rFonts w:ascii="Cambria" w:eastAsia="Cambria" w:hAnsi="Cambria" w:cs="Cambria"/>
          <w:kern w:val="0"/>
          <w:sz w:val="20"/>
          <w:szCs w:val="20"/>
          <w:lang w:val="pt-PT"/>
          <w14:ligatures w14:val="none"/>
        </w:rPr>
      </w:pPr>
      <w:r w:rsidRPr="00250DDB">
        <w:rPr>
          <w:rFonts w:ascii="Cambria" w:eastAsia="Cambria" w:hAnsi="Cambria" w:cs="Cambria"/>
          <w:b/>
          <w:kern w:val="0"/>
          <w:sz w:val="20"/>
          <w:szCs w:val="20"/>
          <w:lang w:val="pt-PT"/>
          <w14:ligatures w14:val="none"/>
        </w:rPr>
        <w:t>EL SALVADOR</w:t>
      </w:r>
    </w:p>
    <w:p w14:paraId="1121484B" w14:textId="77777777" w:rsidR="008D7C28" w:rsidRPr="00250DDB" w:rsidRDefault="008D7C28" w:rsidP="008D7C28">
      <w:pPr>
        <w:spacing w:after="0" w:line="240" w:lineRule="auto"/>
        <w:rPr>
          <w:rFonts w:ascii="Cambria" w:eastAsia="Cambria" w:hAnsi="Cambria" w:cs="Cambria"/>
          <w:kern w:val="0"/>
          <w:sz w:val="20"/>
          <w:szCs w:val="20"/>
          <w:lang w:val="es-ES"/>
          <w14:ligatures w14:val="none"/>
        </w:rPr>
      </w:pPr>
      <w:r w:rsidRPr="00250DDB">
        <w:rPr>
          <w:rFonts w:ascii="Cambria" w:eastAsia="Cambria" w:hAnsi="Cambria" w:cs="Cambria"/>
          <w:b/>
          <w:kern w:val="0"/>
          <w:sz w:val="18"/>
          <w:szCs w:val="20"/>
          <w:lang w:val="es-ES"/>
          <w14:ligatures w14:val="none"/>
        </w:rPr>
        <w:t>Orellana González</w:t>
      </w:r>
      <w:r w:rsidRPr="00250DDB">
        <w:rPr>
          <w:rFonts w:ascii="Cambria" w:eastAsia="Cambria" w:hAnsi="Cambria" w:cs="Cambria"/>
          <w:kern w:val="0"/>
          <w:sz w:val="18"/>
          <w:szCs w:val="20"/>
          <w:lang w:val="es-ES"/>
          <w14:ligatures w14:val="none"/>
        </w:rPr>
        <w:t>, Jose Abilio</w:t>
      </w:r>
    </w:p>
    <w:p w14:paraId="44DF14FA" w14:textId="77777777" w:rsidR="008D7C28" w:rsidRPr="00250DDB" w:rsidRDefault="008D7C28" w:rsidP="008D7C28">
      <w:pPr>
        <w:spacing w:after="0" w:line="240" w:lineRule="auto"/>
        <w:jc w:val="both"/>
        <w:rPr>
          <w:rFonts w:ascii="Cambria" w:eastAsia="Cambria" w:hAnsi="Cambria" w:cs="Cambria"/>
          <w:kern w:val="0"/>
          <w:sz w:val="20"/>
          <w:szCs w:val="20"/>
          <w:lang w:val="es-ES"/>
          <w14:ligatures w14:val="none"/>
        </w:rPr>
      </w:pPr>
      <w:r w:rsidRPr="00250DDB">
        <w:rPr>
          <w:rFonts w:ascii="Cambria" w:eastAsia="Cambria" w:hAnsi="Cambria" w:cs="Cambria"/>
          <w:kern w:val="0"/>
          <w:sz w:val="18"/>
          <w:szCs w:val="20"/>
          <w:lang w:val="es-ES"/>
          <w14:ligatures w14:val="none"/>
        </w:rPr>
        <w:t xml:space="preserve">Asistente Técnico de Proyectos, Autoridad Salvadoreña de Economía Azul (ASEA), Final Avenida Manuel </w:t>
      </w:r>
      <w:proofErr w:type="spellStart"/>
      <w:r w:rsidRPr="00250DDB">
        <w:rPr>
          <w:rFonts w:ascii="Cambria" w:eastAsia="Cambria" w:hAnsi="Cambria" w:cs="Cambria"/>
          <w:kern w:val="0"/>
          <w:sz w:val="18"/>
          <w:szCs w:val="20"/>
          <w:lang w:val="es-ES"/>
          <w14:ligatures w14:val="none"/>
        </w:rPr>
        <w:t>Gallardo</w:t>
      </w:r>
      <w:proofErr w:type="spellEnd"/>
      <w:r w:rsidRPr="00250DDB">
        <w:rPr>
          <w:rFonts w:ascii="Cambria" w:eastAsia="Cambria" w:hAnsi="Cambria" w:cs="Cambria"/>
          <w:kern w:val="0"/>
          <w:sz w:val="18"/>
          <w:szCs w:val="20"/>
          <w:lang w:val="es-ES"/>
          <w14:ligatures w14:val="none"/>
        </w:rPr>
        <w:t>, Edificio MAG, 1011 Samta Tecla</w:t>
      </w:r>
    </w:p>
    <w:p w14:paraId="3D348958" w14:textId="77777777" w:rsidR="008D7C28" w:rsidRPr="00250DDB" w:rsidRDefault="008D7C28" w:rsidP="008D7C28">
      <w:pPr>
        <w:spacing w:after="0" w:line="240" w:lineRule="auto"/>
        <w:jc w:val="both"/>
        <w:rPr>
          <w:rFonts w:ascii="Cambria" w:eastAsia="Cambria" w:hAnsi="Cambria" w:cs="Cambria"/>
          <w:kern w:val="0"/>
          <w:sz w:val="20"/>
          <w:szCs w:val="20"/>
          <w:lang w:val="pt-PT"/>
          <w14:ligatures w14:val="none"/>
        </w:rPr>
      </w:pPr>
      <w:r w:rsidRPr="00250DDB">
        <w:rPr>
          <w:rFonts w:ascii="Cambria" w:eastAsia="Cambria" w:hAnsi="Cambria" w:cs="Cambria"/>
          <w:kern w:val="0"/>
          <w:sz w:val="18"/>
          <w:szCs w:val="20"/>
          <w:lang w:val="pt-PT"/>
          <w14:ligatures w14:val="none"/>
        </w:rPr>
        <w:t>Tel: +503 7608 0681, E-Mail: abilio.orellana@asea.gob.sv</w:t>
      </w:r>
    </w:p>
    <w:p w14:paraId="2385DC99" w14:textId="77777777" w:rsidR="008D7C28" w:rsidRPr="00250DDB" w:rsidRDefault="008D7C28" w:rsidP="008D7C28">
      <w:pPr>
        <w:spacing w:after="0" w:line="240" w:lineRule="auto"/>
        <w:rPr>
          <w:rFonts w:ascii="Cambria" w:eastAsia="Cambria" w:hAnsi="Cambria" w:cs="Cambria"/>
          <w:kern w:val="0"/>
          <w:sz w:val="20"/>
          <w:szCs w:val="20"/>
          <w:lang w:val="pt-PT"/>
          <w14:ligatures w14:val="none"/>
        </w:rPr>
      </w:pPr>
    </w:p>
    <w:p w14:paraId="616C9513" w14:textId="55505B57" w:rsidR="008D7C28" w:rsidRPr="00250DDB" w:rsidRDefault="008D7C28" w:rsidP="008D7C28">
      <w:pPr>
        <w:spacing w:after="0" w:line="240" w:lineRule="auto"/>
        <w:rPr>
          <w:rFonts w:ascii="Cambria" w:eastAsia="Cambria" w:hAnsi="Cambria" w:cs="Cambria"/>
          <w:kern w:val="0"/>
          <w:sz w:val="20"/>
          <w:szCs w:val="20"/>
          <w:lang w:val="it-IT"/>
          <w14:ligatures w14:val="none"/>
        </w:rPr>
      </w:pPr>
      <w:r w:rsidRPr="00250DDB">
        <w:rPr>
          <w:rFonts w:ascii="Cambria" w:eastAsia="Cambria" w:hAnsi="Cambria" w:cs="Cambria"/>
          <w:b/>
          <w:kern w:val="0"/>
          <w:sz w:val="20"/>
          <w:szCs w:val="20"/>
          <w:lang w:val="it-IT"/>
          <w14:ligatures w14:val="none"/>
        </w:rPr>
        <w:t>EQUATORIAL GUINEA</w:t>
      </w:r>
    </w:p>
    <w:p w14:paraId="1D9FDC49" w14:textId="77777777" w:rsidR="008D7C28" w:rsidRPr="001C2521" w:rsidRDefault="008D7C28" w:rsidP="008D7C28">
      <w:pPr>
        <w:spacing w:after="0" w:line="240" w:lineRule="auto"/>
        <w:rPr>
          <w:rFonts w:ascii="Cambria" w:eastAsia="Cambria" w:hAnsi="Cambria" w:cs="Cambria"/>
          <w:kern w:val="0"/>
          <w:sz w:val="20"/>
          <w:szCs w:val="20"/>
          <w:lang w:val="es-ES"/>
          <w14:ligatures w14:val="none"/>
        </w:rPr>
      </w:pPr>
      <w:r w:rsidRPr="001C2521">
        <w:rPr>
          <w:rFonts w:ascii="Cambria" w:eastAsia="Cambria" w:hAnsi="Cambria" w:cs="Cambria"/>
          <w:b/>
          <w:kern w:val="0"/>
          <w:sz w:val="18"/>
          <w:szCs w:val="20"/>
          <w:lang w:val="es-ES"/>
          <w14:ligatures w14:val="none"/>
        </w:rPr>
        <w:t>Nguema Asangono</w:t>
      </w:r>
      <w:r w:rsidRPr="001C2521">
        <w:rPr>
          <w:rFonts w:ascii="Cambria" w:eastAsia="Cambria" w:hAnsi="Cambria" w:cs="Cambria"/>
          <w:kern w:val="0"/>
          <w:sz w:val="18"/>
          <w:szCs w:val="20"/>
          <w:lang w:val="es-ES"/>
          <w14:ligatures w14:val="none"/>
        </w:rPr>
        <w:t>, Mariano *</w:t>
      </w:r>
    </w:p>
    <w:p w14:paraId="18D2A2F4" w14:textId="77777777" w:rsidR="008D7C28" w:rsidRPr="00250DDB" w:rsidRDefault="008D7C28" w:rsidP="008D7C28">
      <w:pPr>
        <w:spacing w:after="0" w:line="240" w:lineRule="auto"/>
        <w:jc w:val="both"/>
        <w:rPr>
          <w:rFonts w:ascii="Cambria" w:eastAsia="Cambria" w:hAnsi="Cambria" w:cs="Cambria"/>
          <w:kern w:val="0"/>
          <w:sz w:val="20"/>
          <w:szCs w:val="20"/>
          <w:lang w:val="es-ES"/>
          <w14:ligatures w14:val="none"/>
        </w:rPr>
      </w:pPr>
      <w:r w:rsidRPr="00250DDB">
        <w:rPr>
          <w:rFonts w:ascii="Cambria" w:eastAsia="Cambria" w:hAnsi="Cambria" w:cs="Cambria"/>
          <w:kern w:val="0"/>
          <w:sz w:val="18"/>
          <w:szCs w:val="20"/>
          <w:lang w:val="es-ES"/>
          <w14:ligatures w14:val="none"/>
        </w:rPr>
        <w:t xml:space="preserve">Director General de Pesca Industrial y Ordenación Pesquera, Ministerio de Agricultura, Ganadería, Bosques, Pesca y Medio Ambiente, Zona Malabo II (Edificio Ministerial), </w:t>
      </w:r>
      <w:proofErr w:type="spellStart"/>
      <w:r w:rsidRPr="00250DDB">
        <w:rPr>
          <w:rFonts w:ascii="Cambria" w:eastAsia="Cambria" w:hAnsi="Cambria" w:cs="Cambria"/>
          <w:kern w:val="0"/>
          <w:sz w:val="18"/>
          <w:szCs w:val="20"/>
          <w:lang w:val="es-ES"/>
          <w14:ligatures w14:val="none"/>
        </w:rPr>
        <w:t>Bloko</w:t>
      </w:r>
      <w:proofErr w:type="spellEnd"/>
      <w:r w:rsidRPr="00250DDB">
        <w:rPr>
          <w:rFonts w:ascii="Cambria" w:eastAsia="Cambria" w:hAnsi="Cambria" w:cs="Cambria"/>
          <w:kern w:val="0"/>
          <w:sz w:val="18"/>
          <w:szCs w:val="20"/>
          <w:lang w:val="es-ES"/>
          <w14:ligatures w14:val="none"/>
        </w:rPr>
        <w:t xml:space="preserve"> Norte, Malabo</w:t>
      </w:r>
    </w:p>
    <w:p w14:paraId="63C23A96" w14:textId="77777777" w:rsidR="008D7C28" w:rsidRPr="00250DDB" w:rsidRDefault="008D7C28" w:rsidP="008D7C28">
      <w:pPr>
        <w:spacing w:after="0" w:line="240" w:lineRule="auto"/>
        <w:jc w:val="both"/>
        <w:rPr>
          <w:rFonts w:ascii="Cambria" w:eastAsia="Cambria" w:hAnsi="Cambria" w:cs="Cambria"/>
          <w:kern w:val="0"/>
          <w:sz w:val="20"/>
          <w:szCs w:val="20"/>
          <w:lang w:val="pt-PT"/>
          <w14:ligatures w14:val="none"/>
        </w:rPr>
      </w:pPr>
      <w:r w:rsidRPr="00250DDB">
        <w:rPr>
          <w:rFonts w:ascii="Cambria" w:eastAsia="Cambria" w:hAnsi="Cambria" w:cs="Cambria"/>
          <w:kern w:val="0"/>
          <w:sz w:val="18"/>
          <w:szCs w:val="20"/>
          <w:lang w:val="pt-PT"/>
          <w14:ligatures w14:val="none"/>
        </w:rPr>
        <w:t>Tel: +240 333 092 806, E-Mail: mariano.n68@yahoo.com</w:t>
      </w:r>
    </w:p>
    <w:p w14:paraId="2D4E856E" w14:textId="77777777" w:rsidR="008D7C28" w:rsidRPr="00250DDB" w:rsidRDefault="008D7C28" w:rsidP="008D7C28">
      <w:pPr>
        <w:spacing w:after="0" w:line="240" w:lineRule="auto"/>
        <w:rPr>
          <w:rFonts w:ascii="Cambria" w:eastAsia="Cambria" w:hAnsi="Cambria" w:cs="Cambria"/>
          <w:kern w:val="0"/>
          <w:sz w:val="20"/>
          <w:szCs w:val="20"/>
          <w:lang w:val="pt-PT"/>
          <w14:ligatures w14:val="none"/>
        </w:rPr>
      </w:pPr>
    </w:p>
    <w:p w14:paraId="386186E2" w14:textId="06CCFC7D" w:rsidR="008D7C28" w:rsidRPr="001C2521" w:rsidRDefault="008D7C28" w:rsidP="008D7C28">
      <w:pPr>
        <w:spacing w:after="0" w:line="240" w:lineRule="auto"/>
        <w:rPr>
          <w:rFonts w:ascii="Cambria" w:eastAsia="Cambria" w:hAnsi="Cambria" w:cs="Cambria"/>
          <w:kern w:val="0"/>
          <w:sz w:val="20"/>
          <w:szCs w:val="20"/>
          <w:lang w:val="en-US"/>
          <w14:ligatures w14:val="none"/>
        </w:rPr>
      </w:pPr>
      <w:r w:rsidRPr="001C2521">
        <w:rPr>
          <w:rFonts w:ascii="Cambria" w:eastAsia="Cambria" w:hAnsi="Cambria" w:cs="Cambria"/>
          <w:b/>
          <w:kern w:val="0"/>
          <w:sz w:val="20"/>
          <w:szCs w:val="20"/>
          <w:lang w:val="en-US"/>
          <w14:ligatures w14:val="none"/>
        </w:rPr>
        <w:t>EUROPEAN UNION</w:t>
      </w:r>
    </w:p>
    <w:p w14:paraId="10804F3E" w14:textId="77777777" w:rsidR="008D7C28" w:rsidRPr="00250DDB" w:rsidRDefault="008D7C28" w:rsidP="008D7C28">
      <w:pPr>
        <w:spacing w:after="0" w:line="240" w:lineRule="auto"/>
        <w:rPr>
          <w:rFonts w:ascii="Cambria" w:eastAsia="Cambria" w:hAnsi="Cambria" w:cs="Cambria"/>
          <w:kern w:val="0"/>
          <w:sz w:val="20"/>
          <w:szCs w:val="20"/>
          <w:lang w:val="it-IT"/>
          <w14:ligatures w14:val="none"/>
        </w:rPr>
      </w:pPr>
      <w:proofErr w:type="spellStart"/>
      <w:r w:rsidRPr="00250DDB">
        <w:rPr>
          <w:rFonts w:ascii="Cambria" w:eastAsia="Cambria" w:hAnsi="Cambria" w:cs="Cambria"/>
          <w:b/>
          <w:kern w:val="0"/>
          <w:sz w:val="18"/>
          <w:szCs w:val="20"/>
          <w:lang w:val="it-IT"/>
          <w14:ligatures w14:val="none"/>
        </w:rPr>
        <w:t>Blokhuis</w:t>
      </w:r>
      <w:proofErr w:type="spellEnd"/>
      <w:r w:rsidRPr="00250DDB">
        <w:rPr>
          <w:rFonts w:ascii="Cambria" w:eastAsia="Cambria" w:hAnsi="Cambria" w:cs="Cambria"/>
          <w:kern w:val="0"/>
          <w:sz w:val="18"/>
          <w:szCs w:val="20"/>
          <w:lang w:val="it-IT"/>
          <w14:ligatures w14:val="none"/>
        </w:rPr>
        <w:t>, Anna Sifra</w:t>
      </w:r>
    </w:p>
    <w:p w14:paraId="256CA769" w14:textId="77777777" w:rsidR="008D7C28" w:rsidRPr="00250DDB" w:rsidRDefault="008D7C28" w:rsidP="008D7C28">
      <w:pPr>
        <w:spacing w:after="0" w:line="240" w:lineRule="auto"/>
        <w:jc w:val="both"/>
        <w:rPr>
          <w:rFonts w:ascii="Cambria" w:eastAsia="Cambria" w:hAnsi="Cambria" w:cs="Cambria"/>
          <w:kern w:val="0"/>
          <w:sz w:val="20"/>
          <w:szCs w:val="20"/>
          <w:lang w:val="it-IT"/>
          <w14:ligatures w14:val="none"/>
        </w:rPr>
      </w:pPr>
      <w:r w:rsidRPr="00250DDB">
        <w:rPr>
          <w:rFonts w:ascii="Cambria" w:eastAsia="Cambria" w:hAnsi="Cambria" w:cs="Cambria"/>
          <w:kern w:val="0"/>
          <w:sz w:val="18"/>
          <w:szCs w:val="20"/>
          <w:lang w:val="it-IT"/>
          <w14:ligatures w14:val="none"/>
        </w:rPr>
        <w:t>DG MARE, Belgium</w:t>
      </w:r>
    </w:p>
    <w:p w14:paraId="545F2F3A" w14:textId="77777777" w:rsidR="008D7C28" w:rsidRPr="00250DDB" w:rsidRDefault="008D7C28" w:rsidP="008D7C28">
      <w:pPr>
        <w:spacing w:after="0" w:line="240" w:lineRule="auto"/>
        <w:jc w:val="both"/>
        <w:rPr>
          <w:rFonts w:ascii="Cambria" w:eastAsia="Cambria" w:hAnsi="Cambria" w:cs="Cambria"/>
          <w:kern w:val="0"/>
          <w:sz w:val="20"/>
          <w:szCs w:val="20"/>
          <w:lang w:val="it-IT"/>
          <w14:ligatures w14:val="none"/>
        </w:rPr>
      </w:pPr>
      <w:r w:rsidRPr="00250DDB">
        <w:rPr>
          <w:rFonts w:ascii="Cambria" w:eastAsia="Cambria" w:hAnsi="Cambria" w:cs="Cambria"/>
          <w:kern w:val="0"/>
          <w:sz w:val="18"/>
          <w:szCs w:val="20"/>
          <w:lang w:val="it-IT"/>
          <w14:ligatures w14:val="none"/>
        </w:rPr>
        <w:t>E-Mail: Anna-Sifra.BLOKHUIS@ec.europa.eu</w:t>
      </w:r>
    </w:p>
    <w:p w14:paraId="62A393DE" w14:textId="77777777" w:rsidR="008D7C28" w:rsidRPr="00250DDB" w:rsidRDefault="008D7C28" w:rsidP="008D7C28">
      <w:pPr>
        <w:spacing w:after="0" w:line="240" w:lineRule="auto"/>
        <w:rPr>
          <w:rFonts w:ascii="Cambria" w:eastAsia="Cambria" w:hAnsi="Cambria" w:cs="Cambria"/>
          <w:b/>
          <w:kern w:val="0"/>
          <w:sz w:val="18"/>
          <w:szCs w:val="20"/>
          <w:lang w:val="it-IT"/>
          <w14:ligatures w14:val="none"/>
        </w:rPr>
      </w:pPr>
    </w:p>
    <w:p w14:paraId="386C96A6" w14:textId="77777777" w:rsidR="008D7C28" w:rsidRPr="00250DDB" w:rsidRDefault="008D7C28" w:rsidP="008D7C28">
      <w:pPr>
        <w:spacing w:after="0" w:line="240" w:lineRule="auto"/>
        <w:rPr>
          <w:rFonts w:ascii="Cambria" w:eastAsia="Cambria" w:hAnsi="Cambria" w:cs="Cambria"/>
          <w:kern w:val="0"/>
          <w:sz w:val="20"/>
          <w:szCs w:val="20"/>
          <w:lang w:val="it-IT"/>
          <w14:ligatures w14:val="none"/>
        </w:rPr>
      </w:pPr>
      <w:r w:rsidRPr="00250DDB">
        <w:rPr>
          <w:rFonts w:ascii="Cambria" w:eastAsia="Cambria" w:hAnsi="Cambria" w:cs="Cambria"/>
          <w:b/>
          <w:kern w:val="0"/>
          <w:sz w:val="18"/>
          <w:szCs w:val="20"/>
          <w:lang w:val="it-IT"/>
          <w14:ligatures w14:val="none"/>
        </w:rPr>
        <w:t>Ciubotaru</w:t>
      </w:r>
      <w:r w:rsidRPr="00250DDB">
        <w:rPr>
          <w:rFonts w:ascii="Cambria" w:eastAsia="Cambria" w:hAnsi="Cambria" w:cs="Cambria"/>
          <w:kern w:val="0"/>
          <w:sz w:val="18"/>
          <w:szCs w:val="20"/>
          <w:lang w:val="it-IT"/>
          <w14:ligatures w14:val="none"/>
        </w:rPr>
        <w:t>, Doina</w:t>
      </w:r>
    </w:p>
    <w:p w14:paraId="38DC2078" w14:textId="77777777" w:rsidR="008D7C28" w:rsidRPr="00250DDB" w:rsidRDefault="008D7C28" w:rsidP="008D7C28">
      <w:pPr>
        <w:spacing w:after="0" w:line="240" w:lineRule="auto"/>
        <w:jc w:val="both"/>
        <w:rPr>
          <w:rFonts w:ascii="Cambria" w:eastAsia="Cambria" w:hAnsi="Cambria" w:cs="Cambria"/>
          <w:kern w:val="0"/>
          <w:sz w:val="20"/>
          <w:szCs w:val="20"/>
          <w:lang w:val="it-IT"/>
          <w14:ligatures w14:val="none"/>
        </w:rPr>
      </w:pPr>
      <w:r w:rsidRPr="00250DDB">
        <w:rPr>
          <w:rFonts w:ascii="Cambria" w:eastAsia="Cambria" w:hAnsi="Cambria" w:cs="Cambria"/>
          <w:kern w:val="0"/>
          <w:sz w:val="18"/>
          <w:szCs w:val="20"/>
          <w:lang w:val="it-IT"/>
          <w14:ligatures w14:val="none"/>
        </w:rPr>
        <w:t>European Comission, Belgium</w:t>
      </w:r>
    </w:p>
    <w:p w14:paraId="6FD65DFA" w14:textId="77777777" w:rsidR="008D7C28" w:rsidRPr="00250DDB" w:rsidRDefault="008D7C28" w:rsidP="008D7C28">
      <w:pPr>
        <w:spacing w:after="0" w:line="240" w:lineRule="auto"/>
        <w:jc w:val="both"/>
        <w:rPr>
          <w:rFonts w:ascii="Cambria" w:eastAsia="Cambria" w:hAnsi="Cambria" w:cs="Cambria"/>
          <w:kern w:val="0"/>
          <w:sz w:val="20"/>
          <w:szCs w:val="20"/>
          <w:lang w:val="it-IT"/>
          <w14:ligatures w14:val="none"/>
        </w:rPr>
      </w:pPr>
      <w:r w:rsidRPr="00250DDB">
        <w:rPr>
          <w:rFonts w:ascii="Cambria" w:eastAsia="Cambria" w:hAnsi="Cambria" w:cs="Cambria"/>
          <w:kern w:val="0"/>
          <w:sz w:val="18"/>
          <w:szCs w:val="20"/>
          <w:lang w:val="it-IT"/>
          <w14:ligatures w14:val="none"/>
        </w:rPr>
        <w:t>E-Mail: Doina.CIUBOTARU@ec.europa.eu</w:t>
      </w:r>
    </w:p>
    <w:p w14:paraId="0DE03D7A" w14:textId="77777777" w:rsidR="008D7C28" w:rsidRPr="00250DDB" w:rsidRDefault="008D7C28" w:rsidP="008D7C28">
      <w:pPr>
        <w:spacing w:after="0" w:line="240" w:lineRule="auto"/>
        <w:rPr>
          <w:rFonts w:ascii="Cambria" w:eastAsia="Cambria" w:hAnsi="Cambria" w:cs="Cambria"/>
          <w:kern w:val="0"/>
          <w:sz w:val="20"/>
          <w:szCs w:val="20"/>
          <w:lang w:val="it-IT"/>
          <w14:ligatures w14:val="none"/>
        </w:rPr>
      </w:pPr>
    </w:p>
    <w:p w14:paraId="6EA33C52" w14:textId="77777777" w:rsidR="008D7C28" w:rsidRPr="00250DDB" w:rsidRDefault="008D7C28" w:rsidP="008D7C28">
      <w:pPr>
        <w:spacing w:after="0" w:line="240" w:lineRule="auto"/>
        <w:rPr>
          <w:rFonts w:ascii="Cambria" w:eastAsia="Cambria" w:hAnsi="Cambria" w:cs="Cambria"/>
          <w:kern w:val="0"/>
          <w:sz w:val="20"/>
          <w:szCs w:val="20"/>
          <w:lang w:val="it-IT"/>
          <w14:ligatures w14:val="none"/>
        </w:rPr>
      </w:pPr>
      <w:r w:rsidRPr="00250DDB">
        <w:rPr>
          <w:rFonts w:ascii="Cambria" w:eastAsia="Cambria" w:hAnsi="Cambria" w:cs="Cambria"/>
          <w:b/>
          <w:kern w:val="0"/>
          <w:sz w:val="18"/>
          <w:szCs w:val="20"/>
          <w:lang w:val="it-IT"/>
          <w14:ligatures w14:val="none"/>
        </w:rPr>
        <w:t>Galetti</w:t>
      </w:r>
      <w:r w:rsidRPr="00250DDB">
        <w:rPr>
          <w:rFonts w:ascii="Cambria" w:eastAsia="Cambria" w:hAnsi="Cambria" w:cs="Cambria"/>
          <w:kern w:val="0"/>
          <w:sz w:val="18"/>
          <w:szCs w:val="20"/>
          <w:lang w:val="it-IT"/>
          <w14:ligatures w14:val="none"/>
        </w:rPr>
        <w:t>, Fabio</w:t>
      </w:r>
    </w:p>
    <w:p w14:paraId="074E0F2D" w14:textId="77777777" w:rsidR="008D7C28" w:rsidRPr="00250DDB" w:rsidRDefault="008D7C28" w:rsidP="008D7C28">
      <w:pPr>
        <w:spacing w:after="0" w:line="240" w:lineRule="auto"/>
        <w:jc w:val="both"/>
        <w:rPr>
          <w:rFonts w:ascii="Cambria" w:eastAsia="Cambria" w:hAnsi="Cambria" w:cs="Cambria"/>
          <w:kern w:val="0"/>
          <w:sz w:val="20"/>
          <w:szCs w:val="20"/>
          <w:lang w:val="it-IT"/>
          <w14:ligatures w14:val="none"/>
        </w:rPr>
      </w:pPr>
      <w:r w:rsidRPr="00250DDB">
        <w:rPr>
          <w:rFonts w:ascii="Cambria" w:eastAsia="Cambria" w:hAnsi="Cambria" w:cs="Cambria"/>
          <w:kern w:val="0"/>
          <w:sz w:val="18"/>
          <w:szCs w:val="20"/>
          <w:lang w:val="it-IT"/>
          <w14:ligatures w14:val="none"/>
        </w:rPr>
        <w:t>DG-MARE_European Commission, Belgium</w:t>
      </w:r>
    </w:p>
    <w:p w14:paraId="58A8EEB6" w14:textId="77777777" w:rsidR="008D7C28" w:rsidRPr="001C2521" w:rsidRDefault="008D7C28" w:rsidP="008D7C28">
      <w:pPr>
        <w:spacing w:after="0" w:line="240" w:lineRule="auto"/>
        <w:jc w:val="both"/>
        <w:rPr>
          <w:rFonts w:ascii="Cambria" w:eastAsia="Cambria" w:hAnsi="Cambria" w:cs="Cambria"/>
          <w:kern w:val="0"/>
          <w:sz w:val="20"/>
          <w:szCs w:val="20"/>
          <w:lang w:val="en-US"/>
          <w14:ligatures w14:val="none"/>
        </w:rPr>
      </w:pPr>
      <w:r w:rsidRPr="001C2521">
        <w:rPr>
          <w:rFonts w:ascii="Cambria" w:eastAsia="Cambria" w:hAnsi="Cambria" w:cs="Cambria"/>
          <w:kern w:val="0"/>
          <w:sz w:val="18"/>
          <w:szCs w:val="20"/>
          <w:lang w:val="en-US"/>
          <w14:ligatures w14:val="none"/>
        </w:rPr>
        <w:t>Tel: +32 229 52259, E-Mail: fabio.galetti@ec.europa.eu</w:t>
      </w:r>
    </w:p>
    <w:p w14:paraId="63DAB340" w14:textId="77777777" w:rsidR="008D7C28" w:rsidRPr="001C2521" w:rsidRDefault="008D7C28" w:rsidP="008D7C28">
      <w:pPr>
        <w:spacing w:after="0" w:line="240" w:lineRule="auto"/>
        <w:rPr>
          <w:rFonts w:ascii="Cambria" w:eastAsia="Cambria" w:hAnsi="Cambria" w:cs="Cambria"/>
          <w:kern w:val="0"/>
          <w:sz w:val="20"/>
          <w:szCs w:val="20"/>
          <w:lang w:val="en-US"/>
          <w14:ligatures w14:val="none"/>
        </w:rPr>
      </w:pPr>
    </w:p>
    <w:p w14:paraId="581B971C" w14:textId="77777777" w:rsidR="008D7C28" w:rsidRPr="001C2521" w:rsidRDefault="008D7C28" w:rsidP="008D7C28">
      <w:pPr>
        <w:spacing w:after="0" w:line="240" w:lineRule="auto"/>
        <w:rPr>
          <w:rFonts w:ascii="Cambria" w:eastAsia="Cambria" w:hAnsi="Cambria" w:cs="Cambria"/>
          <w:kern w:val="0"/>
          <w:sz w:val="20"/>
          <w:szCs w:val="20"/>
          <w:lang w:val="en-US"/>
          <w14:ligatures w14:val="none"/>
        </w:rPr>
      </w:pPr>
      <w:r w:rsidRPr="001C2521">
        <w:rPr>
          <w:rFonts w:ascii="Cambria" w:eastAsia="Cambria" w:hAnsi="Cambria" w:cs="Cambria"/>
          <w:b/>
          <w:kern w:val="0"/>
          <w:sz w:val="18"/>
          <w:szCs w:val="20"/>
          <w:lang w:val="en-US"/>
          <w14:ligatures w14:val="none"/>
        </w:rPr>
        <w:t>Khalil</w:t>
      </w:r>
      <w:r w:rsidRPr="001C2521">
        <w:rPr>
          <w:rFonts w:ascii="Cambria" w:eastAsia="Cambria" w:hAnsi="Cambria" w:cs="Cambria"/>
          <w:kern w:val="0"/>
          <w:sz w:val="18"/>
          <w:szCs w:val="20"/>
          <w:lang w:val="en-US"/>
          <w14:ligatures w14:val="none"/>
        </w:rPr>
        <w:t>, Samira</w:t>
      </w:r>
    </w:p>
    <w:p w14:paraId="3580E67D" w14:textId="77777777" w:rsidR="008D7C28" w:rsidRPr="00250DDB" w:rsidRDefault="008D7C28" w:rsidP="008D7C28">
      <w:pPr>
        <w:spacing w:after="0" w:line="240" w:lineRule="auto"/>
        <w:jc w:val="both"/>
        <w:rPr>
          <w:rFonts w:ascii="Cambria" w:eastAsia="Cambria" w:hAnsi="Cambria" w:cs="Cambria"/>
          <w:kern w:val="0"/>
          <w:sz w:val="20"/>
          <w:szCs w:val="20"/>
          <w:lang w:val="en-US"/>
          <w14:ligatures w14:val="none"/>
        </w:rPr>
      </w:pPr>
      <w:r w:rsidRPr="00250DDB">
        <w:rPr>
          <w:rFonts w:ascii="Cambria" w:eastAsia="Cambria" w:hAnsi="Cambria" w:cs="Cambria"/>
          <w:kern w:val="0"/>
          <w:sz w:val="18"/>
          <w:szCs w:val="20"/>
          <w:lang w:val="en-US"/>
          <w14:ligatures w14:val="none"/>
        </w:rPr>
        <w:t>European Commission, DG Maritime Affairs and Fisheries, Unit B-1 "International Affairs, Law of the Sea and RFOs", Joseph II - 99 3/74, 1049 Brussels, Belgium</w:t>
      </w:r>
    </w:p>
    <w:p w14:paraId="2D1710AB" w14:textId="77777777" w:rsidR="008D7C28" w:rsidRPr="00250DDB" w:rsidRDefault="008D7C28" w:rsidP="008D7C28">
      <w:pPr>
        <w:spacing w:after="0" w:line="240" w:lineRule="auto"/>
        <w:jc w:val="both"/>
        <w:rPr>
          <w:rFonts w:ascii="Cambria" w:eastAsia="Cambria" w:hAnsi="Cambria" w:cs="Cambria"/>
          <w:kern w:val="0"/>
          <w:sz w:val="20"/>
          <w:szCs w:val="20"/>
          <w:lang w:val="pt-PT"/>
          <w14:ligatures w14:val="none"/>
        </w:rPr>
      </w:pPr>
      <w:r w:rsidRPr="00250DDB">
        <w:rPr>
          <w:rFonts w:ascii="Cambria" w:eastAsia="Cambria" w:hAnsi="Cambria" w:cs="Cambria"/>
          <w:kern w:val="0"/>
          <w:sz w:val="18"/>
          <w:szCs w:val="20"/>
          <w:lang w:val="pt-PT"/>
          <w14:ligatures w14:val="none"/>
        </w:rPr>
        <w:t>Tel: +32 2 298 03 39; +32 229 11111, E-Mail: samira.khalil@ec.europa.eu</w:t>
      </w:r>
    </w:p>
    <w:p w14:paraId="68E73FFE" w14:textId="77777777" w:rsidR="008D7C28" w:rsidRPr="00250DDB" w:rsidRDefault="008D7C28" w:rsidP="008D7C28">
      <w:pPr>
        <w:spacing w:after="0" w:line="240" w:lineRule="auto"/>
        <w:rPr>
          <w:rFonts w:ascii="Cambria" w:eastAsia="Cambria" w:hAnsi="Cambria" w:cs="Cambria"/>
          <w:b/>
          <w:kern w:val="0"/>
          <w:sz w:val="18"/>
          <w:szCs w:val="20"/>
          <w:lang w:val="pt-PT"/>
          <w14:ligatures w14:val="none"/>
        </w:rPr>
      </w:pPr>
    </w:p>
    <w:p w14:paraId="0A8EE53E" w14:textId="77777777" w:rsidR="008D7C28" w:rsidRPr="00250DDB" w:rsidRDefault="008D7C28" w:rsidP="008D7C28">
      <w:pPr>
        <w:spacing w:after="0" w:line="240" w:lineRule="auto"/>
        <w:rPr>
          <w:rFonts w:ascii="Cambria" w:eastAsia="Cambria" w:hAnsi="Cambria" w:cs="Cambria"/>
          <w:kern w:val="0"/>
          <w:sz w:val="20"/>
          <w:szCs w:val="20"/>
          <w:lang w:val="pt-PT"/>
          <w14:ligatures w14:val="none"/>
        </w:rPr>
      </w:pPr>
      <w:r w:rsidRPr="00250DDB">
        <w:rPr>
          <w:rFonts w:ascii="Cambria" w:eastAsia="Cambria" w:hAnsi="Cambria" w:cs="Cambria"/>
          <w:b/>
          <w:kern w:val="0"/>
          <w:sz w:val="18"/>
          <w:szCs w:val="20"/>
          <w:lang w:val="pt-PT"/>
          <w14:ligatures w14:val="none"/>
        </w:rPr>
        <w:t>Marcoux</w:t>
      </w:r>
      <w:r w:rsidRPr="00250DDB">
        <w:rPr>
          <w:rFonts w:ascii="Cambria" w:eastAsia="Cambria" w:hAnsi="Cambria" w:cs="Cambria"/>
          <w:kern w:val="0"/>
          <w:sz w:val="18"/>
          <w:szCs w:val="20"/>
          <w:lang w:val="pt-PT"/>
          <w14:ligatures w14:val="none"/>
        </w:rPr>
        <w:t>, Benoît</w:t>
      </w:r>
    </w:p>
    <w:p w14:paraId="26FD3991" w14:textId="77777777" w:rsidR="008D7C28" w:rsidRPr="00250DDB" w:rsidRDefault="008D7C28" w:rsidP="008D7C28">
      <w:pPr>
        <w:spacing w:after="0" w:line="240" w:lineRule="auto"/>
        <w:jc w:val="both"/>
        <w:rPr>
          <w:rFonts w:ascii="Cambria" w:eastAsia="Cambria" w:hAnsi="Cambria" w:cs="Cambria"/>
          <w:kern w:val="0"/>
          <w:sz w:val="20"/>
          <w:szCs w:val="20"/>
          <w:lang w:val="pt-PT"/>
          <w14:ligatures w14:val="none"/>
        </w:rPr>
      </w:pPr>
      <w:r w:rsidRPr="00250DDB">
        <w:rPr>
          <w:rFonts w:ascii="Cambria" w:eastAsia="Cambria" w:hAnsi="Cambria" w:cs="Cambria"/>
          <w:kern w:val="0"/>
          <w:sz w:val="18"/>
          <w:szCs w:val="20"/>
          <w:lang w:val="pt-PT"/>
          <w14:ligatures w14:val="none"/>
        </w:rPr>
        <w:t>International Relations Assistant, European Commission, Directorate-General for Maritime Affairs and Fisheries, Unit B2 Regional Fisheries Management Organisations, J99 03/72, B-1049 Brussels, Belgium</w:t>
      </w:r>
    </w:p>
    <w:p w14:paraId="5B96326F" w14:textId="77777777" w:rsidR="008D7C28" w:rsidRPr="00250DDB" w:rsidRDefault="008D7C28" w:rsidP="008D7C28">
      <w:pPr>
        <w:spacing w:after="0" w:line="240" w:lineRule="auto"/>
        <w:jc w:val="both"/>
        <w:rPr>
          <w:rFonts w:ascii="Cambria" w:eastAsia="Cambria" w:hAnsi="Cambria" w:cs="Cambria"/>
          <w:kern w:val="0"/>
          <w:sz w:val="20"/>
          <w:szCs w:val="20"/>
          <w:lang w:val="pt-PT"/>
          <w14:ligatures w14:val="none"/>
        </w:rPr>
      </w:pPr>
      <w:r w:rsidRPr="00250DDB">
        <w:rPr>
          <w:rFonts w:ascii="Cambria" w:eastAsia="Cambria" w:hAnsi="Cambria" w:cs="Cambria"/>
          <w:kern w:val="0"/>
          <w:sz w:val="18"/>
          <w:szCs w:val="20"/>
          <w:lang w:val="pt-PT"/>
          <w14:ligatures w14:val="none"/>
        </w:rPr>
        <w:t>Tel: +33 669 628 365, E-Mail: benoit.marcoux@ec.europa.eu</w:t>
      </w:r>
    </w:p>
    <w:p w14:paraId="2C19C675" w14:textId="77777777" w:rsidR="008D7C28" w:rsidRPr="00250DDB" w:rsidRDefault="008D7C28" w:rsidP="008D7C28">
      <w:pPr>
        <w:spacing w:after="0" w:line="240" w:lineRule="auto"/>
        <w:rPr>
          <w:rFonts w:ascii="Cambria" w:eastAsia="Cambria" w:hAnsi="Cambria" w:cs="Cambria"/>
          <w:kern w:val="0"/>
          <w:sz w:val="20"/>
          <w:szCs w:val="20"/>
          <w:lang w:val="pt-PT"/>
          <w14:ligatures w14:val="none"/>
        </w:rPr>
      </w:pPr>
    </w:p>
    <w:p w14:paraId="73DF5330" w14:textId="77777777" w:rsidR="008D7C28" w:rsidRPr="00250DDB" w:rsidRDefault="008D7C28" w:rsidP="008D7C28">
      <w:pPr>
        <w:spacing w:after="0" w:line="240" w:lineRule="auto"/>
        <w:rPr>
          <w:rFonts w:ascii="Cambria" w:eastAsia="Cambria" w:hAnsi="Cambria" w:cs="Cambria"/>
          <w:kern w:val="0"/>
          <w:sz w:val="20"/>
          <w:szCs w:val="20"/>
          <w:lang w:val="pt-PT"/>
          <w14:ligatures w14:val="none"/>
        </w:rPr>
      </w:pPr>
      <w:r w:rsidRPr="00250DDB">
        <w:rPr>
          <w:rFonts w:ascii="Cambria" w:eastAsia="Cambria" w:hAnsi="Cambria" w:cs="Cambria"/>
          <w:b/>
          <w:kern w:val="0"/>
          <w:sz w:val="18"/>
          <w:szCs w:val="20"/>
          <w:lang w:val="pt-PT"/>
          <w14:ligatures w14:val="none"/>
        </w:rPr>
        <w:t>Marot</w:t>
      </w:r>
      <w:r w:rsidRPr="00250DDB">
        <w:rPr>
          <w:rFonts w:ascii="Cambria" w:eastAsia="Cambria" w:hAnsi="Cambria" w:cs="Cambria"/>
          <w:kern w:val="0"/>
          <w:sz w:val="18"/>
          <w:szCs w:val="20"/>
          <w:lang w:val="pt-PT"/>
          <w14:ligatures w14:val="none"/>
        </w:rPr>
        <w:t>, Laura</w:t>
      </w:r>
    </w:p>
    <w:p w14:paraId="59874CBA" w14:textId="77777777" w:rsidR="008D7C28" w:rsidRPr="00250DDB" w:rsidRDefault="008D7C28" w:rsidP="008D7C28">
      <w:pPr>
        <w:spacing w:after="0" w:line="240" w:lineRule="auto"/>
        <w:jc w:val="both"/>
        <w:rPr>
          <w:rFonts w:ascii="Cambria" w:eastAsia="Cambria" w:hAnsi="Cambria" w:cs="Cambria"/>
          <w:kern w:val="0"/>
          <w:sz w:val="20"/>
          <w:szCs w:val="20"/>
          <w:lang w:val="pt-PT"/>
          <w14:ligatures w14:val="none"/>
        </w:rPr>
      </w:pPr>
      <w:r w:rsidRPr="00250DDB">
        <w:rPr>
          <w:rFonts w:ascii="Cambria" w:eastAsia="Cambria" w:hAnsi="Cambria" w:cs="Cambria"/>
          <w:kern w:val="0"/>
          <w:sz w:val="18"/>
          <w:szCs w:val="20"/>
          <w:lang w:val="pt-PT"/>
          <w14:ligatures w14:val="none"/>
        </w:rPr>
        <w:t>European Commission, DG MARE B2, 99 Rue Joseph II, B-1049 Brussels, Belgium</w:t>
      </w:r>
    </w:p>
    <w:p w14:paraId="369751D0" w14:textId="77777777" w:rsidR="008D7C28" w:rsidRPr="00250DDB" w:rsidRDefault="008D7C28" w:rsidP="008D7C28">
      <w:pPr>
        <w:spacing w:after="0" w:line="240" w:lineRule="auto"/>
        <w:jc w:val="both"/>
        <w:rPr>
          <w:rFonts w:ascii="Cambria" w:eastAsia="Cambria" w:hAnsi="Cambria" w:cs="Cambria"/>
          <w:kern w:val="0"/>
          <w:sz w:val="20"/>
          <w:szCs w:val="20"/>
          <w:lang w:val="pt-PT"/>
          <w14:ligatures w14:val="none"/>
        </w:rPr>
      </w:pPr>
      <w:r w:rsidRPr="00250DDB">
        <w:rPr>
          <w:rFonts w:ascii="Cambria" w:eastAsia="Cambria" w:hAnsi="Cambria" w:cs="Cambria"/>
          <w:kern w:val="0"/>
          <w:sz w:val="18"/>
          <w:szCs w:val="20"/>
          <w:lang w:val="pt-PT"/>
          <w14:ligatures w14:val="none"/>
        </w:rPr>
        <w:t>Tel: +32 229 82243, E-Mail: laura.marot@ec.europa.eu</w:t>
      </w:r>
    </w:p>
    <w:p w14:paraId="662A7506" w14:textId="77777777" w:rsidR="008D7C28" w:rsidRPr="00250DDB" w:rsidRDefault="008D7C28" w:rsidP="008D7C28">
      <w:pPr>
        <w:spacing w:after="0" w:line="240" w:lineRule="auto"/>
        <w:rPr>
          <w:rFonts w:ascii="Cambria" w:eastAsia="Cambria" w:hAnsi="Cambria" w:cs="Cambria"/>
          <w:b/>
          <w:kern w:val="0"/>
          <w:sz w:val="18"/>
          <w:szCs w:val="20"/>
          <w:lang w:val="pt-PT"/>
          <w14:ligatures w14:val="none"/>
        </w:rPr>
      </w:pPr>
    </w:p>
    <w:p w14:paraId="05D84691" w14:textId="77777777" w:rsidR="008D7C28" w:rsidRPr="001C2521" w:rsidRDefault="008D7C28" w:rsidP="008D7C28">
      <w:pPr>
        <w:spacing w:after="0" w:line="240" w:lineRule="auto"/>
        <w:rPr>
          <w:rFonts w:ascii="Cambria" w:eastAsia="Cambria" w:hAnsi="Cambria" w:cs="Cambria"/>
          <w:kern w:val="0"/>
          <w:sz w:val="20"/>
          <w:szCs w:val="20"/>
          <w:lang w:val="pt-PT"/>
          <w14:ligatures w14:val="none"/>
        </w:rPr>
      </w:pPr>
      <w:r w:rsidRPr="001C2521">
        <w:rPr>
          <w:rFonts w:ascii="Cambria" w:eastAsia="Cambria" w:hAnsi="Cambria" w:cs="Cambria"/>
          <w:b/>
          <w:kern w:val="0"/>
          <w:sz w:val="18"/>
          <w:szCs w:val="20"/>
          <w:lang w:val="pt-PT"/>
          <w14:ligatures w14:val="none"/>
        </w:rPr>
        <w:t>Miranda</w:t>
      </w:r>
      <w:r w:rsidRPr="001C2521">
        <w:rPr>
          <w:rFonts w:ascii="Cambria" w:eastAsia="Cambria" w:hAnsi="Cambria" w:cs="Cambria"/>
          <w:kern w:val="0"/>
          <w:sz w:val="18"/>
          <w:szCs w:val="20"/>
          <w:lang w:val="pt-PT"/>
          <w14:ligatures w14:val="none"/>
        </w:rPr>
        <w:t>, Fernando</w:t>
      </w:r>
    </w:p>
    <w:p w14:paraId="5517E4EB" w14:textId="77777777" w:rsidR="008D7C28" w:rsidRPr="00250DDB" w:rsidRDefault="008D7C28" w:rsidP="008D7C28">
      <w:pPr>
        <w:spacing w:after="0" w:line="240" w:lineRule="auto"/>
        <w:jc w:val="both"/>
        <w:rPr>
          <w:rFonts w:ascii="Cambria" w:eastAsia="Cambria" w:hAnsi="Cambria" w:cs="Cambria"/>
          <w:kern w:val="0"/>
          <w:sz w:val="20"/>
          <w:szCs w:val="20"/>
          <w:lang w:val="en-US"/>
          <w14:ligatures w14:val="none"/>
        </w:rPr>
      </w:pPr>
      <w:r w:rsidRPr="00250DDB">
        <w:rPr>
          <w:rFonts w:ascii="Cambria" w:eastAsia="Cambria" w:hAnsi="Cambria" w:cs="Cambria"/>
          <w:kern w:val="0"/>
          <w:sz w:val="18"/>
          <w:szCs w:val="20"/>
          <w:lang w:val="en-US"/>
          <w14:ligatures w14:val="none"/>
        </w:rPr>
        <w:t>Directorate-General for Maritime Affairs and Fisheries - DG MARE, Fisheries Control and Inspections, Rue Joseph II St, 99 01/090, B-1049 Brussels, Belgium</w:t>
      </w:r>
    </w:p>
    <w:p w14:paraId="10B5E6B6" w14:textId="77777777" w:rsidR="008D7C28" w:rsidRPr="00250DDB" w:rsidRDefault="008D7C28" w:rsidP="008D7C28">
      <w:pPr>
        <w:spacing w:after="0" w:line="240" w:lineRule="auto"/>
        <w:jc w:val="both"/>
        <w:rPr>
          <w:rFonts w:ascii="Cambria" w:eastAsia="Cambria" w:hAnsi="Cambria" w:cs="Cambria"/>
          <w:kern w:val="0"/>
          <w:sz w:val="20"/>
          <w:szCs w:val="20"/>
          <w:lang w:val="pt-PT"/>
          <w14:ligatures w14:val="none"/>
        </w:rPr>
      </w:pPr>
      <w:r w:rsidRPr="00250DDB">
        <w:rPr>
          <w:rFonts w:ascii="Cambria" w:eastAsia="Cambria" w:hAnsi="Cambria" w:cs="Cambria"/>
          <w:kern w:val="0"/>
          <w:sz w:val="18"/>
          <w:szCs w:val="20"/>
          <w:lang w:val="pt-PT"/>
          <w14:ligatures w14:val="none"/>
        </w:rPr>
        <w:t>Tel: +322 299 3922, E-Mail: fernando.miranda@ec.europa.eu</w:t>
      </w:r>
    </w:p>
    <w:p w14:paraId="2D6097B4" w14:textId="77777777" w:rsidR="008D7C28" w:rsidRPr="00250DDB" w:rsidRDefault="008D7C28" w:rsidP="008D7C28">
      <w:pPr>
        <w:spacing w:after="0" w:line="240" w:lineRule="auto"/>
        <w:rPr>
          <w:rFonts w:ascii="Cambria" w:eastAsia="Cambria" w:hAnsi="Cambria" w:cs="Cambria"/>
          <w:b/>
          <w:kern w:val="0"/>
          <w:sz w:val="18"/>
          <w:szCs w:val="20"/>
          <w:lang w:val="pt-PT"/>
          <w14:ligatures w14:val="none"/>
        </w:rPr>
      </w:pPr>
    </w:p>
    <w:p w14:paraId="7A4529B5" w14:textId="77777777" w:rsidR="008D7C28" w:rsidRPr="001C2521" w:rsidRDefault="008D7C28" w:rsidP="008D7C28">
      <w:pPr>
        <w:spacing w:after="0" w:line="240" w:lineRule="auto"/>
        <w:rPr>
          <w:rFonts w:ascii="Cambria" w:eastAsia="Cambria" w:hAnsi="Cambria" w:cs="Cambria"/>
          <w:kern w:val="0"/>
          <w:sz w:val="20"/>
          <w:szCs w:val="20"/>
          <w:lang w:val="it-IT"/>
          <w14:ligatures w14:val="none"/>
        </w:rPr>
      </w:pPr>
      <w:proofErr w:type="spellStart"/>
      <w:r w:rsidRPr="001C2521">
        <w:rPr>
          <w:rFonts w:ascii="Cambria" w:eastAsia="Cambria" w:hAnsi="Cambria" w:cs="Cambria"/>
          <w:b/>
          <w:kern w:val="0"/>
          <w:sz w:val="18"/>
          <w:szCs w:val="20"/>
          <w:lang w:val="it-IT"/>
          <w14:ligatures w14:val="none"/>
        </w:rPr>
        <w:t>Rull</w:t>
      </w:r>
      <w:proofErr w:type="spellEnd"/>
      <w:r w:rsidRPr="001C2521">
        <w:rPr>
          <w:rFonts w:ascii="Cambria" w:eastAsia="Cambria" w:hAnsi="Cambria" w:cs="Cambria"/>
          <w:b/>
          <w:kern w:val="0"/>
          <w:sz w:val="18"/>
          <w:szCs w:val="20"/>
          <w:lang w:val="it-IT"/>
          <w14:ligatures w14:val="none"/>
        </w:rPr>
        <w:t xml:space="preserve"> del Águila</w:t>
      </w:r>
      <w:r w:rsidRPr="001C2521">
        <w:rPr>
          <w:rFonts w:ascii="Cambria" w:eastAsia="Cambria" w:hAnsi="Cambria" w:cs="Cambria"/>
          <w:kern w:val="0"/>
          <w:sz w:val="18"/>
          <w:szCs w:val="20"/>
          <w:lang w:val="it-IT"/>
          <w14:ligatures w14:val="none"/>
        </w:rPr>
        <w:t>, Laura</w:t>
      </w:r>
    </w:p>
    <w:p w14:paraId="4A5DFD2A" w14:textId="3ACB2408" w:rsidR="008D7C28" w:rsidRPr="00250DDB" w:rsidRDefault="008D7C28" w:rsidP="008D7C28">
      <w:pPr>
        <w:spacing w:after="0" w:line="240" w:lineRule="auto"/>
        <w:jc w:val="both"/>
        <w:rPr>
          <w:rFonts w:ascii="Cambria" w:eastAsia="Cambria" w:hAnsi="Cambria" w:cs="Cambria"/>
          <w:kern w:val="0"/>
          <w:sz w:val="20"/>
          <w:szCs w:val="20"/>
          <w:lang w:val="en-US"/>
          <w14:ligatures w14:val="none"/>
        </w:rPr>
      </w:pPr>
      <w:r w:rsidRPr="00250DDB">
        <w:rPr>
          <w:rFonts w:ascii="Cambria" w:eastAsia="Cambria" w:hAnsi="Cambria" w:cs="Cambria"/>
          <w:kern w:val="0"/>
          <w:sz w:val="18"/>
          <w:szCs w:val="20"/>
          <w:lang w:val="en-US"/>
          <w14:ligatures w14:val="none"/>
        </w:rPr>
        <w:t xml:space="preserve">Inspection Officer-Fisheries </w:t>
      </w:r>
      <w:r w:rsidR="00D430E6" w:rsidRPr="00250DDB">
        <w:rPr>
          <w:rFonts w:ascii="Cambria" w:eastAsia="Cambria" w:hAnsi="Cambria" w:cs="Cambria"/>
          <w:kern w:val="0"/>
          <w:sz w:val="18"/>
          <w:szCs w:val="20"/>
          <w:lang w:val="en-US"/>
          <w14:ligatures w14:val="none"/>
        </w:rPr>
        <w:t>C</w:t>
      </w:r>
      <w:r w:rsidRPr="00250DDB">
        <w:rPr>
          <w:rFonts w:ascii="Cambria" w:eastAsia="Cambria" w:hAnsi="Cambria" w:cs="Cambria"/>
          <w:kern w:val="0"/>
          <w:sz w:val="18"/>
          <w:szCs w:val="20"/>
          <w:lang w:val="en-US"/>
          <w14:ligatures w14:val="none"/>
        </w:rPr>
        <w:t>ontrol, European Commission-DG MARE, Rue Joseph II 99, 1000 Brussels, Belgium</w:t>
      </w:r>
    </w:p>
    <w:p w14:paraId="12C60A34" w14:textId="77777777" w:rsidR="008D7C28" w:rsidRPr="00250DDB" w:rsidRDefault="008D7C28" w:rsidP="008D7C28">
      <w:pPr>
        <w:spacing w:after="0" w:line="240" w:lineRule="auto"/>
        <w:jc w:val="both"/>
        <w:rPr>
          <w:rFonts w:ascii="Cambria" w:eastAsia="Cambria" w:hAnsi="Cambria" w:cs="Cambria"/>
          <w:kern w:val="0"/>
          <w:sz w:val="20"/>
          <w:szCs w:val="20"/>
          <w:lang w:val="pt-PT"/>
          <w14:ligatures w14:val="none"/>
        </w:rPr>
      </w:pPr>
      <w:r w:rsidRPr="00250DDB">
        <w:rPr>
          <w:rFonts w:ascii="Cambria" w:eastAsia="Cambria" w:hAnsi="Cambria" w:cs="Cambria"/>
          <w:kern w:val="0"/>
          <w:sz w:val="18"/>
          <w:szCs w:val="20"/>
          <w:lang w:val="pt-PT"/>
          <w14:ligatures w14:val="none"/>
        </w:rPr>
        <w:t>Tel: +32 229 84599, E-Mail: Laura.RULL-DEL-AGUILA@ec.europa.eu</w:t>
      </w:r>
    </w:p>
    <w:p w14:paraId="52822D7A" w14:textId="77777777" w:rsidR="008D7C28" w:rsidRPr="00250DDB" w:rsidRDefault="008D7C28" w:rsidP="008D7C28">
      <w:pPr>
        <w:spacing w:after="0" w:line="240" w:lineRule="auto"/>
        <w:rPr>
          <w:rFonts w:ascii="Cambria" w:eastAsia="Cambria" w:hAnsi="Cambria" w:cs="Cambria"/>
          <w:b/>
          <w:kern w:val="0"/>
          <w:sz w:val="18"/>
          <w:szCs w:val="20"/>
          <w:lang w:val="pt-PT"/>
          <w14:ligatures w14:val="none"/>
        </w:rPr>
      </w:pPr>
    </w:p>
    <w:p w14:paraId="67179130" w14:textId="77777777" w:rsidR="008D7C28" w:rsidRPr="00250DDB" w:rsidRDefault="008D7C28" w:rsidP="008D7C28">
      <w:pPr>
        <w:spacing w:after="0" w:line="240" w:lineRule="auto"/>
        <w:rPr>
          <w:rFonts w:ascii="Cambria" w:eastAsia="Cambria" w:hAnsi="Cambria" w:cs="Cambria"/>
          <w:kern w:val="0"/>
          <w:sz w:val="20"/>
          <w:szCs w:val="20"/>
          <w:lang w:val="en-US"/>
          <w14:ligatures w14:val="none"/>
        </w:rPr>
      </w:pPr>
      <w:r w:rsidRPr="00250DDB">
        <w:rPr>
          <w:rFonts w:ascii="Cambria" w:eastAsia="Cambria" w:hAnsi="Cambria" w:cs="Cambria"/>
          <w:b/>
          <w:kern w:val="0"/>
          <w:sz w:val="18"/>
          <w:szCs w:val="20"/>
          <w:lang w:val="en-US"/>
          <w14:ligatures w14:val="none"/>
        </w:rPr>
        <w:t>Ansell</w:t>
      </w:r>
      <w:r w:rsidRPr="00250DDB">
        <w:rPr>
          <w:rFonts w:ascii="Cambria" w:eastAsia="Cambria" w:hAnsi="Cambria" w:cs="Cambria"/>
          <w:kern w:val="0"/>
          <w:sz w:val="18"/>
          <w:szCs w:val="20"/>
          <w:lang w:val="en-US"/>
          <w14:ligatures w14:val="none"/>
        </w:rPr>
        <w:t xml:space="preserve">, Neil </w:t>
      </w:r>
      <w:r w:rsidRPr="00250DDB">
        <w:rPr>
          <w:rFonts w:ascii="Cambria" w:eastAsia="Cambria" w:hAnsi="Cambria" w:cs="Cambria"/>
          <w:kern w:val="0"/>
          <w:sz w:val="18"/>
          <w:szCs w:val="20"/>
          <w:vertAlign w:val="superscript"/>
          <w:lang w:val="en-US"/>
          <w14:ligatures w14:val="none"/>
        </w:rPr>
        <w:t>1</w:t>
      </w:r>
    </w:p>
    <w:p w14:paraId="0E29BF8C" w14:textId="3C064D86" w:rsidR="008D7C28" w:rsidRPr="00250DDB" w:rsidRDefault="008D7C28" w:rsidP="008D7C28">
      <w:pPr>
        <w:spacing w:after="0" w:line="240" w:lineRule="auto"/>
        <w:jc w:val="both"/>
        <w:rPr>
          <w:rFonts w:ascii="Cambria" w:eastAsia="Cambria" w:hAnsi="Cambria" w:cs="Cambria"/>
          <w:kern w:val="0"/>
          <w:sz w:val="20"/>
          <w:szCs w:val="20"/>
          <w:lang w:val="en-US"/>
          <w14:ligatures w14:val="none"/>
        </w:rPr>
      </w:pPr>
      <w:r w:rsidRPr="00250DDB">
        <w:rPr>
          <w:rFonts w:ascii="Cambria" w:eastAsia="Cambria" w:hAnsi="Cambria" w:cs="Cambria"/>
          <w:kern w:val="0"/>
          <w:sz w:val="18"/>
          <w:szCs w:val="20"/>
          <w:lang w:val="en-US"/>
          <w14:ligatures w14:val="none"/>
        </w:rPr>
        <w:t xml:space="preserve">European Fisheries Control Agency, 36201 Vigo, </w:t>
      </w:r>
      <w:r w:rsidR="00D430E6" w:rsidRPr="00250DDB">
        <w:rPr>
          <w:rFonts w:ascii="Cambria" w:eastAsia="Cambria" w:hAnsi="Cambria" w:cs="Cambria"/>
          <w:kern w:val="0"/>
          <w:sz w:val="18"/>
          <w:szCs w:val="20"/>
          <w:lang w:val="en-US"/>
          <w14:ligatures w14:val="none"/>
        </w:rPr>
        <w:t>Spain</w:t>
      </w:r>
    </w:p>
    <w:p w14:paraId="72A620EB" w14:textId="77777777" w:rsidR="008D7C28" w:rsidRPr="00250DDB" w:rsidRDefault="008D7C28" w:rsidP="008D7C28">
      <w:pPr>
        <w:spacing w:after="0" w:line="240" w:lineRule="auto"/>
        <w:rPr>
          <w:rFonts w:ascii="Cambria" w:eastAsia="Cambria" w:hAnsi="Cambria" w:cs="Cambria"/>
          <w:kern w:val="0"/>
          <w:sz w:val="20"/>
          <w:szCs w:val="20"/>
          <w:lang w:val="en-US"/>
          <w14:ligatures w14:val="none"/>
        </w:rPr>
      </w:pPr>
    </w:p>
    <w:p w14:paraId="4B30F3A2" w14:textId="77777777" w:rsidR="00204451" w:rsidRPr="00250DDB" w:rsidRDefault="00204451" w:rsidP="008D7C28">
      <w:pPr>
        <w:spacing w:after="0" w:line="240" w:lineRule="auto"/>
        <w:rPr>
          <w:rFonts w:ascii="Cambria" w:eastAsia="Cambria" w:hAnsi="Cambria" w:cs="Cambria"/>
          <w:kern w:val="0"/>
          <w:sz w:val="20"/>
          <w:szCs w:val="20"/>
          <w:lang w:val="en-US"/>
          <w14:ligatures w14:val="none"/>
        </w:rPr>
      </w:pPr>
    </w:p>
    <w:p w14:paraId="6A49C703" w14:textId="77777777" w:rsidR="008D7C28" w:rsidRPr="00250DDB" w:rsidRDefault="008D7C28" w:rsidP="008D7C28">
      <w:pPr>
        <w:spacing w:after="0" w:line="240" w:lineRule="auto"/>
        <w:rPr>
          <w:rFonts w:ascii="Cambria" w:eastAsia="Cambria" w:hAnsi="Cambria" w:cs="Cambria"/>
          <w:kern w:val="0"/>
          <w:sz w:val="20"/>
          <w:szCs w:val="20"/>
          <w:lang w:val="en-US"/>
          <w14:ligatures w14:val="none"/>
        </w:rPr>
      </w:pPr>
      <w:r w:rsidRPr="00250DDB">
        <w:rPr>
          <w:rFonts w:ascii="Cambria" w:eastAsia="Cambria" w:hAnsi="Cambria" w:cs="Cambria"/>
          <w:b/>
          <w:kern w:val="0"/>
          <w:sz w:val="18"/>
          <w:szCs w:val="20"/>
          <w:lang w:val="en-US"/>
          <w14:ligatures w14:val="none"/>
        </w:rPr>
        <w:t>Camilleri</w:t>
      </w:r>
      <w:r w:rsidRPr="00250DDB">
        <w:rPr>
          <w:rFonts w:ascii="Cambria" w:eastAsia="Cambria" w:hAnsi="Cambria" w:cs="Cambria"/>
          <w:kern w:val="0"/>
          <w:sz w:val="18"/>
          <w:szCs w:val="20"/>
          <w:lang w:val="en-US"/>
          <w14:ligatures w14:val="none"/>
        </w:rPr>
        <w:t>, Aldo</w:t>
      </w:r>
    </w:p>
    <w:p w14:paraId="2B64B0CE" w14:textId="77777777" w:rsidR="008D7C28" w:rsidRPr="00250DDB" w:rsidRDefault="008D7C28" w:rsidP="008D7C28">
      <w:pPr>
        <w:spacing w:after="0" w:line="240" w:lineRule="auto"/>
        <w:jc w:val="both"/>
        <w:rPr>
          <w:rFonts w:ascii="Cambria" w:eastAsia="Cambria" w:hAnsi="Cambria" w:cs="Cambria"/>
          <w:kern w:val="0"/>
          <w:sz w:val="20"/>
          <w:szCs w:val="20"/>
          <w:lang w:val="en-US"/>
          <w14:ligatures w14:val="none"/>
        </w:rPr>
      </w:pPr>
      <w:r w:rsidRPr="00250DDB">
        <w:rPr>
          <w:rFonts w:ascii="Cambria" w:eastAsia="Cambria" w:hAnsi="Cambria" w:cs="Cambria"/>
          <w:kern w:val="0"/>
          <w:sz w:val="18"/>
          <w:szCs w:val="20"/>
          <w:lang w:val="en-US"/>
          <w14:ligatures w14:val="none"/>
        </w:rPr>
        <w:t xml:space="preserve">Aquaculture Directorate, Department of Fisheries and Aquaculture, </w:t>
      </w:r>
      <w:proofErr w:type="spellStart"/>
      <w:r w:rsidRPr="00250DDB">
        <w:rPr>
          <w:rFonts w:ascii="Cambria" w:eastAsia="Cambria" w:hAnsi="Cambria" w:cs="Cambria"/>
          <w:kern w:val="0"/>
          <w:sz w:val="18"/>
          <w:szCs w:val="20"/>
          <w:lang w:val="en-US"/>
          <w14:ligatures w14:val="none"/>
        </w:rPr>
        <w:t>Triq</w:t>
      </w:r>
      <w:proofErr w:type="spellEnd"/>
      <w:r w:rsidRPr="00250DDB">
        <w:rPr>
          <w:rFonts w:ascii="Cambria" w:eastAsia="Cambria" w:hAnsi="Cambria" w:cs="Cambria"/>
          <w:kern w:val="0"/>
          <w:sz w:val="18"/>
          <w:szCs w:val="20"/>
          <w:lang w:val="en-US"/>
          <w14:ligatures w14:val="none"/>
        </w:rPr>
        <w:t xml:space="preserve"> il-</w:t>
      </w:r>
      <w:proofErr w:type="spellStart"/>
      <w:r w:rsidRPr="00250DDB">
        <w:rPr>
          <w:rFonts w:ascii="Cambria" w:eastAsia="Cambria" w:hAnsi="Cambria" w:cs="Cambria"/>
          <w:kern w:val="0"/>
          <w:sz w:val="18"/>
          <w:szCs w:val="20"/>
          <w:lang w:val="en-US"/>
          <w14:ligatures w14:val="none"/>
        </w:rPr>
        <w:t>Qajjenza</w:t>
      </w:r>
      <w:proofErr w:type="spellEnd"/>
      <w:r w:rsidRPr="00250DDB">
        <w:rPr>
          <w:rFonts w:ascii="Cambria" w:eastAsia="Cambria" w:hAnsi="Cambria" w:cs="Cambria"/>
          <w:kern w:val="0"/>
          <w:sz w:val="18"/>
          <w:szCs w:val="20"/>
          <w:lang w:val="en-US"/>
          <w14:ligatures w14:val="none"/>
        </w:rPr>
        <w:t>, BBG 1287 Marsaxlokk, Malta</w:t>
      </w:r>
    </w:p>
    <w:p w14:paraId="50DFAC32" w14:textId="77777777" w:rsidR="008D7C28" w:rsidRPr="00250DDB" w:rsidRDefault="008D7C28" w:rsidP="008D7C28">
      <w:pPr>
        <w:spacing w:after="0" w:line="240" w:lineRule="auto"/>
        <w:jc w:val="both"/>
        <w:rPr>
          <w:rFonts w:ascii="Cambria" w:eastAsia="Cambria" w:hAnsi="Cambria" w:cs="Cambria"/>
          <w:kern w:val="0"/>
          <w:sz w:val="20"/>
          <w:szCs w:val="20"/>
          <w:lang w:val="pt-PT"/>
          <w14:ligatures w14:val="none"/>
        </w:rPr>
      </w:pPr>
      <w:r w:rsidRPr="00250DDB">
        <w:rPr>
          <w:rFonts w:ascii="Cambria" w:eastAsia="Cambria" w:hAnsi="Cambria" w:cs="Cambria"/>
          <w:kern w:val="0"/>
          <w:sz w:val="18"/>
          <w:szCs w:val="20"/>
          <w:lang w:val="pt-PT"/>
          <w14:ligatures w14:val="none"/>
        </w:rPr>
        <w:t>Tel: +356 229 26918, E-Mail: aldo.a.camilleri@gov.mt</w:t>
      </w:r>
    </w:p>
    <w:p w14:paraId="2FDDE071" w14:textId="77777777" w:rsidR="008D7C28" w:rsidRPr="00250DDB" w:rsidRDefault="008D7C28" w:rsidP="008D7C28">
      <w:pPr>
        <w:spacing w:after="0" w:line="240" w:lineRule="auto"/>
        <w:rPr>
          <w:rFonts w:ascii="Cambria" w:eastAsia="Cambria" w:hAnsi="Cambria" w:cs="Cambria"/>
          <w:kern w:val="0"/>
          <w:sz w:val="20"/>
          <w:szCs w:val="20"/>
          <w:lang w:val="pt-PT"/>
          <w14:ligatures w14:val="none"/>
        </w:rPr>
      </w:pPr>
    </w:p>
    <w:p w14:paraId="6DF82691" w14:textId="77777777" w:rsidR="008D7C28" w:rsidRPr="00250DDB" w:rsidRDefault="008D7C28" w:rsidP="008D7C28">
      <w:pPr>
        <w:spacing w:after="0" w:line="240" w:lineRule="auto"/>
        <w:rPr>
          <w:rFonts w:ascii="Cambria" w:eastAsia="Cambria" w:hAnsi="Cambria" w:cs="Cambria"/>
          <w:kern w:val="0"/>
          <w:sz w:val="20"/>
          <w:szCs w:val="20"/>
          <w:lang w:val="pt-PT"/>
          <w14:ligatures w14:val="none"/>
        </w:rPr>
      </w:pPr>
      <w:r w:rsidRPr="00250DDB">
        <w:rPr>
          <w:rFonts w:ascii="Cambria" w:eastAsia="Cambria" w:hAnsi="Cambria" w:cs="Cambria"/>
          <w:b/>
          <w:kern w:val="0"/>
          <w:sz w:val="18"/>
          <w:szCs w:val="20"/>
          <w:lang w:val="pt-PT"/>
          <w14:ligatures w14:val="none"/>
        </w:rPr>
        <w:t>Lopes</w:t>
      </w:r>
      <w:r w:rsidRPr="00250DDB">
        <w:rPr>
          <w:rFonts w:ascii="Cambria" w:eastAsia="Cambria" w:hAnsi="Cambria" w:cs="Cambria"/>
          <w:kern w:val="0"/>
          <w:sz w:val="18"/>
          <w:szCs w:val="20"/>
          <w:lang w:val="pt-PT"/>
          <w14:ligatures w14:val="none"/>
        </w:rPr>
        <w:t>, Vera</w:t>
      </w:r>
    </w:p>
    <w:p w14:paraId="63EC6882" w14:textId="7694D3F9" w:rsidR="008D7C28" w:rsidRPr="00250DDB" w:rsidRDefault="008D7C28" w:rsidP="008D7C28">
      <w:pPr>
        <w:spacing w:after="0" w:line="240" w:lineRule="auto"/>
        <w:jc w:val="both"/>
        <w:rPr>
          <w:rFonts w:ascii="Cambria" w:eastAsia="Cambria" w:hAnsi="Cambria" w:cs="Cambria"/>
          <w:kern w:val="0"/>
          <w:sz w:val="20"/>
          <w:szCs w:val="20"/>
          <w:lang w:val="pt-PT"/>
          <w14:ligatures w14:val="none"/>
        </w:rPr>
      </w:pPr>
      <w:r w:rsidRPr="00250DDB">
        <w:rPr>
          <w:rFonts w:ascii="Cambria" w:eastAsia="Cambria" w:hAnsi="Cambria" w:cs="Cambria"/>
          <w:kern w:val="0"/>
          <w:sz w:val="18"/>
          <w:szCs w:val="20"/>
          <w:lang w:val="pt-PT"/>
          <w14:ligatures w14:val="none"/>
        </w:rPr>
        <w:t>DGRM, Maritime Activities Control Unit, Av. Brasilia, 1449-030 Lisbo</w:t>
      </w:r>
      <w:r w:rsidR="00222403" w:rsidRPr="00250DDB">
        <w:rPr>
          <w:rFonts w:ascii="Cambria" w:eastAsia="Cambria" w:hAnsi="Cambria" w:cs="Cambria"/>
          <w:kern w:val="0"/>
          <w:sz w:val="18"/>
          <w:szCs w:val="20"/>
          <w:lang w:val="pt-PT"/>
          <w14:ligatures w14:val="none"/>
        </w:rPr>
        <w:t>n</w:t>
      </w:r>
      <w:r w:rsidRPr="00250DDB">
        <w:rPr>
          <w:rFonts w:ascii="Cambria" w:eastAsia="Cambria" w:hAnsi="Cambria" w:cs="Cambria"/>
          <w:kern w:val="0"/>
          <w:sz w:val="18"/>
          <w:szCs w:val="20"/>
          <w:lang w:val="pt-PT"/>
          <w14:ligatures w14:val="none"/>
        </w:rPr>
        <w:t>, Portugal</w:t>
      </w:r>
    </w:p>
    <w:p w14:paraId="7F72295A" w14:textId="77777777" w:rsidR="008D7C28" w:rsidRPr="00250DDB" w:rsidRDefault="008D7C28" w:rsidP="008D7C28">
      <w:pPr>
        <w:spacing w:after="0" w:line="240" w:lineRule="auto"/>
        <w:jc w:val="both"/>
        <w:rPr>
          <w:rFonts w:ascii="Cambria" w:eastAsia="Cambria" w:hAnsi="Cambria" w:cs="Cambria"/>
          <w:kern w:val="0"/>
          <w:sz w:val="20"/>
          <w:szCs w:val="20"/>
          <w:lang w:val="pt-PT"/>
          <w14:ligatures w14:val="none"/>
        </w:rPr>
      </w:pPr>
      <w:r w:rsidRPr="00250DDB">
        <w:rPr>
          <w:rFonts w:ascii="Cambria" w:eastAsia="Cambria" w:hAnsi="Cambria" w:cs="Cambria"/>
          <w:kern w:val="0"/>
          <w:sz w:val="18"/>
          <w:szCs w:val="20"/>
          <w:lang w:val="pt-PT"/>
          <w14:ligatures w14:val="none"/>
        </w:rPr>
        <w:t>Tel: +351 962 103 780, E-Mail: vlopes@dgrm.pt</w:t>
      </w:r>
    </w:p>
    <w:p w14:paraId="58D483D6" w14:textId="77777777" w:rsidR="00222403" w:rsidRPr="00250DDB" w:rsidRDefault="00222403" w:rsidP="008D7C28">
      <w:pPr>
        <w:spacing w:after="0" w:line="240" w:lineRule="auto"/>
        <w:rPr>
          <w:rFonts w:ascii="Cambria" w:eastAsia="Cambria" w:hAnsi="Cambria" w:cs="Cambria"/>
          <w:b/>
          <w:kern w:val="0"/>
          <w:sz w:val="18"/>
          <w:szCs w:val="20"/>
          <w:lang w:val="pt-PT"/>
          <w14:ligatures w14:val="none"/>
        </w:rPr>
      </w:pPr>
    </w:p>
    <w:p w14:paraId="4FADC271" w14:textId="4694E2FB" w:rsidR="008D7C28" w:rsidRPr="00250DDB" w:rsidRDefault="008D7C28" w:rsidP="008D7C28">
      <w:pPr>
        <w:spacing w:after="0" w:line="240" w:lineRule="auto"/>
        <w:rPr>
          <w:rFonts w:ascii="Cambria" w:eastAsia="Cambria" w:hAnsi="Cambria" w:cs="Cambria"/>
          <w:kern w:val="0"/>
          <w:sz w:val="20"/>
          <w:szCs w:val="20"/>
          <w:lang w:val="pt-PT"/>
          <w14:ligatures w14:val="none"/>
        </w:rPr>
      </w:pPr>
      <w:r w:rsidRPr="00250DDB">
        <w:rPr>
          <w:rFonts w:ascii="Cambria" w:eastAsia="Cambria" w:hAnsi="Cambria" w:cs="Cambria"/>
          <w:b/>
          <w:kern w:val="0"/>
          <w:sz w:val="18"/>
          <w:szCs w:val="20"/>
          <w:lang w:val="pt-PT"/>
          <w14:ligatures w14:val="none"/>
        </w:rPr>
        <w:t>Michaud</w:t>
      </w:r>
      <w:r w:rsidRPr="00250DDB">
        <w:rPr>
          <w:rFonts w:ascii="Cambria" w:eastAsia="Cambria" w:hAnsi="Cambria" w:cs="Cambria"/>
          <w:kern w:val="0"/>
          <w:sz w:val="18"/>
          <w:szCs w:val="20"/>
          <w:lang w:val="pt-PT"/>
          <w14:ligatures w14:val="none"/>
        </w:rPr>
        <w:t>, Coralie</w:t>
      </w:r>
    </w:p>
    <w:p w14:paraId="580935ED" w14:textId="77777777" w:rsidR="008D7C28" w:rsidRPr="00250DDB" w:rsidRDefault="008D7C28" w:rsidP="008D7C28">
      <w:pPr>
        <w:spacing w:after="0" w:line="240" w:lineRule="auto"/>
        <w:jc w:val="both"/>
        <w:rPr>
          <w:rFonts w:ascii="Cambria" w:eastAsia="Cambria" w:hAnsi="Cambria" w:cs="Cambria"/>
          <w:kern w:val="0"/>
          <w:sz w:val="20"/>
          <w:szCs w:val="20"/>
          <w:lang w:val="pt-PT"/>
          <w14:ligatures w14:val="none"/>
        </w:rPr>
      </w:pPr>
      <w:r w:rsidRPr="00250DDB">
        <w:rPr>
          <w:rFonts w:ascii="Cambria" w:eastAsia="Cambria" w:hAnsi="Cambria" w:cs="Cambria"/>
          <w:kern w:val="0"/>
          <w:sz w:val="18"/>
          <w:szCs w:val="20"/>
          <w:lang w:val="pt-PT"/>
          <w14:ligatures w14:val="none"/>
        </w:rPr>
        <w:t>DGAMPA, France</w:t>
      </w:r>
    </w:p>
    <w:p w14:paraId="7466ACDF" w14:textId="77777777" w:rsidR="008D7C28" w:rsidRPr="001C2521" w:rsidRDefault="008D7C28" w:rsidP="008D7C28">
      <w:pPr>
        <w:spacing w:after="0" w:line="240" w:lineRule="auto"/>
        <w:jc w:val="both"/>
        <w:rPr>
          <w:rFonts w:ascii="Cambria" w:eastAsia="Cambria" w:hAnsi="Cambria" w:cs="Cambria"/>
          <w:kern w:val="0"/>
          <w:sz w:val="20"/>
          <w:szCs w:val="20"/>
          <w:lang w:val="it-IT"/>
          <w14:ligatures w14:val="none"/>
        </w:rPr>
      </w:pPr>
      <w:r w:rsidRPr="001C2521">
        <w:rPr>
          <w:rFonts w:ascii="Cambria" w:eastAsia="Cambria" w:hAnsi="Cambria" w:cs="Cambria"/>
          <w:kern w:val="0"/>
          <w:sz w:val="18"/>
          <w:szCs w:val="20"/>
          <w:lang w:val="it-IT"/>
          <w14:ligatures w14:val="none"/>
        </w:rPr>
        <w:t>E-Mail: coralie.michaud@mer.gouv.fr</w:t>
      </w:r>
    </w:p>
    <w:p w14:paraId="2202D6CF" w14:textId="77777777" w:rsidR="008D7C28" w:rsidRPr="001C2521" w:rsidRDefault="008D7C28" w:rsidP="008D7C28">
      <w:pPr>
        <w:spacing w:after="0" w:line="240" w:lineRule="auto"/>
        <w:rPr>
          <w:rFonts w:ascii="Cambria" w:eastAsia="Cambria" w:hAnsi="Cambria" w:cs="Cambria"/>
          <w:kern w:val="0"/>
          <w:sz w:val="20"/>
          <w:szCs w:val="20"/>
          <w:lang w:val="it-IT"/>
          <w14:ligatures w14:val="none"/>
        </w:rPr>
      </w:pPr>
    </w:p>
    <w:p w14:paraId="61F776F9" w14:textId="77777777" w:rsidR="008D7C28" w:rsidRPr="00250DDB" w:rsidRDefault="008D7C28" w:rsidP="008D7C28">
      <w:pPr>
        <w:spacing w:after="0" w:line="240" w:lineRule="auto"/>
        <w:rPr>
          <w:rFonts w:ascii="Cambria" w:eastAsia="Cambria" w:hAnsi="Cambria" w:cs="Cambria"/>
          <w:kern w:val="0"/>
          <w:sz w:val="20"/>
          <w:szCs w:val="20"/>
          <w:lang w:val="fr-FR"/>
          <w14:ligatures w14:val="none"/>
        </w:rPr>
      </w:pPr>
      <w:r w:rsidRPr="00250DDB">
        <w:rPr>
          <w:rFonts w:ascii="Cambria" w:eastAsia="Cambria" w:hAnsi="Cambria" w:cs="Cambria"/>
          <w:b/>
          <w:kern w:val="0"/>
          <w:sz w:val="18"/>
          <w:szCs w:val="20"/>
          <w:lang w:val="fr-FR"/>
          <w14:ligatures w14:val="none"/>
        </w:rPr>
        <w:t>Orozco</w:t>
      </w:r>
      <w:r w:rsidRPr="00250DDB">
        <w:rPr>
          <w:rFonts w:ascii="Cambria" w:eastAsia="Cambria" w:hAnsi="Cambria" w:cs="Cambria"/>
          <w:kern w:val="0"/>
          <w:sz w:val="18"/>
          <w:szCs w:val="20"/>
          <w:lang w:val="fr-FR"/>
          <w14:ligatures w14:val="none"/>
        </w:rPr>
        <w:t>, Lucie (online)</w:t>
      </w:r>
    </w:p>
    <w:p w14:paraId="6D9C1C00" w14:textId="77777777" w:rsidR="008D7C28" w:rsidRPr="00250DDB" w:rsidRDefault="008D7C28" w:rsidP="008D7C28">
      <w:pPr>
        <w:spacing w:after="0" w:line="240" w:lineRule="auto"/>
        <w:jc w:val="both"/>
        <w:rPr>
          <w:rFonts w:ascii="Cambria" w:eastAsia="Cambria" w:hAnsi="Cambria" w:cs="Cambria"/>
          <w:kern w:val="0"/>
          <w:sz w:val="20"/>
          <w:szCs w:val="20"/>
          <w:lang w:val="fr-FR"/>
          <w14:ligatures w14:val="none"/>
        </w:rPr>
      </w:pPr>
      <w:r w:rsidRPr="00250DDB">
        <w:rPr>
          <w:rFonts w:ascii="Cambria" w:eastAsia="Cambria" w:hAnsi="Cambria" w:cs="Cambria"/>
          <w:kern w:val="0"/>
          <w:sz w:val="18"/>
          <w:szCs w:val="20"/>
          <w:lang w:val="fr-FR"/>
          <w14:ligatures w14:val="none"/>
        </w:rPr>
        <w:t>Chargée de mission affaires thonières, Direction générale de affaires maritimes, de la pêche et de l'aquaculture (DGAMPA), Bureau des Affaires Européennes et Internationales (BAEI), 92055 La Défense, Île de France, France</w:t>
      </w:r>
    </w:p>
    <w:p w14:paraId="18EB1B45" w14:textId="77777777" w:rsidR="008D7C28" w:rsidRPr="00250DDB" w:rsidRDefault="008D7C28" w:rsidP="008D7C28">
      <w:pPr>
        <w:spacing w:after="0" w:line="240" w:lineRule="auto"/>
        <w:rPr>
          <w:rFonts w:ascii="Cambria" w:eastAsia="Cambria" w:hAnsi="Cambria" w:cs="Cambria"/>
          <w:kern w:val="0"/>
          <w:sz w:val="20"/>
          <w:szCs w:val="20"/>
          <w:lang w:val="fr-FR"/>
          <w14:ligatures w14:val="none"/>
        </w:rPr>
      </w:pPr>
    </w:p>
    <w:p w14:paraId="0E81F5DE" w14:textId="77777777" w:rsidR="008D7C28" w:rsidRPr="00250DDB" w:rsidRDefault="008D7C28" w:rsidP="008D7C28">
      <w:pPr>
        <w:spacing w:after="0" w:line="240" w:lineRule="auto"/>
        <w:rPr>
          <w:rFonts w:ascii="Cambria" w:eastAsia="Cambria" w:hAnsi="Cambria" w:cs="Cambria"/>
          <w:kern w:val="0"/>
          <w:sz w:val="20"/>
          <w:szCs w:val="20"/>
          <w:lang w:val="en-US"/>
          <w14:ligatures w14:val="none"/>
        </w:rPr>
      </w:pPr>
      <w:r w:rsidRPr="00250DDB">
        <w:rPr>
          <w:rFonts w:ascii="Cambria" w:eastAsia="Cambria" w:hAnsi="Cambria" w:cs="Cambria"/>
          <w:b/>
          <w:kern w:val="0"/>
          <w:sz w:val="18"/>
          <w:szCs w:val="20"/>
          <w:lang w:val="en-US"/>
          <w14:ligatures w14:val="none"/>
        </w:rPr>
        <w:t>Seguna</w:t>
      </w:r>
      <w:r w:rsidRPr="00250DDB">
        <w:rPr>
          <w:rFonts w:ascii="Cambria" w:eastAsia="Cambria" w:hAnsi="Cambria" w:cs="Cambria"/>
          <w:kern w:val="0"/>
          <w:sz w:val="18"/>
          <w:szCs w:val="20"/>
          <w:lang w:val="en-US"/>
          <w14:ligatures w14:val="none"/>
        </w:rPr>
        <w:t>, Marvin</w:t>
      </w:r>
    </w:p>
    <w:p w14:paraId="2AC20A49" w14:textId="77777777" w:rsidR="008D7C28" w:rsidRPr="00250DDB" w:rsidRDefault="008D7C28" w:rsidP="008D7C28">
      <w:pPr>
        <w:spacing w:after="0" w:line="240" w:lineRule="auto"/>
        <w:jc w:val="both"/>
        <w:rPr>
          <w:rFonts w:ascii="Cambria" w:eastAsia="Cambria" w:hAnsi="Cambria" w:cs="Cambria"/>
          <w:kern w:val="0"/>
          <w:sz w:val="20"/>
          <w:szCs w:val="20"/>
          <w:lang w:val="en-US"/>
          <w14:ligatures w14:val="none"/>
        </w:rPr>
      </w:pPr>
      <w:r w:rsidRPr="00250DDB">
        <w:rPr>
          <w:rFonts w:ascii="Cambria" w:eastAsia="Cambria" w:hAnsi="Cambria" w:cs="Cambria"/>
          <w:kern w:val="0"/>
          <w:sz w:val="18"/>
          <w:szCs w:val="20"/>
          <w:lang w:val="en-US"/>
          <w14:ligatures w14:val="none"/>
        </w:rPr>
        <w:t xml:space="preserve">Chief Fisheries Protection Officer, Ministry for Agriculture, Food and Animal Rights, Fort San Lucjan, </w:t>
      </w:r>
      <w:proofErr w:type="spellStart"/>
      <w:r w:rsidRPr="00250DDB">
        <w:rPr>
          <w:rFonts w:ascii="Cambria" w:eastAsia="Cambria" w:hAnsi="Cambria" w:cs="Cambria"/>
          <w:kern w:val="0"/>
          <w:sz w:val="18"/>
          <w:szCs w:val="20"/>
          <w:lang w:val="en-US"/>
          <w14:ligatures w14:val="none"/>
        </w:rPr>
        <w:t>Triq</w:t>
      </w:r>
      <w:proofErr w:type="spellEnd"/>
      <w:r w:rsidRPr="00250DDB">
        <w:rPr>
          <w:rFonts w:ascii="Cambria" w:eastAsia="Cambria" w:hAnsi="Cambria" w:cs="Cambria"/>
          <w:kern w:val="0"/>
          <w:sz w:val="18"/>
          <w:szCs w:val="20"/>
          <w:lang w:val="en-US"/>
          <w14:ligatures w14:val="none"/>
        </w:rPr>
        <w:t xml:space="preserve"> il-</w:t>
      </w:r>
      <w:proofErr w:type="spellStart"/>
      <w:r w:rsidRPr="00250DDB">
        <w:rPr>
          <w:rFonts w:ascii="Cambria" w:eastAsia="Cambria" w:hAnsi="Cambria" w:cs="Cambria"/>
          <w:kern w:val="0"/>
          <w:sz w:val="18"/>
          <w:szCs w:val="20"/>
          <w:lang w:val="en-US"/>
          <w14:ligatures w14:val="none"/>
        </w:rPr>
        <w:t>Qajjenza</w:t>
      </w:r>
      <w:proofErr w:type="spellEnd"/>
      <w:r w:rsidRPr="00250DDB">
        <w:rPr>
          <w:rFonts w:ascii="Cambria" w:eastAsia="Cambria" w:hAnsi="Cambria" w:cs="Cambria"/>
          <w:kern w:val="0"/>
          <w:sz w:val="18"/>
          <w:szCs w:val="20"/>
          <w:lang w:val="en-US"/>
          <w14:ligatures w14:val="none"/>
        </w:rPr>
        <w:t xml:space="preserve">, Department of Fisheries and Aquaculture, </w:t>
      </w:r>
      <w:proofErr w:type="spellStart"/>
      <w:r w:rsidRPr="00250DDB">
        <w:rPr>
          <w:rFonts w:ascii="Cambria" w:eastAsia="Cambria" w:hAnsi="Cambria" w:cs="Cambria"/>
          <w:kern w:val="0"/>
          <w:sz w:val="18"/>
          <w:szCs w:val="20"/>
          <w:lang w:val="en-US"/>
          <w14:ligatures w14:val="none"/>
        </w:rPr>
        <w:t>Ghammieri</w:t>
      </w:r>
      <w:proofErr w:type="spellEnd"/>
      <w:r w:rsidRPr="00250DDB">
        <w:rPr>
          <w:rFonts w:ascii="Cambria" w:eastAsia="Cambria" w:hAnsi="Cambria" w:cs="Cambria"/>
          <w:kern w:val="0"/>
          <w:sz w:val="18"/>
          <w:szCs w:val="20"/>
          <w:lang w:val="en-US"/>
          <w14:ligatures w14:val="none"/>
        </w:rPr>
        <w:t xml:space="preserve"> </w:t>
      </w:r>
      <w:proofErr w:type="spellStart"/>
      <w:r w:rsidRPr="00250DDB">
        <w:rPr>
          <w:rFonts w:ascii="Cambria" w:eastAsia="Cambria" w:hAnsi="Cambria" w:cs="Cambria"/>
          <w:kern w:val="0"/>
          <w:sz w:val="18"/>
          <w:szCs w:val="20"/>
          <w:lang w:val="en-US"/>
          <w14:ligatures w14:val="none"/>
        </w:rPr>
        <w:t>Ingiered</w:t>
      </w:r>
      <w:proofErr w:type="spellEnd"/>
      <w:r w:rsidRPr="00250DDB">
        <w:rPr>
          <w:rFonts w:ascii="Cambria" w:eastAsia="Cambria" w:hAnsi="Cambria" w:cs="Cambria"/>
          <w:kern w:val="0"/>
          <w:sz w:val="18"/>
          <w:szCs w:val="20"/>
          <w:lang w:val="en-US"/>
          <w14:ligatures w14:val="none"/>
        </w:rPr>
        <w:t xml:space="preserve"> Road, MRS 3303 Marsa, Malta</w:t>
      </w:r>
    </w:p>
    <w:p w14:paraId="711154AE" w14:textId="77777777" w:rsidR="008D7C28" w:rsidRPr="00250DDB" w:rsidRDefault="008D7C28" w:rsidP="008D7C28">
      <w:pPr>
        <w:spacing w:after="0" w:line="240" w:lineRule="auto"/>
        <w:jc w:val="both"/>
        <w:rPr>
          <w:rFonts w:ascii="Cambria" w:eastAsia="Cambria" w:hAnsi="Cambria" w:cs="Cambria"/>
          <w:kern w:val="0"/>
          <w:sz w:val="20"/>
          <w:szCs w:val="20"/>
          <w:lang w:val="pt-PT"/>
          <w14:ligatures w14:val="none"/>
        </w:rPr>
      </w:pPr>
      <w:r w:rsidRPr="00250DDB">
        <w:rPr>
          <w:rFonts w:ascii="Cambria" w:eastAsia="Cambria" w:hAnsi="Cambria" w:cs="Cambria"/>
          <w:kern w:val="0"/>
          <w:sz w:val="18"/>
          <w:szCs w:val="20"/>
          <w:lang w:val="pt-PT"/>
          <w14:ligatures w14:val="none"/>
        </w:rPr>
        <w:t>Tel: +356 229 26918; +356 797 09426, E-Mail: marvin.seguna@gov.mt</w:t>
      </w:r>
    </w:p>
    <w:p w14:paraId="40EA7FF6" w14:textId="77777777" w:rsidR="008D7C28" w:rsidRPr="00250DDB" w:rsidRDefault="008D7C28" w:rsidP="008D7C28">
      <w:pPr>
        <w:spacing w:after="0" w:line="240" w:lineRule="auto"/>
        <w:rPr>
          <w:rFonts w:ascii="Cambria" w:eastAsia="Cambria" w:hAnsi="Cambria" w:cs="Cambria"/>
          <w:kern w:val="0"/>
          <w:sz w:val="20"/>
          <w:szCs w:val="20"/>
          <w:lang w:val="pt-PT"/>
          <w14:ligatures w14:val="none"/>
        </w:rPr>
      </w:pPr>
    </w:p>
    <w:p w14:paraId="7F3BD7CE" w14:textId="5D1A2025" w:rsidR="008D7C28" w:rsidRPr="00250DDB" w:rsidRDefault="008D7C28" w:rsidP="008D7C28">
      <w:pPr>
        <w:spacing w:after="0" w:line="240" w:lineRule="auto"/>
        <w:rPr>
          <w:rFonts w:ascii="Cambria" w:eastAsia="Cambria" w:hAnsi="Cambria" w:cs="Cambria"/>
          <w:kern w:val="0"/>
          <w:sz w:val="20"/>
          <w:szCs w:val="20"/>
          <w:lang w:val="fr-FR"/>
          <w14:ligatures w14:val="none"/>
        </w:rPr>
      </w:pPr>
      <w:r w:rsidRPr="00250DDB">
        <w:rPr>
          <w:rFonts w:ascii="Cambria" w:eastAsia="Cambria" w:hAnsi="Cambria" w:cs="Cambria"/>
          <w:b/>
          <w:kern w:val="0"/>
          <w:sz w:val="20"/>
          <w:szCs w:val="20"/>
          <w:lang w:val="fr-FR"/>
          <w14:ligatures w14:val="none"/>
        </w:rPr>
        <w:t>GABON</w:t>
      </w:r>
    </w:p>
    <w:p w14:paraId="35D2F911" w14:textId="77777777" w:rsidR="008D7C28" w:rsidRPr="00250DDB" w:rsidRDefault="008D7C28" w:rsidP="008D7C28">
      <w:pPr>
        <w:spacing w:after="0" w:line="240" w:lineRule="auto"/>
        <w:rPr>
          <w:rFonts w:ascii="Cambria" w:eastAsia="Cambria" w:hAnsi="Cambria" w:cs="Cambria"/>
          <w:kern w:val="0"/>
          <w:sz w:val="20"/>
          <w:szCs w:val="20"/>
          <w:lang w:val="fr-FR"/>
          <w14:ligatures w14:val="none"/>
        </w:rPr>
      </w:pPr>
      <w:proofErr w:type="spellStart"/>
      <w:r w:rsidRPr="00250DDB">
        <w:rPr>
          <w:rFonts w:ascii="Cambria" w:eastAsia="Cambria" w:hAnsi="Cambria" w:cs="Cambria"/>
          <w:b/>
          <w:kern w:val="0"/>
          <w:sz w:val="18"/>
          <w:szCs w:val="20"/>
          <w:lang w:val="fr-FR"/>
          <w14:ligatures w14:val="none"/>
        </w:rPr>
        <w:t>Mboumba</w:t>
      </w:r>
      <w:proofErr w:type="spellEnd"/>
      <w:r w:rsidRPr="00250DDB">
        <w:rPr>
          <w:rFonts w:ascii="Cambria" w:eastAsia="Cambria" w:hAnsi="Cambria" w:cs="Cambria"/>
          <w:kern w:val="0"/>
          <w:sz w:val="18"/>
          <w:szCs w:val="20"/>
          <w:lang w:val="fr-FR"/>
          <w14:ligatures w14:val="none"/>
        </w:rPr>
        <w:t>, Patrick</w:t>
      </w:r>
    </w:p>
    <w:p w14:paraId="79A9C522" w14:textId="77777777" w:rsidR="008D7C28" w:rsidRPr="00250DDB" w:rsidRDefault="008D7C28" w:rsidP="008D7C28">
      <w:pPr>
        <w:spacing w:after="0" w:line="240" w:lineRule="auto"/>
        <w:jc w:val="both"/>
        <w:rPr>
          <w:rFonts w:ascii="Cambria" w:eastAsia="Cambria" w:hAnsi="Cambria" w:cs="Cambria"/>
          <w:kern w:val="0"/>
          <w:sz w:val="20"/>
          <w:szCs w:val="20"/>
          <w:lang w:val="fr-FR"/>
          <w14:ligatures w14:val="none"/>
        </w:rPr>
      </w:pPr>
      <w:r w:rsidRPr="00250DDB">
        <w:rPr>
          <w:rFonts w:ascii="Cambria" w:eastAsia="Cambria" w:hAnsi="Cambria" w:cs="Cambria"/>
          <w:kern w:val="0"/>
          <w:sz w:val="18"/>
          <w:szCs w:val="20"/>
          <w:lang w:val="fr-FR"/>
          <w14:ligatures w14:val="none"/>
        </w:rPr>
        <w:t>Technicien, Centre de Surveillance des Pêches, 9498 Libreville</w:t>
      </w:r>
    </w:p>
    <w:p w14:paraId="00FC9FE4" w14:textId="77777777" w:rsidR="008D7C28" w:rsidRPr="00250DDB" w:rsidRDefault="008D7C28" w:rsidP="008D7C28">
      <w:pPr>
        <w:spacing w:after="0" w:line="240" w:lineRule="auto"/>
        <w:jc w:val="both"/>
        <w:rPr>
          <w:rFonts w:ascii="Cambria" w:eastAsia="Cambria" w:hAnsi="Cambria" w:cs="Cambria"/>
          <w:kern w:val="0"/>
          <w:sz w:val="20"/>
          <w:szCs w:val="20"/>
          <w:lang w:val="pt-PT"/>
          <w14:ligatures w14:val="none"/>
        </w:rPr>
      </w:pPr>
      <w:r w:rsidRPr="00250DDB">
        <w:rPr>
          <w:rFonts w:ascii="Cambria" w:eastAsia="Cambria" w:hAnsi="Cambria" w:cs="Cambria"/>
          <w:kern w:val="0"/>
          <w:sz w:val="18"/>
          <w:szCs w:val="20"/>
          <w:lang w:val="pt-PT"/>
          <w14:ligatures w14:val="none"/>
        </w:rPr>
        <w:t>Tel: +241 779 26813, E-Mail: patrick_mboumba@yahoo.fr</w:t>
      </w:r>
    </w:p>
    <w:p w14:paraId="768EAF16" w14:textId="77777777" w:rsidR="008D7C28" w:rsidRPr="00250DDB" w:rsidRDefault="008D7C28" w:rsidP="008D7C28">
      <w:pPr>
        <w:spacing w:after="0" w:line="240" w:lineRule="auto"/>
        <w:rPr>
          <w:rFonts w:ascii="Cambria" w:eastAsia="Cambria" w:hAnsi="Cambria" w:cs="Cambria"/>
          <w:kern w:val="0"/>
          <w:sz w:val="20"/>
          <w:szCs w:val="20"/>
          <w:lang w:val="pt-PT"/>
          <w14:ligatures w14:val="none"/>
        </w:rPr>
      </w:pPr>
    </w:p>
    <w:p w14:paraId="5ADFE736" w14:textId="77777777" w:rsidR="008D7C28" w:rsidRPr="001C2521" w:rsidRDefault="008D7C28" w:rsidP="008D7C28">
      <w:pPr>
        <w:spacing w:after="0" w:line="240" w:lineRule="auto"/>
        <w:rPr>
          <w:rFonts w:ascii="Cambria" w:eastAsia="Cambria" w:hAnsi="Cambria" w:cs="Cambria"/>
          <w:kern w:val="0"/>
          <w:sz w:val="20"/>
          <w:szCs w:val="20"/>
          <w:lang w:val="it-IT"/>
          <w14:ligatures w14:val="none"/>
        </w:rPr>
      </w:pPr>
      <w:r w:rsidRPr="001C2521">
        <w:rPr>
          <w:rFonts w:ascii="Cambria" w:eastAsia="Cambria" w:hAnsi="Cambria" w:cs="Cambria"/>
          <w:b/>
          <w:kern w:val="0"/>
          <w:sz w:val="20"/>
          <w:szCs w:val="20"/>
          <w:lang w:val="it-IT"/>
          <w14:ligatures w14:val="none"/>
        </w:rPr>
        <w:t>GUATEMALA</w:t>
      </w:r>
    </w:p>
    <w:p w14:paraId="5AB5F089" w14:textId="77777777" w:rsidR="008D7C28" w:rsidRPr="001C2521" w:rsidRDefault="008D7C28" w:rsidP="008D7C28">
      <w:pPr>
        <w:spacing w:after="0" w:line="240" w:lineRule="auto"/>
        <w:rPr>
          <w:rFonts w:ascii="Cambria" w:eastAsia="Cambria" w:hAnsi="Cambria" w:cs="Cambria"/>
          <w:kern w:val="0"/>
          <w:sz w:val="20"/>
          <w:szCs w:val="20"/>
          <w:lang w:val="it-IT"/>
          <w14:ligatures w14:val="none"/>
        </w:rPr>
      </w:pPr>
      <w:r w:rsidRPr="001C2521">
        <w:rPr>
          <w:rFonts w:ascii="Cambria" w:eastAsia="Cambria" w:hAnsi="Cambria" w:cs="Cambria"/>
          <w:b/>
          <w:kern w:val="0"/>
          <w:sz w:val="18"/>
          <w:szCs w:val="20"/>
          <w:lang w:val="it-IT"/>
          <w14:ligatures w14:val="none"/>
        </w:rPr>
        <w:t>Chavarría Valverde</w:t>
      </w:r>
      <w:r w:rsidRPr="001C2521">
        <w:rPr>
          <w:rFonts w:ascii="Cambria" w:eastAsia="Cambria" w:hAnsi="Cambria" w:cs="Cambria"/>
          <w:kern w:val="0"/>
          <w:sz w:val="18"/>
          <w:szCs w:val="20"/>
          <w:lang w:val="it-IT"/>
          <w14:ligatures w14:val="none"/>
        </w:rPr>
        <w:t>, Bernal Alberto</w:t>
      </w:r>
    </w:p>
    <w:p w14:paraId="10D9A385" w14:textId="77777777" w:rsidR="008D7C28" w:rsidRPr="00250DDB" w:rsidRDefault="008D7C28" w:rsidP="008D7C28">
      <w:pPr>
        <w:spacing w:after="0" w:line="240" w:lineRule="auto"/>
        <w:jc w:val="both"/>
        <w:rPr>
          <w:rFonts w:ascii="Cambria" w:eastAsia="Cambria" w:hAnsi="Cambria" w:cs="Cambria"/>
          <w:kern w:val="0"/>
          <w:sz w:val="20"/>
          <w:szCs w:val="20"/>
          <w:lang w:val="es-ES"/>
          <w14:ligatures w14:val="none"/>
        </w:rPr>
      </w:pPr>
      <w:r w:rsidRPr="00250DDB">
        <w:rPr>
          <w:rFonts w:ascii="Cambria" w:eastAsia="Cambria" w:hAnsi="Cambria" w:cs="Cambria"/>
          <w:kern w:val="0"/>
          <w:sz w:val="18"/>
          <w:szCs w:val="20"/>
          <w:lang w:val="es-ES"/>
          <w14:ligatures w14:val="none"/>
        </w:rPr>
        <w:t>Asesor en Gestión y Política pesquera Internacional, DIPESCA, Bárcenas, Villa Nueva</w:t>
      </w:r>
    </w:p>
    <w:p w14:paraId="0862E070" w14:textId="77777777" w:rsidR="008D7C28" w:rsidRPr="00250DDB" w:rsidRDefault="008D7C28" w:rsidP="008D7C28">
      <w:pPr>
        <w:spacing w:after="0" w:line="240" w:lineRule="auto"/>
        <w:jc w:val="both"/>
        <w:rPr>
          <w:rFonts w:ascii="Cambria" w:eastAsia="Cambria" w:hAnsi="Cambria" w:cs="Cambria"/>
          <w:kern w:val="0"/>
          <w:sz w:val="20"/>
          <w:szCs w:val="20"/>
          <w:lang w:val="pt-PT"/>
          <w14:ligatures w14:val="none"/>
        </w:rPr>
      </w:pPr>
      <w:r w:rsidRPr="00250DDB">
        <w:rPr>
          <w:rFonts w:ascii="Cambria" w:eastAsia="Cambria" w:hAnsi="Cambria" w:cs="Cambria"/>
          <w:kern w:val="0"/>
          <w:sz w:val="18"/>
          <w:szCs w:val="20"/>
          <w:lang w:val="pt-PT"/>
          <w14:ligatures w14:val="none"/>
        </w:rPr>
        <w:t>Tel: +506 882 24709, E-Mail: bchavarria@lsg-cr.com</w:t>
      </w:r>
    </w:p>
    <w:p w14:paraId="5448E83A" w14:textId="77777777" w:rsidR="008D7C28" w:rsidRPr="00250DDB" w:rsidRDefault="008D7C28" w:rsidP="008D7C28">
      <w:pPr>
        <w:spacing w:after="0" w:line="240" w:lineRule="auto"/>
        <w:rPr>
          <w:rFonts w:ascii="Cambria" w:eastAsia="Cambria" w:hAnsi="Cambria" w:cs="Cambria"/>
          <w:kern w:val="0"/>
          <w:sz w:val="20"/>
          <w:szCs w:val="20"/>
          <w:lang w:val="pt-PT"/>
          <w14:ligatures w14:val="none"/>
        </w:rPr>
      </w:pPr>
    </w:p>
    <w:p w14:paraId="0C01D41D" w14:textId="4E501D8F" w:rsidR="008D7C28" w:rsidRPr="00250DDB" w:rsidRDefault="008D7C28" w:rsidP="008D7C28">
      <w:pPr>
        <w:spacing w:after="0" w:line="240" w:lineRule="auto"/>
        <w:rPr>
          <w:rFonts w:ascii="Cambria" w:eastAsia="Cambria" w:hAnsi="Cambria" w:cs="Cambria"/>
          <w:kern w:val="0"/>
          <w:sz w:val="20"/>
          <w:szCs w:val="20"/>
          <w:lang w:val="en-US"/>
          <w14:ligatures w14:val="none"/>
        </w:rPr>
      </w:pPr>
      <w:r w:rsidRPr="00250DDB">
        <w:rPr>
          <w:rFonts w:ascii="Cambria" w:eastAsia="Cambria" w:hAnsi="Cambria" w:cs="Cambria"/>
          <w:b/>
          <w:kern w:val="0"/>
          <w:sz w:val="20"/>
          <w:szCs w:val="20"/>
          <w:lang w:val="en-US"/>
          <w14:ligatures w14:val="none"/>
        </w:rPr>
        <w:t>JAPAN</w:t>
      </w:r>
    </w:p>
    <w:p w14:paraId="3D33043F" w14:textId="77777777" w:rsidR="008D7C28" w:rsidRPr="00250DDB" w:rsidRDefault="008D7C28" w:rsidP="008D7C28">
      <w:pPr>
        <w:spacing w:after="0" w:line="240" w:lineRule="auto"/>
        <w:rPr>
          <w:rFonts w:ascii="Cambria" w:eastAsia="Cambria" w:hAnsi="Cambria" w:cs="Cambria"/>
          <w:kern w:val="0"/>
          <w:sz w:val="20"/>
          <w:szCs w:val="20"/>
          <w:lang w:val="en-US"/>
          <w14:ligatures w14:val="none"/>
        </w:rPr>
      </w:pPr>
      <w:r w:rsidRPr="00250DDB">
        <w:rPr>
          <w:rFonts w:ascii="Cambria" w:eastAsia="Cambria" w:hAnsi="Cambria" w:cs="Cambria"/>
          <w:b/>
          <w:kern w:val="0"/>
          <w:sz w:val="18"/>
          <w:szCs w:val="20"/>
          <w:lang w:val="en-US"/>
          <w14:ligatures w14:val="none"/>
        </w:rPr>
        <w:t>Tominaga</w:t>
      </w:r>
      <w:r w:rsidRPr="00250DDB">
        <w:rPr>
          <w:rFonts w:ascii="Cambria" w:eastAsia="Cambria" w:hAnsi="Cambria" w:cs="Cambria"/>
          <w:kern w:val="0"/>
          <w:sz w:val="18"/>
          <w:szCs w:val="20"/>
          <w:lang w:val="en-US"/>
          <w14:ligatures w14:val="none"/>
        </w:rPr>
        <w:t>, Haruo</w:t>
      </w:r>
    </w:p>
    <w:p w14:paraId="6936C910" w14:textId="77777777" w:rsidR="008D7C28" w:rsidRPr="00250DDB" w:rsidRDefault="008D7C28" w:rsidP="008D7C28">
      <w:pPr>
        <w:spacing w:after="0" w:line="240" w:lineRule="auto"/>
        <w:jc w:val="both"/>
        <w:rPr>
          <w:rFonts w:ascii="Cambria" w:eastAsia="Cambria" w:hAnsi="Cambria" w:cs="Cambria"/>
          <w:kern w:val="0"/>
          <w:sz w:val="20"/>
          <w:szCs w:val="20"/>
          <w:lang w:val="en-US"/>
          <w14:ligatures w14:val="none"/>
        </w:rPr>
      </w:pPr>
      <w:r w:rsidRPr="00250DDB">
        <w:rPr>
          <w:rFonts w:ascii="Cambria" w:eastAsia="Cambria" w:hAnsi="Cambria" w:cs="Cambria"/>
          <w:kern w:val="0"/>
          <w:sz w:val="18"/>
          <w:szCs w:val="20"/>
          <w:lang w:val="en-US"/>
          <w14:ligatures w14:val="none"/>
        </w:rPr>
        <w:t>Director, International Fisheries Coordination, International Affairs Division, Fisheries Agency of Japan, Ministry of Agriculture, Forestry and Fisheries, 1-2-1 Kasumigaseki, Chiyoda-</w:t>
      </w:r>
      <w:proofErr w:type="spellStart"/>
      <w:r w:rsidRPr="00250DDB">
        <w:rPr>
          <w:rFonts w:ascii="Cambria" w:eastAsia="Cambria" w:hAnsi="Cambria" w:cs="Cambria"/>
          <w:kern w:val="0"/>
          <w:sz w:val="18"/>
          <w:szCs w:val="20"/>
          <w:lang w:val="en-US"/>
          <w14:ligatures w14:val="none"/>
        </w:rPr>
        <w:t>ku</w:t>
      </w:r>
      <w:proofErr w:type="spellEnd"/>
      <w:r w:rsidRPr="00250DDB">
        <w:rPr>
          <w:rFonts w:ascii="Cambria" w:eastAsia="Cambria" w:hAnsi="Cambria" w:cs="Cambria"/>
          <w:kern w:val="0"/>
          <w:sz w:val="18"/>
          <w:szCs w:val="20"/>
          <w:lang w:val="en-US"/>
          <w14:ligatures w14:val="none"/>
        </w:rPr>
        <w:t>, Tokyo 100-8907</w:t>
      </w:r>
    </w:p>
    <w:p w14:paraId="75CC6564" w14:textId="77777777" w:rsidR="008D7C28" w:rsidRPr="00250DDB" w:rsidRDefault="008D7C28" w:rsidP="008D7C28">
      <w:pPr>
        <w:spacing w:after="0" w:line="240" w:lineRule="auto"/>
        <w:jc w:val="both"/>
        <w:rPr>
          <w:rFonts w:ascii="Cambria" w:eastAsia="Cambria" w:hAnsi="Cambria" w:cs="Cambria"/>
          <w:kern w:val="0"/>
          <w:sz w:val="20"/>
          <w:szCs w:val="20"/>
          <w:lang w:val="en-US"/>
          <w14:ligatures w14:val="none"/>
        </w:rPr>
      </w:pPr>
      <w:r w:rsidRPr="00250DDB">
        <w:rPr>
          <w:rFonts w:ascii="Cambria" w:eastAsia="Cambria" w:hAnsi="Cambria" w:cs="Cambria"/>
          <w:kern w:val="0"/>
          <w:sz w:val="18"/>
          <w:szCs w:val="20"/>
          <w:lang w:val="en-US"/>
          <w14:ligatures w14:val="none"/>
        </w:rPr>
        <w:t>Tel: +81 3 3591 1086, Fax: +81 3 3504 2649, E-Mail: haruo_tominaga170@maff.go.jp</w:t>
      </w:r>
    </w:p>
    <w:p w14:paraId="3D5AB3D3" w14:textId="77777777" w:rsidR="008D7C28" w:rsidRPr="00250DDB" w:rsidRDefault="008D7C28" w:rsidP="008D7C28">
      <w:pPr>
        <w:spacing w:after="0" w:line="240" w:lineRule="auto"/>
        <w:rPr>
          <w:rFonts w:ascii="Cambria" w:eastAsia="Cambria" w:hAnsi="Cambria" w:cs="Cambria"/>
          <w:b/>
          <w:kern w:val="0"/>
          <w:sz w:val="18"/>
          <w:szCs w:val="20"/>
          <w:lang w:val="en-US"/>
          <w14:ligatures w14:val="none"/>
        </w:rPr>
      </w:pPr>
    </w:p>
    <w:p w14:paraId="5BB1814A" w14:textId="77777777" w:rsidR="008D7C28" w:rsidRPr="00250DDB" w:rsidRDefault="008D7C28" w:rsidP="008D7C28">
      <w:pPr>
        <w:spacing w:after="0" w:line="240" w:lineRule="auto"/>
        <w:rPr>
          <w:rFonts w:ascii="Cambria" w:eastAsia="Cambria" w:hAnsi="Cambria" w:cs="Cambria"/>
          <w:kern w:val="0"/>
          <w:sz w:val="20"/>
          <w:szCs w:val="20"/>
          <w:lang w:val="en-US"/>
          <w14:ligatures w14:val="none"/>
        </w:rPr>
      </w:pPr>
      <w:r w:rsidRPr="00250DDB">
        <w:rPr>
          <w:rFonts w:ascii="Cambria" w:eastAsia="Cambria" w:hAnsi="Cambria" w:cs="Cambria"/>
          <w:b/>
          <w:kern w:val="0"/>
          <w:sz w:val="18"/>
          <w:szCs w:val="20"/>
          <w:lang w:val="en-US"/>
          <w14:ligatures w14:val="none"/>
        </w:rPr>
        <w:t>Ando</w:t>
      </w:r>
      <w:r w:rsidRPr="00250DDB">
        <w:rPr>
          <w:rFonts w:ascii="Cambria" w:eastAsia="Cambria" w:hAnsi="Cambria" w:cs="Cambria"/>
          <w:kern w:val="0"/>
          <w:sz w:val="18"/>
          <w:szCs w:val="20"/>
          <w:lang w:val="en-US"/>
          <w14:ligatures w14:val="none"/>
        </w:rPr>
        <w:t>, Hiroaki(online)</w:t>
      </w:r>
    </w:p>
    <w:p w14:paraId="43B9D357" w14:textId="2FF9CD6A" w:rsidR="008D7C28" w:rsidRPr="00250DDB" w:rsidRDefault="008D7C28" w:rsidP="008D7C28">
      <w:pPr>
        <w:spacing w:after="0" w:line="240" w:lineRule="auto"/>
        <w:jc w:val="both"/>
        <w:rPr>
          <w:rFonts w:ascii="Cambria" w:eastAsia="Cambria" w:hAnsi="Cambria" w:cs="Cambria"/>
          <w:kern w:val="0"/>
          <w:sz w:val="20"/>
          <w:szCs w:val="20"/>
          <w:lang w:val="en-US"/>
          <w14:ligatures w14:val="none"/>
        </w:rPr>
      </w:pPr>
      <w:r w:rsidRPr="00250DDB">
        <w:rPr>
          <w:rFonts w:ascii="Cambria" w:eastAsia="Cambria" w:hAnsi="Cambria" w:cs="Cambria"/>
          <w:kern w:val="0"/>
          <w:sz w:val="18"/>
          <w:szCs w:val="20"/>
          <w:lang w:val="en-US"/>
          <w14:ligatures w14:val="none"/>
        </w:rPr>
        <w:t>Section Chief, Agricultural and Marine Products Office,</w:t>
      </w:r>
      <w:r w:rsidR="00867910" w:rsidRPr="00250DDB">
        <w:rPr>
          <w:rFonts w:ascii="Cambria" w:eastAsia="Cambria" w:hAnsi="Cambria" w:cs="Cambria"/>
          <w:kern w:val="0"/>
          <w:sz w:val="18"/>
          <w:szCs w:val="20"/>
          <w:lang w:val="en-US"/>
          <w14:ligatures w14:val="none"/>
        </w:rPr>
        <w:t xml:space="preserve"> </w:t>
      </w:r>
      <w:r w:rsidRPr="00250DDB">
        <w:rPr>
          <w:rFonts w:ascii="Cambria" w:eastAsia="Cambria" w:hAnsi="Cambria" w:cs="Cambria"/>
          <w:kern w:val="0"/>
          <w:sz w:val="18"/>
          <w:szCs w:val="20"/>
          <w:lang w:val="en-US"/>
          <w14:ligatures w14:val="none"/>
        </w:rPr>
        <w:t>Trade Con</w:t>
      </w:r>
      <w:r w:rsidR="00867910" w:rsidRPr="00250DDB">
        <w:rPr>
          <w:rFonts w:ascii="Cambria" w:eastAsia="Cambria" w:hAnsi="Cambria" w:cs="Cambria"/>
          <w:kern w:val="0"/>
          <w:sz w:val="18"/>
          <w:szCs w:val="20"/>
          <w:lang w:val="en-US"/>
          <w14:ligatures w14:val="none"/>
        </w:rPr>
        <w:t>t</w:t>
      </w:r>
      <w:r w:rsidRPr="00250DDB">
        <w:rPr>
          <w:rFonts w:ascii="Cambria" w:eastAsia="Cambria" w:hAnsi="Cambria" w:cs="Cambria"/>
          <w:kern w:val="0"/>
          <w:sz w:val="18"/>
          <w:szCs w:val="20"/>
          <w:lang w:val="en-US"/>
          <w14:ligatures w14:val="none"/>
        </w:rPr>
        <w:t>rol Department, Ministry of Economy, Trade and Industry, Tokyo 100-8901</w:t>
      </w:r>
    </w:p>
    <w:p w14:paraId="4AED9A2E" w14:textId="77777777" w:rsidR="008D7C28" w:rsidRPr="00250DDB" w:rsidRDefault="008D7C28" w:rsidP="008D7C28">
      <w:pPr>
        <w:spacing w:after="0" w:line="240" w:lineRule="auto"/>
        <w:jc w:val="both"/>
        <w:rPr>
          <w:rFonts w:ascii="Cambria" w:eastAsia="Cambria" w:hAnsi="Cambria" w:cs="Cambria"/>
          <w:kern w:val="0"/>
          <w:sz w:val="20"/>
          <w:szCs w:val="20"/>
          <w:lang w:val="pt-PT"/>
          <w14:ligatures w14:val="none"/>
        </w:rPr>
      </w:pPr>
      <w:r w:rsidRPr="00250DDB">
        <w:rPr>
          <w:rFonts w:ascii="Cambria" w:eastAsia="Cambria" w:hAnsi="Cambria" w:cs="Cambria"/>
          <w:kern w:val="0"/>
          <w:sz w:val="18"/>
          <w:szCs w:val="20"/>
          <w:lang w:val="pt-PT"/>
          <w14:ligatures w14:val="none"/>
        </w:rPr>
        <w:t>Tel: +81 3 3501 1511, E-Mail: ando-hiroaki@meti.go.jp</w:t>
      </w:r>
    </w:p>
    <w:p w14:paraId="1840ADEE" w14:textId="77777777" w:rsidR="008D7C28" w:rsidRPr="00250DDB" w:rsidRDefault="008D7C28" w:rsidP="008D7C28">
      <w:pPr>
        <w:spacing w:after="0" w:line="240" w:lineRule="auto"/>
        <w:rPr>
          <w:rFonts w:ascii="Cambria" w:eastAsia="Cambria" w:hAnsi="Cambria" w:cs="Cambria"/>
          <w:kern w:val="0"/>
          <w:sz w:val="20"/>
          <w:szCs w:val="20"/>
          <w:lang w:val="pt-PT"/>
          <w14:ligatures w14:val="none"/>
        </w:rPr>
      </w:pPr>
    </w:p>
    <w:p w14:paraId="045D476D" w14:textId="77777777" w:rsidR="008D7C28" w:rsidRPr="001C2521" w:rsidRDefault="008D7C28" w:rsidP="008D7C28">
      <w:pPr>
        <w:spacing w:after="0" w:line="240" w:lineRule="auto"/>
        <w:rPr>
          <w:rFonts w:ascii="Cambria" w:eastAsia="Cambria" w:hAnsi="Cambria" w:cs="Cambria"/>
          <w:kern w:val="0"/>
          <w:sz w:val="20"/>
          <w:szCs w:val="20"/>
          <w:lang w:val="it-IT"/>
          <w14:ligatures w14:val="none"/>
        </w:rPr>
      </w:pPr>
      <w:proofErr w:type="spellStart"/>
      <w:r w:rsidRPr="001C2521">
        <w:rPr>
          <w:rFonts w:ascii="Cambria" w:eastAsia="Cambria" w:hAnsi="Cambria" w:cs="Cambria"/>
          <w:b/>
          <w:kern w:val="0"/>
          <w:sz w:val="18"/>
          <w:szCs w:val="20"/>
          <w:lang w:val="it-IT"/>
          <w14:ligatures w14:val="none"/>
        </w:rPr>
        <w:t>Fukugama</w:t>
      </w:r>
      <w:proofErr w:type="spellEnd"/>
      <w:r w:rsidRPr="001C2521">
        <w:rPr>
          <w:rFonts w:ascii="Cambria" w:eastAsia="Cambria" w:hAnsi="Cambria" w:cs="Cambria"/>
          <w:kern w:val="0"/>
          <w:sz w:val="18"/>
          <w:szCs w:val="20"/>
          <w:lang w:val="it-IT"/>
          <w14:ligatures w14:val="none"/>
        </w:rPr>
        <w:t>, Chika</w:t>
      </w:r>
    </w:p>
    <w:p w14:paraId="0989CA69" w14:textId="77777777" w:rsidR="008D7C28" w:rsidRPr="00250DDB" w:rsidRDefault="008D7C28" w:rsidP="008D7C28">
      <w:pPr>
        <w:spacing w:after="0" w:line="240" w:lineRule="auto"/>
        <w:jc w:val="both"/>
        <w:rPr>
          <w:rFonts w:ascii="Cambria" w:eastAsia="Cambria" w:hAnsi="Cambria" w:cs="Cambria"/>
          <w:kern w:val="0"/>
          <w:sz w:val="20"/>
          <w:szCs w:val="20"/>
          <w:lang w:val="en-US"/>
          <w14:ligatures w14:val="none"/>
        </w:rPr>
      </w:pPr>
      <w:r w:rsidRPr="00250DDB">
        <w:rPr>
          <w:rFonts w:ascii="Cambria" w:eastAsia="Cambria" w:hAnsi="Cambria" w:cs="Cambria"/>
          <w:kern w:val="0"/>
          <w:sz w:val="18"/>
          <w:szCs w:val="20"/>
          <w:lang w:val="en-US"/>
          <w14:ligatures w14:val="none"/>
        </w:rPr>
        <w:t>Assistant Director, International Affairs Division, Fisheries Agency of Japan, Ministry of Agriculture, Forestry and Fisheries, 1-2-1, Kasumigaseki, Chiyoda-</w:t>
      </w:r>
      <w:proofErr w:type="spellStart"/>
      <w:r w:rsidRPr="00250DDB">
        <w:rPr>
          <w:rFonts w:ascii="Cambria" w:eastAsia="Cambria" w:hAnsi="Cambria" w:cs="Cambria"/>
          <w:kern w:val="0"/>
          <w:sz w:val="18"/>
          <w:szCs w:val="20"/>
          <w:lang w:val="en-US"/>
          <w14:ligatures w14:val="none"/>
        </w:rPr>
        <w:t>ku</w:t>
      </w:r>
      <w:proofErr w:type="spellEnd"/>
      <w:r w:rsidRPr="00250DDB">
        <w:rPr>
          <w:rFonts w:ascii="Cambria" w:eastAsia="Cambria" w:hAnsi="Cambria" w:cs="Cambria"/>
          <w:kern w:val="0"/>
          <w:sz w:val="18"/>
          <w:szCs w:val="20"/>
          <w:lang w:val="en-US"/>
          <w14:ligatures w14:val="none"/>
        </w:rPr>
        <w:t>, Tokyo 100-8907</w:t>
      </w:r>
    </w:p>
    <w:p w14:paraId="0626DF43" w14:textId="77777777" w:rsidR="008D7C28" w:rsidRPr="001C2521" w:rsidRDefault="008D7C28" w:rsidP="008D7C28">
      <w:pPr>
        <w:spacing w:after="0" w:line="240" w:lineRule="auto"/>
        <w:jc w:val="both"/>
        <w:rPr>
          <w:rFonts w:ascii="Cambria" w:eastAsia="Cambria" w:hAnsi="Cambria" w:cs="Cambria"/>
          <w:kern w:val="0"/>
          <w:sz w:val="20"/>
          <w:szCs w:val="20"/>
          <w:lang w:val="it-IT"/>
          <w14:ligatures w14:val="none"/>
        </w:rPr>
      </w:pPr>
      <w:r w:rsidRPr="001C2521">
        <w:rPr>
          <w:rFonts w:ascii="Cambria" w:eastAsia="Cambria" w:hAnsi="Cambria" w:cs="Cambria"/>
          <w:kern w:val="0"/>
          <w:sz w:val="18"/>
          <w:szCs w:val="20"/>
          <w:lang w:val="it-IT"/>
          <w14:ligatures w14:val="none"/>
        </w:rPr>
        <w:t>Tel: +81 3 3502 8460, Fax: +81 3 3504 2649, E-Mail: chika_fukugama740@maff.go.jp</w:t>
      </w:r>
    </w:p>
    <w:p w14:paraId="1C4FBAE6" w14:textId="77777777" w:rsidR="008D7C28" w:rsidRPr="001C2521" w:rsidRDefault="008D7C28" w:rsidP="008D7C28">
      <w:pPr>
        <w:spacing w:after="0" w:line="240" w:lineRule="auto"/>
        <w:rPr>
          <w:rFonts w:ascii="Cambria" w:eastAsia="Cambria" w:hAnsi="Cambria" w:cs="Cambria"/>
          <w:kern w:val="0"/>
          <w:sz w:val="20"/>
          <w:szCs w:val="20"/>
          <w:lang w:val="it-IT"/>
          <w14:ligatures w14:val="none"/>
        </w:rPr>
      </w:pPr>
    </w:p>
    <w:p w14:paraId="39C1CDD1" w14:textId="77777777" w:rsidR="008D7C28" w:rsidRPr="001C2521" w:rsidRDefault="008D7C28" w:rsidP="008D7C28">
      <w:pPr>
        <w:spacing w:after="0" w:line="240" w:lineRule="auto"/>
        <w:rPr>
          <w:rFonts w:ascii="Cambria" w:eastAsia="Cambria" w:hAnsi="Cambria" w:cs="Cambria"/>
          <w:kern w:val="0"/>
          <w:sz w:val="20"/>
          <w:szCs w:val="20"/>
          <w:lang w:val="it-IT"/>
          <w14:ligatures w14:val="none"/>
        </w:rPr>
      </w:pPr>
      <w:proofErr w:type="spellStart"/>
      <w:r w:rsidRPr="001C2521">
        <w:rPr>
          <w:rFonts w:ascii="Cambria" w:eastAsia="Cambria" w:hAnsi="Cambria" w:cs="Cambria"/>
          <w:b/>
          <w:kern w:val="0"/>
          <w:sz w:val="18"/>
          <w:szCs w:val="20"/>
          <w:lang w:val="it-IT"/>
          <w14:ligatures w14:val="none"/>
        </w:rPr>
        <w:t>Iioka</w:t>
      </w:r>
      <w:proofErr w:type="spellEnd"/>
      <w:r w:rsidRPr="001C2521">
        <w:rPr>
          <w:rFonts w:ascii="Cambria" w:eastAsia="Cambria" w:hAnsi="Cambria" w:cs="Cambria"/>
          <w:b/>
          <w:kern w:val="0"/>
          <w:sz w:val="18"/>
          <w:szCs w:val="20"/>
          <w:lang w:val="it-IT"/>
          <w14:ligatures w14:val="none"/>
        </w:rPr>
        <w:t xml:space="preserve"> (Yokoyama)</w:t>
      </w:r>
      <w:r w:rsidRPr="001C2521">
        <w:rPr>
          <w:rFonts w:ascii="Cambria" w:eastAsia="Cambria" w:hAnsi="Cambria" w:cs="Cambria"/>
          <w:kern w:val="0"/>
          <w:sz w:val="18"/>
          <w:szCs w:val="20"/>
          <w:lang w:val="it-IT"/>
          <w14:ligatures w14:val="none"/>
        </w:rPr>
        <w:t>, Mako</w:t>
      </w:r>
    </w:p>
    <w:p w14:paraId="5B01909C" w14:textId="77777777" w:rsidR="008D7C28" w:rsidRPr="00250DDB" w:rsidRDefault="008D7C28" w:rsidP="008D7C28">
      <w:pPr>
        <w:spacing w:after="0" w:line="240" w:lineRule="auto"/>
        <w:jc w:val="both"/>
        <w:rPr>
          <w:rFonts w:ascii="Cambria" w:eastAsia="Cambria" w:hAnsi="Cambria" w:cs="Cambria"/>
          <w:kern w:val="0"/>
          <w:sz w:val="20"/>
          <w:szCs w:val="20"/>
          <w:lang w:val="en-US"/>
          <w14:ligatures w14:val="none"/>
        </w:rPr>
      </w:pPr>
      <w:r w:rsidRPr="00250DDB">
        <w:rPr>
          <w:rFonts w:ascii="Cambria" w:eastAsia="Cambria" w:hAnsi="Cambria" w:cs="Cambria"/>
          <w:kern w:val="0"/>
          <w:sz w:val="18"/>
          <w:szCs w:val="20"/>
          <w:lang w:val="en-US"/>
          <w14:ligatures w14:val="none"/>
        </w:rPr>
        <w:t>Assistant Director, International Affairs Division, Fisheries Agency of Japan, Ministry of Agriculture, Forestry and Fisheries, 1-2-1 Kasumigaseki, Chiyoda-Ku, Tokyo 100-8907</w:t>
      </w:r>
    </w:p>
    <w:p w14:paraId="661587A9" w14:textId="77777777" w:rsidR="008D7C28" w:rsidRPr="00250DDB" w:rsidRDefault="008D7C28" w:rsidP="008D7C28">
      <w:pPr>
        <w:spacing w:after="0" w:line="240" w:lineRule="auto"/>
        <w:jc w:val="both"/>
        <w:rPr>
          <w:rFonts w:ascii="Cambria" w:eastAsia="Cambria" w:hAnsi="Cambria" w:cs="Cambria"/>
          <w:kern w:val="0"/>
          <w:sz w:val="20"/>
          <w:szCs w:val="20"/>
          <w:lang w:val="en-US"/>
          <w14:ligatures w14:val="none"/>
        </w:rPr>
      </w:pPr>
      <w:r w:rsidRPr="00250DDB">
        <w:rPr>
          <w:rFonts w:ascii="Cambria" w:eastAsia="Cambria" w:hAnsi="Cambria" w:cs="Cambria"/>
          <w:kern w:val="0"/>
          <w:sz w:val="18"/>
          <w:szCs w:val="20"/>
          <w:lang w:val="en-US"/>
          <w14:ligatures w14:val="none"/>
        </w:rPr>
        <w:t>Tel: +81 3 3502 8204, Fax: +81 3 3504 2649, E-Mail: mako_iioka540@maff.go.jp</w:t>
      </w:r>
    </w:p>
    <w:p w14:paraId="63025A2D" w14:textId="77777777" w:rsidR="008D7C28" w:rsidRPr="00250DDB" w:rsidRDefault="008D7C28" w:rsidP="008D7C28">
      <w:pPr>
        <w:spacing w:after="0" w:line="240" w:lineRule="auto"/>
        <w:rPr>
          <w:rFonts w:ascii="Cambria" w:eastAsia="Cambria" w:hAnsi="Cambria" w:cs="Cambria"/>
          <w:kern w:val="0"/>
          <w:sz w:val="20"/>
          <w:szCs w:val="20"/>
          <w:lang w:val="en-US"/>
          <w14:ligatures w14:val="none"/>
        </w:rPr>
      </w:pPr>
    </w:p>
    <w:p w14:paraId="6C4A4CE2" w14:textId="77777777" w:rsidR="008D7C28" w:rsidRPr="00250DDB" w:rsidRDefault="008D7C28" w:rsidP="008D7C28">
      <w:pPr>
        <w:spacing w:after="0" w:line="240" w:lineRule="auto"/>
        <w:rPr>
          <w:rFonts w:ascii="Cambria" w:eastAsia="Cambria" w:hAnsi="Cambria" w:cs="Cambria"/>
          <w:kern w:val="0"/>
          <w:sz w:val="20"/>
          <w:szCs w:val="20"/>
          <w:lang w:val="en-US"/>
          <w14:ligatures w14:val="none"/>
        </w:rPr>
      </w:pPr>
      <w:r w:rsidRPr="00250DDB">
        <w:rPr>
          <w:rFonts w:ascii="Cambria" w:eastAsia="Cambria" w:hAnsi="Cambria" w:cs="Cambria"/>
          <w:b/>
          <w:kern w:val="0"/>
          <w:sz w:val="18"/>
          <w:szCs w:val="20"/>
          <w:lang w:val="en-US"/>
          <w14:ligatures w14:val="none"/>
        </w:rPr>
        <w:t>Miyashita</w:t>
      </w:r>
      <w:r w:rsidRPr="00250DDB">
        <w:rPr>
          <w:rFonts w:ascii="Cambria" w:eastAsia="Cambria" w:hAnsi="Cambria" w:cs="Cambria"/>
          <w:kern w:val="0"/>
          <w:sz w:val="18"/>
          <w:szCs w:val="20"/>
          <w:lang w:val="en-US"/>
          <w14:ligatures w14:val="none"/>
        </w:rPr>
        <w:t>, Shoma (online)</w:t>
      </w:r>
    </w:p>
    <w:p w14:paraId="79746073" w14:textId="44C29449" w:rsidR="008D7C28" w:rsidRPr="00250DDB" w:rsidRDefault="008D7C28" w:rsidP="008D7C28">
      <w:pPr>
        <w:spacing w:after="0" w:line="240" w:lineRule="auto"/>
        <w:jc w:val="both"/>
        <w:rPr>
          <w:rFonts w:ascii="Cambria" w:eastAsia="Cambria" w:hAnsi="Cambria" w:cs="Cambria"/>
          <w:kern w:val="0"/>
          <w:sz w:val="20"/>
          <w:szCs w:val="20"/>
          <w:lang w:val="en-US"/>
          <w14:ligatures w14:val="none"/>
        </w:rPr>
      </w:pPr>
      <w:r w:rsidRPr="00250DDB">
        <w:rPr>
          <w:rFonts w:ascii="Cambria" w:eastAsia="Cambria" w:hAnsi="Cambria" w:cs="Cambria"/>
          <w:kern w:val="0"/>
          <w:sz w:val="18"/>
          <w:szCs w:val="20"/>
          <w:lang w:val="en-US"/>
          <w14:ligatures w14:val="none"/>
        </w:rPr>
        <w:t xml:space="preserve">Technical Official, International Affairs Division, Fisheries Agency of Japan, </w:t>
      </w:r>
      <w:r w:rsidR="0001140B" w:rsidRPr="00250DDB">
        <w:rPr>
          <w:rFonts w:ascii="Cambria" w:eastAsia="Cambria" w:hAnsi="Cambria" w:cs="Cambria"/>
          <w:kern w:val="0"/>
          <w:sz w:val="18"/>
          <w:szCs w:val="20"/>
          <w:lang w:val="en-US"/>
          <w14:ligatures w14:val="none"/>
        </w:rPr>
        <w:t xml:space="preserve">Ministry of Agriculture, Forestry and Fisheries, </w:t>
      </w:r>
      <w:r w:rsidRPr="00250DDB">
        <w:rPr>
          <w:rFonts w:ascii="Cambria" w:eastAsia="Cambria" w:hAnsi="Cambria" w:cs="Cambria"/>
          <w:kern w:val="0"/>
          <w:sz w:val="18"/>
          <w:szCs w:val="20"/>
          <w:lang w:val="en-US"/>
          <w14:ligatures w14:val="none"/>
        </w:rPr>
        <w:t>1-2-1 Kasumigaseki, Chiyoda-</w:t>
      </w:r>
      <w:proofErr w:type="spellStart"/>
      <w:r w:rsidRPr="00250DDB">
        <w:rPr>
          <w:rFonts w:ascii="Cambria" w:eastAsia="Cambria" w:hAnsi="Cambria" w:cs="Cambria"/>
          <w:kern w:val="0"/>
          <w:sz w:val="18"/>
          <w:szCs w:val="20"/>
          <w:lang w:val="en-US"/>
          <w14:ligatures w14:val="none"/>
        </w:rPr>
        <w:t>ku</w:t>
      </w:r>
      <w:proofErr w:type="spellEnd"/>
      <w:r w:rsidRPr="00250DDB">
        <w:rPr>
          <w:rFonts w:ascii="Cambria" w:eastAsia="Cambria" w:hAnsi="Cambria" w:cs="Cambria"/>
          <w:kern w:val="0"/>
          <w:sz w:val="18"/>
          <w:szCs w:val="20"/>
          <w:lang w:val="en-US"/>
          <w14:ligatures w14:val="none"/>
        </w:rPr>
        <w:t>, Tokyo 100-8907</w:t>
      </w:r>
    </w:p>
    <w:p w14:paraId="00A520C7" w14:textId="77777777" w:rsidR="008D7C28" w:rsidRPr="00250DDB" w:rsidRDefault="008D7C28" w:rsidP="008D7C28">
      <w:pPr>
        <w:spacing w:after="0" w:line="240" w:lineRule="auto"/>
        <w:jc w:val="both"/>
        <w:rPr>
          <w:rFonts w:ascii="Cambria" w:eastAsia="Cambria" w:hAnsi="Cambria" w:cs="Cambria"/>
          <w:kern w:val="0"/>
          <w:sz w:val="20"/>
          <w:szCs w:val="20"/>
          <w:lang w:val="pt-PT"/>
          <w14:ligatures w14:val="none"/>
        </w:rPr>
      </w:pPr>
      <w:r w:rsidRPr="00250DDB">
        <w:rPr>
          <w:rFonts w:ascii="Cambria" w:eastAsia="Cambria" w:hAnsi="Cambria" w:cs="Cambria"/>
          <w:kern w:val="0"/>
          <w:sz w:val="18"/>
          <w:szCs w:val="20"/>
          <w:lang w:val="pt-PT"/>
          <w14:ligatures w14:val="none"/>
        </w:rPr>
        <w:t>Tel: +81 3 3502 8460, E-Mail: shoma_miyashita890@maff.go.jp</w:t>
      </w:r>
    </w:p>
    <w:p w14:paraId="59E735A7" w14:textId="77777777" w:rsidR="008D7C28" w:rsidRPr="00250DDB" w:rsidRDefault="008D7C28" w:rsidP="008D7C28">
      <w:pPr>
        <w:spacing w:after="0" w:line="240" w:lineRule="auto"/>
        <w:rPr>
          <w:rFonts w:ascii="Cambria" w:eastAsia="Cambria" w:hAnsi="Cambria" w:cs="Cambria"/>
          <w:kern w:val="0"/>
          <w:sz w:val="20"/>
          <w:szCs w:val="20"/>
          <w:lang w:val="pt-PT"/>
          <w14:ligatures w14:val="none"/>
        </w:rPr>
      </w:pPr>
    </w:p>
    <w:p w14:paraId="16022CD3" w14:textId="081AF67C" w:rsidR="008D7C28" w:rsidRPr="00250DDB" w:rsidRDefault="008D7C28" w:rsidP="008D7C28">
      <w:pPr>
        <w:spacing w:after="0" w:line="240" w:lineRule="auto"/>
        <w:rPr>
          <w:rFonts w:ascii="Cambria" w:eastAsia="Cambria" w:hAnsi="Cambria" w:cs="Cambria"/>
          <w:kern w:val="0"/>
          <w:sz w:val="20"/>
          <w:szCs w:val="20"/>
          <w:lang w:val="en-US"/>
          <w14:ligatures w14:val="none"/>
        </w:rPr>
      </w:pPr>
      <w:r w:rsidRPr="00250DDB">
        <w:rPr>
          <w:rFonts w:ascii="Cambria" w:eastAsia="Cambria" w:hAnsi="Cambria" w:cs="Cambria"/>
          <w:b/>
          <w:kern w:val="0"/>
          <w:sz w:val="20"/>
          <w:szCs w:val="20"/>
          <w:lang w:val="en-US"/>
          <w14:ligatures w14:val="none"/>
        </w:rPr>
        <w:t xml:space="preserve">KOREA </w:t>
      </w:r>
      <w:r w:rsidR="00415535" w:rsidRPr="00250DDB">
        <w:rPr>
          <w:rFonts w:ascii="Cambria" w:eastAsia="Cambria" w:hAnsi="Cambria" w:cs="Cambria"/>
          <w:b/>
          <w:kern w:val="0"/>
          <w:sz w:val="20"/>
          <w:szCs w:val="20"/>
          <w:lang w:val="en-US"/>
          <w14:ligatures w14:val="none"/>
        </w:rPr>
        <w:t>(</w:t>
      </w:r>
      <w:r w:rsidRPr="00250DDB">
        <w:rPr>
          <w:rFonts w:ascii="Cambria" w:eastAsia="Cambria" w:hAnsi="Cambria" w:cs="Cambria"/>
          <w:b/>
          <w:kern w:val="0"/>
          <w:sz w:val="20"/>
          <w:szCs w:val="20"/>
          <w:lang w:val="en-US"/>
          <w14:ligatures w14:val="none"/>
        </w:rPr>
        <w:t>REP.</w:t>
      </w:r>
      <w:r w:rsidR="00415535" w:rsidRPr="00250DDB">
        <w:rPr>
          <w:rFonts w:ascii="Cambria" w:eastAsia="Cambria" w:hAnsi="Cambria" w:cs="Cambria"/>
          <w:b/>
          <w:kern w:val="0"/>
          <w:sz w:val="20"/>
          <w:szCs w:val="20"/>
          <w:lang w:val="en-US"/>
          <w14:ligatures w14:val="none"/>
        </w:rPr>
        <w:t>)</w:t>
      </w:r>
    </w:p>
    <w:p w14:paraId="6C7E61D5" w14:textId="77777777" w:rsidR="008D7C28" w:rsidRPr="00250DDB" w:rsidRDefault="008D7C28" w:rsidP="008D7C28">
      <w:pPr>
        <w:spacing w:after="0" w:line="240" w:lineRule="auto"/>
        <w:rPr>
          <w:rFonts w:ascii="Cambria" w:eastAsia="Cambria" w:hAnsi="Cambria" w:cs="Cambria"/>
          <w:kern w:val="0"/>
          <w:sz w:val="20"/>
          <w:szCs w:val="20"/>
          <w:lang w:val="en-US"/>
          <w14:ligatures w14:val="none"/>
        </w:rPr>
      </w:pPr>
      <w:r w:rsidRPr="00250DDB">
        <w:rPr>
          <w:rFonts w:ascii="Cambria" w:eastAsia="Cambria" w:hAnsi="Cambria" w:cs="Cambria"/>
          <w:b/>
          <w:kern w:val="0"/>
          <w:sz w:val="18"/>
          <w:szCs w:val="20"/>
          <w:lang w:val="en-US"/>
          <w14:ligatures w14:val="none"/>
        </w:rPr>
        <w:t>Kim</w:t>
      </w:r>
      <w:r w:rsidRPr="00250DDB">
        <w:rPr>
          <w:rFonts w:ascii="Cambria" w:eastAsia="Cambria" w:hAnsi="Cambria" w:cs="Cambria"/>
          <w:kern w:val="0"/>
          <w:sz w:val="18"/>
          <w:szCs w:val="20"/>
          <w:lang w:val="en-US"/>
          <w14:ligatures w14:val="none"/>
        </w:rPr>
        <w:t>, Soomin (online)</w:t>
      </w:r>
    </w:p>
    <w:p w14:paraId="477C17A6" w14:textId="77777777" w:rsidR="008D7C28" w:rsidRPr="00250DDB" w:rsidRDefault="008D7C28" w:rsidP="008D7C28">
      <w:pPr>
        <w:spacing w:after="0" w:line="240" w:lineRule="auto"/>
        <w:jc w:val="both"/>
        <w:rPr>
          <w:rFonts w:ascii="Cambria" w:eastAsia="Cambria" w:hAnsi="Cambria" w:cs="Cambria"/>
          <w:kern w:val="0"/>
          <w:sz w:val="20"/>
          <w:szCs w:val="20"/>
          <w:lang w:val="en-US"/>
          <w14:ligatures w14:val="none"/>
        </w:rPr>
      </w:pPr>
      <w:r w:rsidRPr="00250DDB">
        <w:rPr>
          <w:rFonts w:ascii="Cambria" w:eastAsia="Cambria" w:hAnsi="Cambria" w:cs="Cambria"/>
          <w:kern w:val="0"/>
          <w:sz w:val="18"/>
          <w:szCs w:val="20"/>
          <w:lang w:val="en-US"/>
          <w14:ligatures w14:val="none"/>
        </w:rPr>
        <w:t xml:space="preserve">Policy Analyst, Korea Overseas Fisheries Cooperation Center, 6th FL, S Building, 253, </w:t>
      </w:r>
      <w:proofErr w:type="spellStart"/>
      <w:r w:rsidRPr="00250DDB">
        <w:rPr>
          <w:rFonts w:ascii="Cambria" w:eastAsia="Cambria" w:hAnsi="Cambria" w:cs="Cambria"/>
          <w:kern w:val="0"/>
          <w:sz w:val="18"/>
          <w:szCs w:val="20"/>
          <w:lang w:val="en-US"/>
          <w14:ligatures w14:val="none"/>
        </w:rPr>
        <w:t>Hannuri-daero</w:t>
      </w:r>
      <w:proofErr w:type="spellEnd"/>
      <w:r w:rsidRPr="00250DDB">
        <w:rPr>
          <w:rFonts w:ascii="Cambria" w:eastAsia="Cambria" w:hAnsi="Cambria" w:cs="Cambria"/>
          <w:kern w:val="0"/>
          <w:sz w:val="18"/>
          <w:szCs w:val="20"/>
          <w:lang w:val="en-US"/>
          <w14:ligatures w14:val="none"/>
        </w:rPr>
        <w:t>, 30127 Sejong</w:t>
      </w:r>
    </w:p>
    <w:p w14:paraId="7EA40B1A" w14:textId="77777777" w:rsidR="008D7C28" w:rsidRPr="00250DDB" w:rsidRDefault="008D7C28" w:rsidP="008D7C28">
      <w:pPr>
        <w:spacing w:after="0" w:line="240" w:lineRule="auto"/>
        <w:jc w:val="both"/>
        <w:rPr>
          <w:rFonts w:ascii="Cambria" w:eastAsia="Cambria" w:hAnsi="Cambria" w:cs="Cambria"/>
          <w:kern w:val="0"/>
          <w:sz w:val="20"/>
          <w:szCs w:val="20"/>
          <w:lang w:val="fr-FR"/>
          <w14:ligatures w14:val="none"/>
        </w:rPr>
      </w:pPr>
      <w:proofErr w:type="gramStart"/>
      <w:r w:rsidRPr="00250DDB">
        <w:rPr>
          <w:rFonts w:ascii="Cambria" w:eastAsia="Cambria" w:hAnsi="Cambria" w:cs="Cambria"/>
          <w:kern w:val="0"/>
          <w:sz w:val="18"/>
          <w:szCs w:val="20"/>
          <w:lang w:val="fr-FR"/>
          <w14:ligatures w14:val="none"/>
        </w:rPr>
        <w:t>Tel:</w:t>
      </w:r>
      <w:proofErr w:type="gramEnd"/>
      <w:r w:rsidRPr="00250DDB">
        <w:rPr>
          <w:rFonts w:ascii="Cambria" w:eastAsia="Cambria" w:hAnsi="Cambria" w:cs="Cambria"/>
          <w:kern w:val="0"/>
          <w:sz w:val="18"/>
          <w:szCs w:val="20"/>
          <w:lang w:val="fr-FR"/>
          <w14:ligatures w14:val="none"/>
        </w:rPr>
        <w:t xml:space="preserve"> +82 44 868 7363, </w:t>
      </w:r>
      <w:proofErr w:type="gramStart"/>
      <w:r w:rsidRPr="00250DDB">
        <w:rPr>
          <w:rFonts w:ascii="Cambria" w:eastAsia="Cambria" w:hAnsi="Cambria" w:cs="Cambria"/>
          <w:kern w:val="0"/>
          <w:sz w:val="18"/>
          <w:szCs w:val="20"/>
          <w:lang w:val="fr-FR"/>
          <w14:ligatures w14:val="none"/>
        </w:rPr>
        <w:t>Fax:</w:t>
      </w:r>
      <w:proofErr w:type="gramEnd"/>
      <w:r w:rsidRPr="00250DDB">
        <w:rPr>
          <w:rFonts w:ascii="Cambria" w:eastAsia="Cambria" w:hAnsi="Cambria" w:cs="Cambria"/>
          <w:kern w:val="0"/>
          <w:sz w:val="18"/>
          <w:szCs w:val="20"/>
          <w:lang w:val="fr-FR"/>
          <w14:ligatures w14:val="none"/>
        </w:rPr>
        <w:t xml:space="preserve"> +82 44 868 7840, </w:t>
      </w:r>
      <w:proofErr w:type="gramStart"/>
      <w:r w:rsidRPr="00250DDB">
        <w:rPr>
          <w:rFonts w:ascii="Cambria" w:eastAsia="Cambria" w:hAnsi="Cambria" w:cs="Cambria"/>
          <w:kern w:val="0"/>
          <w:sz w:val="18"/>
          <w:szCs w:val="20"/>
          <w:lang w:val="fr-FR"/>
          <w14:ligatures w14:val="none"/>
        </w:rPr>
        <w:t>E-Mail:</w:t>
      </w:r>
      <w:proofErr w:type="gramEnd"/>
      <w:r w:rsidRPr="00250DDB">
        <w:rPr>
          <w:rFonts w:ascii="Cambria" w:eastAsia="Cambria" w:hAnsi="Cambria" w:cs="Cambria"/>
          <w:kern w:val="0"/>
          <w:sz w:val="18"/>
          <w:szCs w:val="20"/>
          <w:lang w:val="fr-FR"/>
          <w14:ligatures w14:val="none"/>
        </w:rPr>
        <w:t xml:space="preserve"> soominkim@kofci.org</w:t>
      </w:r>
    </w:p>
    <w:p w14:paraId="764ACF71" w14:textId="77777777" w:rsidR="008D7C28" w:rsidRPr="00250DDB" w:rsidRDefault="008D7C28" w:rsidP="008D7C28">
      <w:pPr>
        <w:spacing w:after="0" w:line="240" w:lineRule="auto"/>
        <w:rPr>
          <w:rFonts w:ascii="Cambria" w:eastAsia="Cambria" w:hAnsi="Cambria" w:cs="Cambria"/>
          <w:kern w:val="0"/>
          <w:sz w:val="20"/>
          <w:szCs w:val="20"/>
          <w:lang w:val="fr-FR"/>
          <w14:ligatures w14:val="none"/>
        </w:rPr>
      </w:pPr>
    </w:p>
    <w:p w14:paraId="779AFC0B" w14:textId="77777777" w:rsidR="00204451" w:rsidRPr="00250DDB" w:rsidRDefault="00204451" w:rsidP="008D7C28">
      <w:pPr>
        <w:spacing w:after="0" w:line="240" w:lineRule="auto"/>
        <w:rPr>
          <w:rFonts w:ascii="Cambria" w:eastAsia="Cambria" w:hAnsi="Cambria" w:cs="Cambria"/>
          <w:kern w:val="0"/>
          <w:sz w:val="20"/>
          <w:szCs w:val="20"/>
          <w:lang w:val="fr-FR"/>
          <w14:ligatures w14:val="none"/>
        </w:rPr>
      </w:pPr>
    </w:p>
    <w:p w14:paraId="72C9D73D" w14:textId="77777777" w:rsidR="00204451" w:rsidRPr="00250DDB" w:rsidRDefault="00204451" w:rsidP="008D7C28">
      <w:pPr>
        <w:spacing w:after="0" w:line="240" w:lineRule="auto"/>
        <w:rPr>
          <w:rFonts w:ascii="Cambria" w:eastAsia="Cambria" w:hAnsi="Cambria" w:cs="Cambria"/>
          <w:kern w:val="0"/>
          <w:sz w:val="20"/>
          <w:szCs w:val="20"/>
          <w:lang w:val="fr-FR"/>
          <w14:ligatures w14:val="none"/>
        </w:rPr>
      </w:pPr>
    </w:p>
    <w:p w14:paraId="2F050A94" w14:textId="2D5C8CD8" w:rsidR="008D7C28" w:rsidRPr="00250DDB" w:rsidRDefault="008D7C28" w:rsidP="008D7C28">
      <w:pPr>
        <w:spacing w:after="0" w:line="240" w:lineRule="auto"/>
        <w:rPr>
          <w:rFonts w:ascii="Cambria" w:eastAsia="Cambria" w:hAnsi="Cambria" w:cs="Cambria"/>
          <w:kern w:val="0"/>
          <w:sz w:val="20"/>
          <w:szCs w:val="20"/>
          <w:lang w:val="fr-FR"/>
          <w14:ligatures w14:val="none"/>
        </w:rPr>
      </w:pPr>
      <w:r w:rsidRPr="00250DDB">
        <w:rPr>
          <w:rFonts w:ascii="Cambria" w:eastAsia="Cambria" w:hAnsi="Cambria" w:cs="Cambria"/>
          <w:b/>
          <w:kern w:val="0"/>
          <w:sz w:val="20"/>
          <w:szCs w:val="20"/>
          <w:lang w:val="fr-FR"/>
          <w14:ligatures w14:val="none"/>
        </w:rPr>
        <w:t>MAURITANIA</w:t>
      </w:r>
    </w:p>
    <w:p w14:paraId="6F739239" w14:textId="77777777" w:rsidR="008D7C28" w:rsidRPr="00250DDB" w:rsidRDefault="008D7C28" w:rsidP="008D7C28">
      <w:pPr>
        <w:spacing w:after="0" w:line="240" w:lineRule="auto"/>
        <w:rPr>
          <w:rFonts w:ascii="Cambria" w:eastAsia="Cambria" w:hAnsi="Cambria" w:cs="Cambria"/>
          <w:kern w:val="0"/>
          <w:sz w:val="20"/>
          <w:szCs w:val="20"/>
          <w:lang w:val="fr-FR"/>
          <w14:ligatures w14:val="none"/>
        </w:rPr>
      </w:pPr>
      <w:r w:rsidRPr="00250DDB">
        <w:rPr>
          <w:rFonts w:ascii="Cambria" w:eastAsia="Cambria" w:hAnsi="Cambria" w:cs="Cambria"/>
          <w:b/>
          <w:kern w:val="0"/>
          <w:sz w:val="18"/>
          <w:szCs w:val="20"/>
          <w:lang w:val="fr-FR"/>
          <w14:ligatures w14:val="none"/>
        </w:rPr>
        <w:t>Braham</w:t>
      </w:r>
      <w:r w:rsidRPr="00250DDB">
        <w:rPr>
          <w:rFonts w:ascii="Cambria" w:eastAsia="Cambria" w:hAnsi="Cambria" w:cs="Cambria"/>
          <w:kern w:val="0"/>
          <w:sz w:val="18"/>
          <w:szCs w:val="20"/>
          <w:lang w:val="fr-FR"/>
          <w14:ligatures w14:val="none"/>
        </w:rPr>
        <w:t>, Cheikh Baye</w:t>
      </w:r>
    </w:p>
    <w:p w14:paraId="3FBD9955" w14:textId="397A68EC" w:rsidR="008D7C28" w:rsidRPr="00250DDB" w:rsidRDefault="008D7C28" w:rsidP="008D7C28">
      <w:pPr>
        <w:spacing w:after="0" w:line="240" w:lineRule="auto"/>
        <w:jc w:val="both"/>
        <w:rPr>
          <w:rFonts w:ascii="Cambria" w:eastAsia="Cambria" w:hAnsi="Cambria" w:cs="Cambria"/>
          <w:kern w:val="0"/>
          <w:sz w:val="20"/>
          <w:szCs w:val="20"/>
          <w:lang w:val="fr-FR"/>
          <w14:ligatures w14:val="none"/>
        </w:rPr>
      </w:pPr>
      <w:r w:rsidRPr="00250DDB">
        <w:rPr>
          <w:rFonts w:ascii="Cambria" w:eastAsia="Cambria" w:hAnsi="Cambria" w:cs="Cambria"/>
          <w:kern w:val="0"/>
          <w:sz w:val="18"/>
          <w:szCs w:val="20"/>
          <w:lang w:val="fr-FR"/>
          <w14:ligatures w14:val="none"/>
        </w:rPr>
        <w:t xml:space="preserve">Halieute, Géo-Statisticien, </w:t>
      </w:r>
      <w:proofErr w:type="gramStart"/>
      <w:r w:rsidR="00180AED" w:rsidRPr="00250DDB">
        <w:rPr>
          <w:rFonts w:ascii="Cambria" w:eastAsia="Cambria" w:hAnsi="Cambria" w:cs="Cambria"/>
          <w:kern w:val="0"/>
          <w:sz w:val="18"/>
          <w:szCs w:val="20"/>
          <w:lang w:val="fr-FR"/>
          <w14:ligatures w14:val="none"/>
        </w:rPr>
        <w:t>M</w:t>
      </w:r>
      <w:r w:rsidRPr="00250DDB">
        <w:rPr>
          <w:rFonts w:ascii="Cambria" w:eastAsia="Cambria" w:hAnsi="Cambria" w:cs="Cambria"/>
          <w:kern w:val="0"/>
          <w:sz w:val="18"/>
          <w:szCs w:val="20"/>
          <w:lang w:val="fr-FR"/>
          <w14:ligatures w14:val="none"/>
        </w:rPr>
        <w:t>odélisateur;</w:t>
      </w:r>
      <w:proofErr w:type="gramEnd"/>
      <w:r w:rsidRPr="00250DDB">
        <w:rPr>
          <w:rFonts w:ascii="Cambria" w:eastAsia="Cambria" w:hAnsi="Cambria" w:cs="Cambria"/>
          <w:kern w:val="0"/>
          <w:sz w:val="18"/>
          <w:szCs w:val="20"/>
          <w:lang w:val="fr-FR"/>
          <w14:ligatures w14:val="none"/>
        </w:rPr>
        <w:t xml:space="preserve"> Chef du Service Statistique, Institut mauritanien de recherche océanographiques et des pêches (IMROP), BP 22 Nouadhibou</w:t>
      </w:r>
    </w:p>
    <w:p w14:paraId="67B018D5" w14:textId="77777777" w:rsidR="008D7C28" w:rsidRPr="00250DDB" w:rsidRDefault="008D7C28" w:rsidP="008D7C28">
      <w:pPr>
        <w:spacing w:after="0" w:line="240" w:lineRule="auto"/>
        <w:jc w:val="both"/>
        <w:rPr>
          <w:rFonts w:ascii="Cambria" w:eastAsia="Cambria" w:hAnsi="Cambria" w:cs="Cambria"/>
          <w:kern w:val="0"/>
          <w:sz w:val="20"/>
          <w:szCs w:val="20"/>
          <w:lang w:val="pt-PT"/>
          <w14:ligatures w14:val="none"/>
        </w:rPr>
      </w:pPr>
      <w:r w:rsidRPr="00250DDB">
        <w:rPr>
          <w:rFonts w:ascii="Cambria" w:eastAsia="Cambria" w:hAnsi="Cambria" w:cs="Cambria"/>
          <w:kern w:val="0"/>
          <w:sz w:val="18"/>
          <w:szCs w:val="20"/>
          <w:lang w:val="pt-PT"/>
          <w14:ligatures w14:val="none"/>
        </w:rPr>
        <w:t>Tel: +222 2242 1038, E-Mail: baye.braham@gmail.com; baye_braham@yahoo.fr</w:t>
      </w:r>
    </w:p>
    <w:p w14:paraId="69B5A41A" w14:textId="77777777" w:rsidR="008D7C28" w:rsidRPr="00250DDB" w:rsidRDefault="008D7C28" w:rsidP="008D7C28">
      <w:pPr>
        <w:spacing w:after="0" w:line="240" w:lineRule="auto"/>
        <w:rPr>
          <w:rFonts w:ascii="Cambria" w:eastAsia="Cambria" w:hAnsi="Cambria" w:cs="Cambria"/>
          <w:kern w:val="0"/>
          <w:sz w:val="20"/>
          <w:szCs w:val="20"/>
          <w:lang w:val="pt-PT"/>
          <w14:ligatures w14:val="none"/>
        </w:rPr>
      </w:pPr>
    </w:p>
    <w:p w14:paraId="78657BE4" w14:textId="1D33CF21" w:rsidR="008D7C28" w:rsidRPr="001C2521" w:rsidRDefault="008D7C28" w:rsidP="008D7C28">
      <w:pPr>
        <w:spacing w:after="0" w:line="240" w:lineRule="auto"/>
        <w:rPr>
          <w:rFonts w:ascii="Cambria" w:eastAsia="Cambria" w:hAnsi="Cambria" w:cs="Cambria"/>
          <w:kern w:val="0"/>
          <w:sz w:val="20"/>
          <w:szCs w:val="20"/>
          <w:lang w:val="it-IT"/>
          <w14:ligatures w14:val="none"/>
        </w:rPr>
      </w:pPr>
      <w:r w:rsidRPr="001C2521">
        <w:rPr>
          <w:rFonts w:ascii="Cambria" w:eastAsia="Cambria" w:hAnsi="Cambria" w:cs="Cambria"/>
          <w:b/>
          <w:kern w:val="0"/>
          <w:sz w:val="20"/>
          <w:szCs w:val="20"/>
          <w:lang w:val="it-IT"/>
          <w14:ligatures w14:val="none"/>
        </w:rPr>
        <w:t>MEXICO</w:t>
      </w:r>
    </w:p>
    <w:p w14:paraId="684EE318" w14:textId="77777777" w:rsidR="008D7C28" w:rsidRPr="001C2521" w:rsidRDefault="008D7C28" w:rsidP="008D7C28">
      <w:pPr>
        <w:spacing w:after="0" w:line="240" w:lineRule="auto"/>
        <w:rPr>
          <w:rFonts w:ascii="Cambria" w:eastAsia="Cambria" w:hAnsi="Cambria" w:cs="Cambria"/>
          <w:kern w:val="0"/>
          <w:sz w:val="20"/>
          <w:szCs w:val="20"/>
          <w:lang w:val="it-IT"/>
          <w14:ligatures w14:val="none"/>
        </w:rPr>
      </w:pPr>
      <w:r w:rsidRPr="001C2521">
        <w:rPr>
          <w:rFonts w:ascii="Cambria" w:eastAsia="Cambria" w:hAnsi="Cambria" w:cs="Cambria"/>
          <w:b/>
          <w:kern w:val="0"/>
          <w:sz w:val="18"/>
          <w:szCs w:val="20"/>
          <w:lang w:val="it-IT"/>
          <w14:ligatures w14:val="none"/>
        </w:rPr>
        <w:t>Soler Benítez</w:t>
      </w:r>
      <w:r w:rsidRPr="001C2521">
        <w:rPr>
          <w:rFonts w:ascii="Cambria" w:eastAsia="Cambria" w:hAnsi="Cambria" w:cs="Cambria"/>
          <w:kern w:val="0"/>
          <w:sz w:val="18"/>
          <w:szCs w:val="20"/>
          <w:lang w:val="it-IT"/>
          <w14:ligatures w14:val="none"/>
        </w:rPr>
        <w:t xml:space="preserve">, Bertha Alicia </w:t>
      </w:r>
      <w:r w:rsidRPr="001C2521">
        <w:rPr>
          <w:rFonts w:ascii="Cambria" w:eastAsia="Cambria" w:hAnsi="Cambria" w:cs="Cambria"/>
          <w:kern w:val="0"/>
          <w:sz w:val="18"/>
          <w:szCs w:val="20"/>
          <w:vertAlign w:val="superscript"/>
          <w:lang w:val="it-IT"/>
          <w14:ligatures w14:val="none"/>
        </w:rPr>
        <w:t xml:space="preserve">1 </w:t>
      </w:r>
      <w:r w:rsidRPr="001C2521">
        <w:rPr>
          <w:rFonts w:ascii="Cambria" w:eastAsia="Cambria" w:hAnsi="Cambria" w:cs="Cambria"/>
          <w:kern w:val="0"/>
          <w:sz w:val="18"/>
          <w:szCs w:val="20"/>
          <w:lang w:val="it-IT"/>
          <w14:ligatures w14:val="none"/>
        </w:rPr>
        <w:t>(online)</w:t>
      </w:r>
    </w:p>
    <w:p w14:paraId="356B06EE" w14:textId="77777777" w:rsidR="008D7C28" w:rsidRPr="00250DDB" w:rsidRDefault="008D7C28" w:rsidP="008D7C28">
      <w:pPr>
        <w:spacing w:after="0" w:line="240" w:lineRule="auto"/>
        <w:rPr>
          <w:rFonts w:ascii="Cambria" w:eastAsia="Cambria" w:hAnsi="Cambria" w:cs="Cambria"/>
          <w:b/>
          <w:kern w:val="0"/>
          <w:sz w:val="18"/>
          <w:szCs w:val="20"/>
          <w:lang w:val="es-ES"/>
          <w14:ligatures w14:val="none"/>
        </w:rPr>
      </w:pPr>
      <w:r w:rsidRPr="00250DDB">
        <w:rPr>
          <w:rFonts w:ascii="Cambria" w:eastAsia="Cambria" w:hAnsi="Cambria" w:cs="Cambria"/>
          <w:kern w:val="0"/>
          <w:sz w:val="18"/>
          <w:szCs w:val="20"/>
          <w:lang w:val="es-ES"/>
          <w14:ligatures w14:val="none"/>
        </w:rPr>
        <w:t>Comisión Nacional de Acuacultura y Pesca (CONAPESCA), 82100 Mazatlán, Sinaloa</w:t>
      </w:r>
    </w:p>
    <w:p w14:paraId="397C97A6" w14:textId="77777777" w:rsidR="00180AED" w:rsidRPr="00250DDB" w:rsidRDefault="00180AED" w:rsidP="008D7C28">
      <w:pPr>
        <w:spacing w:after="0" w:line="240" w:lineRule="auto"/>
        <w:rPr>
          <w:rFonts w:ascii="Cambria" w:eastAsia="Cambria" w:hAnsi="Cambria" w:cs="Cambria"/>
          <w:b/>
          <w:kern w:val="0"/>
          <w:sz w:val="18"/>
          <w:szCs w:val="20"/>
          <w:lang w:val="es-ES"/>
          <w14:ligatures w14:val="none"/>
        </w:rPr>
      </w:pPr>
    </w:p>
    <w:p w14:paraId="1DB7A64B" w14:textId="2817F0C6" w:rsidR="008D7C28" w:rsidRPr="00250DDB" w:rsidRDefault="008D7C28" w:rsidP="008D7C28">
      <w:pPr>
        <w:spacing w:after="0" w:line="240" w:lineRule="auto"/>
        <w:rPr>
          <w:rFonts w:ascii="Cambria" w:eastAsia="Cambria" w:hAnsi="Cambria" w:cs="Cambria"/>
          <w:kern w:val="0"/>
          <w:sz w:val="20"/>
          <w:szCs w:val="20"/>
          <w:lang w:val="es-ES"/>
          <w14:ligatures w14:val="none"/>
        </w:rPr>
      </w:pPr>
      <w:r w:rsidRPr="00250DDB">
        <w:rPr>
          <w:rFonts w:ascii="Cambria" w:eastAsia="Cambria" w:hAnsi="Cambria" w:cs="Cambria"/>
          <w:b/>
          <w:kern w:val="0"/>
          <w:sz w:val="18"/>
          <w:szCs w:val="20"/>
          <w:lang w:val="es-ES"/>
          <w14:ligatures w14:val="none"/>
        </w:rPr>
        <w:t>Ramírez López</w:t>
      </w:r>
      <w:r w:rsidRPr="00250DDB">
        <w:rPr>
          <w:rFonts w:ascii="Cambria" w:eastAsia="Cambria" w:hAnsi="Cambria" w:cs="Cambria"/>
          <w:kern w:val="0"/>
          <w:sz w:val="18"/>
          <w:szCs w:val="20"/>
          <w:lang w:val="es-ES"/>
          <w14:ligatures w14:val="none"/>
        </w:rPr>
        <w:t>, Karina (online)</w:t>
      </w:r>
    </w:p>
    <w:p w14:paraId="297352E1" w14:textId="77777777" w:rsidR="008D7C28" w:rsidRPr="00250DDB" w:rsidRDefault="008D7C28" w:rsidP="008D7C28">
      <w:pPr>
        <w:spacing w:after="0" w:line="240" w:lineRule="auto"/>
        <w:jc w:val="both"/>
        <w:rPr>
          <w:rFonts w:ascii="Cambria" w:eastAsia="Cambria" w:hAnsi="Cambria" w:cs="Cambria"/>
          <w:kern w:val="0"/>
          <w:sz w:val="20"/>
          <w:szCs w:val="20"/>
          <w:lang w:val="es-ES"/>
          <w14:ligatures w14:val="none"/>
        </w:rPr>
      </w:pPr>
      <w:r w:rsidRPr="00250DDB">
        <w:rPr>
          <w:rFonts w:ascii="Cambria" w:eastAsia="Cambria" w:hAnsi="Cambria" w:cs="Cambria"/>
          <w:kern w:val="0"/>
          <w:sz w:val="18"/>
          <w:szCs w:val="20"/>
          <w:lang w:val="es-ES"/>
          <w14:ligatures w14:val="none"/>
        </w:rPr>
        <w:t xml:space="preserve">Instituto Mexicano de Pesca y Acuacultura Sustentables (IMIPAS), Centro Regional de Investigación Acuícola y Pesquera - Veracruz, Av. Ejército Mexicano No.106 - Colonia </w:t>
      </w:r>
      <w:proofErr w:type="spellStart"/>
      <w:r w:rsidRPr="00250DDB">
        <w:rPr>
          <w:rFonts w:ascii="Cambria" w:eastAsia="Cambria" w:hAnsi="Cambria" w:cs="Cambria"/>
          <w:kern w:val="0"/>
          <w:sz w:val="18"/>
          <w:szCs w:val="20"/>
          <w:lang w:val="es-ES"/>
          <w14:ligatures w14:val="none"/>
        </w:rPr>
        <w:t>Exhacienda</w:t>
      </w:r>
      <w:proofErr w:type="spellEnd"/>
      <w:r w:rsidRPr="00250DDB">
        <w:rPr>
          <w:rFonts w:ascii="Cambria" w:eastAsia="Cambria" w:hAnsi="Cambria" w:cs="Cambria"/>
          <w:kern w:val="0"/>
          <w:sz w:val="18"/>
          <w:szCs w:val="20"/>
          <w:lang w:val="es-ES"/>
          <w14:ligatures w14:val="none"/>
        </w:rPr>
        <w:t xml:space="preserve">, </w:t>
      </w:r>
      <w:proofErr w:type="spellStart"/>
      <w:r w:rsidRPr="00250DDB">
        <w:rPr>
          <w:rFonts w:ascii="Cambria" w:eastAsia="Cambria" w:hAnsi="Cambria" w:cs="Cambria"/>
          <w:kern w:val="0"/>
          <w:sz w:val="18"/>
          <w:szCs w:val="20"/>
          <w:lang w:val="es-ES"/>
          <w14:ligatures w14:val="none"/>
        </w:rPr>
        <w:t>Ylang</w:t>
      </w:r>
      <w:proofErr w:type="spellEnd"/>
      <w:r w:rsidRPr="00250DDB">
        <w:rPr>
          <w:rFonts w:ascii="Cambria" w:eastAsia="Cambria" w:hAnsi="Cambria" w:cs="Cambria"/>
          <w:kern w:val="0"/>
          <w:sz w:val="18"/>
          <w:szCs w:val="20"/>
          <w:lang w:val="es-ES"/>
          <w14:ligatures w14:val="none"/>
        </w:rPr>
        <w:t xml:space="preserve"> </w:t>
      </w:r>
      <w:proofErr w:type="spellStart"/>
      <w:r w:rsidRPr="00250DDB">
        <w:rPr>
          <w:rFonts w:ascii="Cambria" w:eastAsia="Cambria" w:hAnsi="Cambria" w:cs="Cambria"/>
          <w:kern w:val="0"/>
          <w:sz w:val="18"/>
          <w:szCs w:val="20"/>
          <w:lang w:val="es-ES"/>
          <w14:ligatures w14:val="none"/>
        </w:rPr>
        <w:t>Ylang</w:t>
      </w:r>
      <w:proofErr w:type="spellEnd"/>
      <w:r w:rsidRPr="00250DDB">
        <w:rPr>
          <w:rFonts w:ascii="Cambria" w:eastAsia="Cambria" w:hAnsi="Cambria" w:cs="Cambria"/>
          <w:kern w:val="0"/>
          <w:sz w:val="18"/>
          <w:szCs w:val="20"/>
          <w:lang w:val="es-ES"/>
          <w14:ligatures w14:val="none"/>
        </w:rPr>
        <w:t>, C.P. 94298 Boca de Río, Veracruz</w:t>
      </w:r>
    </w:p>
    <w:p w14:paraId="483F4E17" w14:textId="77777777" w:rsidR="008D7C28" w:rsidRPr="00250DDB" w:rsidRDefault="008D7C28" w:rsidP="008D7C28">
      <w:pPr>
        <w:spacing w:after="0" w:line="240" w:lineRule="auto"/>
        <w:jc w:val="both"/>
        <w:rPr>
          <w:rFonts w:ascii="Cambria" w:eastAsia="Cambria" w:hAnsi="Cambria" w:cs="Cambria"/>
          <w:kern w:val="0"/>
          <w:sz w:val="20"/>
          <w:szCs w:val="20"/>
          <w:lang w:val="pt-PT"/>
          <w14:ligatures w14:val="none"/>
        </w:rPr>
      </w:pPr>
      <w:r w:rsidRPr="00250DDB">
        <w:rPr>
          <w:rFonts w:ascii="Cambria" w:eastAsia="Cambria" w:hAnsi="Cambria" w:cs="Cambria"/>
          <w:kern w:val="0"/>
          <w:sz w:val="18"/>
          <w:szCs w:val="20"/>
          <w:lang w:val="pt-PT"/>
          <w14:ligatures w14:val="none"/>
        </w:rPr>
        <w:t>Tel: +52 5538719500, Ext. 55756, E-Mail: karina.ramirez@imipas.gob.mx; kramirez_inp@yahoo.com</w:t>
      </w:r>
    </w:p>
    <w:p w14:paraId="3FA3A5B7" w14:textId="77777777" w:rsidR="008D7C28" w:rsidRPr="00250DDB" w:rsidRDefault="008D7C28" w:rsidP="008D7C28">
      <w:pPr>
        <w:spacing w:after="0" w:line="240" w:lineRule="auto"/>
        <w:rPr>
          <w:rFonts w:ascii="Cambria" w:eastAsia="Cambria" w:hAnsi="Cambria" w:cs="Cambria"/>
          <w:kern w:val="0"/>
          <w:sz w:val="20"/>
          <w:szCs w:val="20"/>
          <w:lang w:val="pt-PT"/>
          <w14:ligatures w14:val="none"/>
        </w:rPr>
      </w:pPr>
    </w:p>
    <w:p w14:paraId="041943C3" w14:textId="6A596118" w:rsidR="008D7C28" w:rsidRPr="00250DDB" w:rsidRDefault="008D7C28" w:rsidP="008D7C28">
      <w:pPr>
        <w:spacing w:after="0" w:line="240" w:lineRule="auto"/>
        <w:rPr>
          <w:rFonts w:ascii="Cambria" w:eastAsia="Cambria" w:hAnsi="Cambria" w:cs="Cambria"/>
          <w:kern w:val="0"/>
          <w:sz w:val="20"/>
          <w:szCs w:val="20"/>
          <w:lang w:val="pt-PT"/>
          <w14:ligatures w14:val="none"/>
        </w:rPr>
      </w:pPr>
      <w:r w:rsidRPr="00250DDB">
        <w:rPr>
          <w:rFonts w:ascii="Cambria" w:eastAsia="Cambria" w:hAnsi="Cambria" w:cs="Cambria"/>
          <w:b/>
          <w:kern w:val="0"/>
          <w:sz w:val="20"/>
          <w:szCs w:val="20"/>
          <w:lang w:val="pt-PT"/>
          <w14:ligatures w14:val="none"/>
        </w:rPr>
        <w:t>MOROCCO</w:t>
      </w:r>
    </w:p>
    <w:p w14:paraId="584940FE" w14:textId="77777777" w:rsidR="008D7C28" w:rsidRPr="00250DDB" w:rsidRDefault="008D7C28" w:rsidP="008D7C28">
      <w:pPr>
        <w:spacing w:after="0" w:line="240" w:lineRule="auto"/>
        <w:rPr>
          <w:rFonts w:ascii="Cambria" w:eastAsia="Cambria" w:hAnsi="Cambria" w:cs="Cambria"/>
          <w:kern w:val="0"/>
          <w:sz w:val="20"/>
          <w:szCs w:val="20"/>
          <w:lang w:val="pt-PT"/>
          <w14:ligatures w14:val="none"/>
        </w:rPr>
      </w:pPr>
      <w:r w:rsidRPr="00250DDB">
        <w:rPr>
          <w:rFonts w:ascii="Cambria" w:eastAsia="Cambria" w:hAnsi="Cambria" w:cs="Cambria"/>
          <w:b/>
          <w:kern w:val="0"/>
          <w:sz w:val="18"/>
          <w:szCs w:val="20"/>
          <w:lang w:val="pt-PT"/>
          <w14:ligatures w14:val="none"/>
        </w:rPr>
        <w:t>Aouraghe</w:t>
      </w:r>
      <w:r w:rsidRPr="00250DDB">
        <w:rPr>
          <w:rFonts w:ascii="Cambria" w:eastAsia="Cambria" w:hAnsi="Cambria" w:cs="Cambria"/>
          <w:kern w:val="0"/>
          <w:sz w:val="18"/>
          <w:szCs w:val="20"/>
          <w:lang w:val="pt-PT"/>
          <w14:ligatures w14:val="none"/>
        </w:rPr>
        <w:t>, Abdelhakim</w:t>
      </w:r>
    </w:p>
    <w:p w14:paraId="0D4F301C" w14:textId="505A722B" w:rsidR="008D7C28" w:rsidRPr="00250DDB" w:rsidRDefault="008D7C28" w:rsidP="008D7C28">
      <w:pPr>
        <w:spacing w:after="0" w:line="240" w:lineRule="auto"/>
        <w:jc w:val="both"/>
        <w:rPr>
          <w:rFonts w:ascii="Cambria" w:eastAsia="Cambria" w:hAnsi="Cambria" w:cs="Cambria"/>
          <w:kern w:val="0"/>
          <w:sz w:val="20"/>
          <w:szCs w:val="20"/>
          <w:lang w:val="fr-FR"/>
          <w14:ligatures w14:val="none"/>
        </w:rPr>
      </w:pPr>
      <w:r w:rsidRPr="00250DDB">
        <w:rPr>
          <w:rFonts w:ascii="Cambria" w:eastAsia="Cambria" w:hAnsi="Cambria" w:cs="Cambria"/>
          <w:kern w:val="0"/>
          <w:sz w:val="18"/>
          <w:szCs w:val="20"/>
          <w:lang w:val="fr-FR"/>
          <w14:ligatures w14:val="none"/>
        </w:rPr>
        <w:t xml:space="preserve">Directeur de </w:t>
      </w:r>
      <w:r w:rsidR="00FA06DF" w:rsidRPr="00250DDB">
        <w:rPr>
          <w:rFonts w:ascii="Cambria" w:eastAsia="Cambria" w:hAnsi="Cambria" w:cs="Cambria"/>
          <w:kern w:val="0"/>
          <w:sz w:val="18"/>
          <w:szCs w:val="20"/>
          <w:lang w:val="fr-FR"/>
          <w14:ligatures w14:val="none"/>
        </w:rPr>
        <w:t>C</w:t>
      </w:r>
      <w:r w:rsidRPr="00250DDB">
        <w:rPr>
          <w:rFonts w:ascii="Cambria" w:eastAsia="Cambria" w:hAnsi="Cambria" w:cs="Cambria"/>
          <w:kern w:val="0"/>
          <w:sz w:val="18"/>
          <w:szCs w:val="20"/>
          <w:lang w:val="fr-FR"/>
          <w14:ligatures w14:val="none"/>
        </w:rPr>
        <w:t xml:space="preserve">ontrôle des </w:t>
      </w:r>
      <w:r w:rsidR="00FA06DF" w:rsidRPr="00250DDB">
        <w:rPr>
          <w:rFonts w:ascii="Cambria" w:eastAsia="Cambria" w:hAnsi="Cambria" w:cs="Cambria"/>
          <w:kern w:val="0"/>
          <w:sz w:val="18"/>
          <w:szCs w:val="20"/>
          <w:lang w:val="fr-FR"/>
          <w14:ligatures w14:val="none"/>
        </w:rPr>
        <w:t>A</w:t>
      </w:r>
      <w:r w:rsidRPr="00250DDB">
        <w:rPr>
          <w:rFonts w:ascii="Cambria" w:eastAsia="Cambria" w:hAnsi="Cambria" w:cs="Cambria"/>
          <w:kern w:val="0"/>
          <w:sz w:val="18"/>
          <w:szCs w:val="20"/>
          <w:lang w:val="fr-FR"/>
          <w14:ligatures w14:val="none"/>
        </w:rPr>
        <w:t xml:space="preserve">ctivités de la </w:t>
      </w:r>
      <w:r w:rsidR="00FA06DF" w:rsidRPr="00250DDB">
        <w:rPr>
          <w:rFonts w:ascii="Cambria" w:eastAsia="Cambria" w:hAnsi="Cambria" w:cs="Cambria"/>
          <w:kern w:val="0"/>
          <w:sz w:val="18"/>
          <w:szCs w:val="20"/>
          <w:lang w:val="fr-FR"/>
          <w14:ligatures w14:val="none"/>
        </w:rPr>
        <w:t>P</w:t>
      </w:r>
      <w:r w:rsidRPr="00250DDB">
        <w:rPr>
          <w:rFonts w:ascii="Cambria" w:eastAsia="Cambria" w:hAnsi="Cambria" w:cs="Cambria"/>
          <w:kern w:val="0"/>
          <w:sz w:val="18"/>
          <w:szCs w:val="20"/>
          <w:lang w:val="fr-FR"/>
          <w14:ligatures w14:val="none"/>
        </w:rPr>
        <w:t xml:space="preserve">êche Maritime (DCAPM), Secrétariat d’Etat chargé de la Pêche Maritime, Nouveau Quartier </w:t>
      </w:r>
      <w:proofErr w:type="gramStart"/>
      <w:r w:rsidRPr="00250DDB">
        <w:rPr>
          <w:rFonts w:ascii="Cambria" w:eastAsia="Cambria" w:hAnsi="Cambria" w:cs="Cambria"/>
          <w:kern w:val="0"/>
          <w:sz w:val="18"/>
          <w:szCs w:val="20"/>
          <w:lang w:val="fr-FR"/>
          <w14:ligatures w14:val="none"/>
        </w:rPr>
        <w:t>Administratif;</w:t>
      </w:r>
      <w:proofErr w:type="gramEnd"/>
      <w:r w:rsidRPr="00250DDB">
        <w:rPr>
          <w:rFonts w:ascii="Cambria" w:eastAsia="Cambria" w:hAnsi="Cambria" w:cs="Cambria"/>
          <w:kern w:val="0"/>
          <w:sz w:val="18"/>
          <w:szCs w:val="20"/>
          <w:lang w:val="fr-FR"/>
          <w14:ligatures w14:val="none"/>
        </w:rPr>
        <w:t xml:space="preserve"> BP 476, 10090 Haut Agdal Rabat</w:t>
      </w:r>
    </w:p>
    <w:p w14:paraId="31F561DD" w14:textId="77777777" w:rsidR="008D7C28" w:rsidRPr="00250DDB" w:rsidRDefault="008D7C28" w:rsidP="008D7C28">
      <w:pPr>
        <w:spacing w:after="0" w:line="240" w:lineRule="auto"/>
        <w:jc w:val="both"/>
        <w:rPr>
          <w:rFonts w:ascii="Cambria" w:eastAsia="Cambria" w:hAnsi="Cambria" w:cs="Cambria"/>
          <w:kern w:val="0"/>
          <w:sz w:val="20"/>
          <w:szCs w:val="20"/>
          <w:lang w:val="pt-PT"/>
          <w14:ligatures w14:val="none"/>
        </w:rPr>
      </w:pPr>
      <w:r w:rsidRPr="00250DDB">
        <w:rPr>
          <w:rFonts w:ascii="Cambria" w:eastAsia="Cambria" w:hAnsi="Cambria" w:cs="Cambria"/>
          <w:kern w:val="0"/>
          <w:sz w:val="18"/>
          <w:szCs w:val="20"/>
          <w:lang w:val="pt-PT"/>
          <w14:ligatures w14:val="none"/>
        </w:rPr>
        <w:t>Tel: +212 661 296 395, E-Mail: aouraghe@mpm.gov.ma</w:t>
      </w:r>
    </w:p>
    <w:p w14:paraId="2DB81DE6" w14:textId="77777777" w:rsidR="008D7C28" w:rsidRPr="00250DDB" w:rsidRDefault="008D7C28" w:rsidP="008D7C28">
      <w:pPr>
        <w:spacing w:after="0" w:line="240" w:lineRule="auto"/>
        <w:rPr>
          <w:rFonts w:ascii="Cambria" w:eastAsia="Cambria" w:hAnsi="Cambria" w:cs="Cambria"/>
          <w:kern w:val="0"/>
          <w:sz w:val="20"/>
          <w:szCs w:val="20"/>
          <w:lang w:val="pt-PT"/>
          <w14:ligatures w14:val="none"/>
        </w:rPr>
      </w:pPr>
    </w:p>
    <w:p w14:paraId="0B5FC664" w14:textId="77777777" w:rsidR="008D7C28" w:rsidRPr="001C2521" w:rsidRDefault="008D7C28" w:rsidP="008D7C28">
      <w:pPr>
        <w:spacing w:after="0" w:line="240" w:lineRule="auto"/>
        <w:rPr>
          <w:rFonts w:ascii="Cambria" w:eastAsia="Cambria" w:hAnsi="Cambria" w:cs="Cambria"/>
          <w:kern w:val="0"/>
          <w:sz w:val="20"/>
          <w:szCs w:val="20"/>
          <w:lang w:val="it-IT"/>
          <w14:ligatures w14:val="none"/>
        </w:rPr>
      </w:pPr>
      <w:r w:rsidRPr="001C2521">
        <w:rPr>
          <w:rFonts w:ascii="Cambria" w:eastAsia="Cambria" w:hAnsi="Cambria" w:cs="Cambria"/>
          <w:b/>
          <w:kern w:val="0"/>
          <w:sz w:val="18"/>
          <w:szCs w:val="20"/>
          <w:lang w:val="it-IT"/>
          <w14:ligatures w14:val="none"/>
        </w:rPr>
        <w:t>Ben Bari</w:t>
      </w:r>
      <w:r w:rsidRPr="001C2521">
        <w:rPr>
          <w:rFonts w:ascii="Cambria" w:eastAsia="Cambria" w:hAnsi="Cambria" w:cs="Cambria"/>
          <w:kern w:val="0"/>
          <w:sz w:val="18"/>
          <w:szCs w:val="20"/>
          <w:lang w:val="it-IT"/>
          <w14:ligatures w14:val="none"/>
        </w:rPr>
        <w:t>, Mohamed</w:t>
      </w:r>
    </w:p>
    <w:p w14:paraId="744AA8E4" w14:textId="186AE0B8" w:rsidR="008D7C28" w:rsidRPr="00250DDB" w:rsidRDefault="008D7C28" w:rsidP="008D7C28">
      <w:pPr>
        <w:spacing w:after="0" w:line="240" w:lineRule="auto"/>
        <w:jc w:val="both"/>
        <w:rPr>
          <w:rFonts w:ascii="Cambria" w:eastAsia="Cambria" w:hAnsi="Cambria" w:cs="Cambria"/>
          <w:kern w:val="0"/>
          <w:sz w:val="20"/>
          <w:szCs w:val="20"/>
          <w:lang w:val="fr-FR"/>
          <w14:ligatures w14:val="none"/>
        </w:rPr>
      </w:pPr>
      <w:r w:rsidRPr="00250DDB">
        <w:rPr>
          <w:rFonts w:ascii="Cambria" w:eastAsia="Cambria" w:hAnsi="Cambria" w:cs="Cambria"/>
          <w:kern w:val="0"/>
          <w:sz w:val="18"/>
          <w:szCs w:val="20"/>
          <w:lang w:val="fr-FR"/>
          <w14:ligatures w14:val="none"/>
        </w:rPr>
        <w:t xml:space="preserve">Expert MCS </w:t>
      </w:r>
      <w:r w:rsidR="006135D7" w:rsidRPr="00250DDB">
        <w:rPr>
          <w:rFonts w:ascii="Cambria" w:eastAsia="Cambria" w:hAnsi="Cambria" w:cs="Cambria"/>
          <w:kern w:val="0"/>
          <w:sz w:val="18"/>
          <w:szCs w:val="20"/>
          <w:lang w:val="fr-FR"/>
          <w14:ligatures w14:val="none"/>
        </w:rPr>
        <w:t>a</w:t>
      </w:r>
      <w:r w:rsidRPr="00250DDB">
        <w:rPr>
          <w:rFonts w:ascii="Cambria" w:eastAsia="Cambria" w:hAnsi="Cambria" w:cs="Cambria"/>
          <w:kern w:val="0"/>
          <w:sz w:val="18"/>
          <w:szCs w:val="20"/>
          <w:lang w:val="fr-FR"/>
          <w14:ligatures w14:val="none"/>
        </w:rPr>
        <w:t xml:space="preserve">uprès du Secrétariat d'Etat chargé de la Pêche Maritime, Nouveau Quartier </w:t>
      </w:r>
      <w:proofErr w:type="gramStart"/>
      <w:r w:rsidRPr="00250DDB">
        <w:rPr>
          <w:rFonts w:ascii="Cambria" w:eastAsia="Cambria" w:hAnsi="Cambria" w:cs="Cambria"/>
          <w:kern w:val="0"/>
          <w:sz w:val="18"/>
          <w:szCs w:val="20"/>
          <w:lang w:val="fr-FR"/>
          <w14:ligatures w14:val="none"/>
        </w:rPr>
        <w:t>Administratif;</w:t>
      </w:r>
      <w:proofErr w:type="gramEnd"/>
      <w:r w:rsidRPr="00250DDB">
        <w:rPr>
          <w:rFonts w:ascii="Cambria" w:eastAsia="Cambria" w:hAnsi="Cambria" w:cs="Cambria"/>
          <w:kern w:val="0"/>
          <w:sz w:val="18"/>
          <w:szCs w:val="20"/>
          <w:lang w:val="fr-FR"/>
          <w14:ligatures w14:val="none"/>
        </w:rPr>
        <w:t xml:space="preserve"> BP 476, 10090 Haut Agdal Rabat</w:t>
      </w:r>
    </w:p>
    <w:p w14:paraId="6F3E265D" w14:textId="77777777" w:rsidR="008D7C28" w:rsidRPr="00250DDB" w:rsidRDefault="008D7C28" w:rsidP="008D7C28">
      <w:pPr>
        <w:spacing w:after="0" w:line="240" w:lineRule="auto"/>
        <w:jc w:val="both"/>
        <w:rPr>
          <w:rFonts w:ascii="Cambria" w:eastAsia="Cambria" w:hAnsi="Cambria" w:cs="Cambria"/>
          <w:kern w:val="0"/>
          <w:sz w:val="20"/>
          <w:szCs w:val="20"/>
          <w:lang w:val="fr-FR"/>
          <w14:ligatures w14:val="none"/>
        </w:rPr>
      </w:pPr>
      <w:proofErr w:type="gramStart"/>
      <w:r w:rsidRPr="00250DDB">
        <w:rPr>
          <w:rFonts w:ascii="Cambria" w:eastAsia="Cambria" w:hAnsi="Cambria" w:cs="Cambria"/>
          <w:kern w:val="0"/>
          <w:sz w:val="18"/>
          <w:szCs w:val="20"/>
          <w:lang w:val="fr-FR"/>
          <w14:ligatures w14:val="none"/>
        </w:rPr>
        <w:t>Tel:</w:t>
      </w:r>
      <w:proofErr w:type="gramEnd"/>
      <w:r w:rsidRPr="00250DDB">
        <w:rPr>
          <w:rFonts w:ascii="Cambria" w:eastAsia="Cambria" w:hAnsi="Cambria" w:cs="Cambria"/>
          <w:kern w:val="0"/>
          <w:sz w:val="18"/>
          <w:szCs w:val="20"/>
          <w:lang w:val="fr-FR"/>
          <w14:ligatures w14:val="none"/>
        </w:rPr>
        <w:t xml:space="preserve"> +212 537 688 196, </w:t>
      </w:r>
      <w:proofErr w:type="gramStart"/>
      <w:r w:rsidRPr="00250DDB">
        <w:rPr>
          <w:rFonts w:ascii="Cambria" w:eastAsia="Cambria" w:hAnsi="Cambria" w:cs="Cambria"/>
          <w:kern w:val="0"/>
          <w:sz w:val="18"/>
          <w:szCs w:val="20"/>
          <w:lang w:val="fr-FR"/>
          <w14:ligatures w14:val="none"/>
        </w:rPr>
        <w:t>Fax:</w:t>
      </w:r>
      <w:proofErr w:type="gramEnd"/>
      <w:r w:rsidRPr="00250DDB">
        <w:rPr>
          <w:rFonts w:ascii="Cambria" w:eastAsia="Cambria" w:hAnsi="Cambria" w:cs="Cambria"/>
          <w:kern w:val="0"/>
          <w:sz w:val="18"/>
          <w:szCs w:val="20"/>
          <w:lang w:val="fr-FR"/>
          <w14:ligatures w14:val="none"/>
        </w:rPr>
        <w:t xml:space="preserve"> +212 537 688 382, </w:t>
      </w:r>
      <w:proofErr w:type="gramStart"/>
      <w:r w:rsidRPr="00250DDB">
        <w:rPr>
          <w:rFonts w:ascii="Cambria" w:eastAsia="Cambria" w:hAnsi="Cambria" w:cs="Cambria"/>
          <w:kern w:val="0"/>
          <w:sz w:val="18"/>
          <w:szCs w:val="20"/>
          <w:lang w:val="fr-FR"/>
          <w14:ligatures w14:val="none"/>
        </w:rPr>
        <w:t>E-Mail:</w:t>
      </w:r>
      <w:proofErr w:type="gramEnd"/>
      <w:r w:rsidRPr="00250DDB">
        <w:rPr>
          <w:rFonts w:ascii="Cambria" w:eastAsia="Cambria" w:hAnsi="Cambria" w:cs="Cambria"/>
          <w:kern w:val="0"/>
          <w:sz w:val="18"/>
          <w:szCs w:val="20"/>
          <w:lang w:val="fr-FR"/>
          <w14:ligatures w14:val="none"/>
        </w:rPr>
        <w:t xml:space="preserve"> benbari@mpm.gov.ma</w:t>
      </w:r>
    </w:p>
    <w:p w14:paraId="3E52C196" w14:textId="77777777" w:rsidR="008D7C28" w:rsidRPr="00250DDB" w:rsidRDefault="008D7C28" w:rsidP="008D7C28">
      <w:pPr>
        <w:spacing w:after="0" w:line="240" w:lineRule="auto"/>
        <w:rPr>
          <w:rFonts w:ascii="Cambria" w:eastAsia="Cambria" w:hAnsi="Cambria" w:cs="Cambria"/>
          <w:kern w:val="0"/>
          <w:sz w:val="20"/>
          <w:szCs w:val="20"/>
          <w:lang w:val="fr-FR"/>
          <w14:ligatures w14:val="none"/>
        </w:rPr>
      </w:pPr>
    </w:p>
    <w:p w14:paraId="07D95E74" w14:textId="77777777" w:rsidR="008D7C28" w:rsidRPr="00250DDB" w:rsidRDefault="008D7C28" w:rsidP="008D7C28">
      <w:pPr>
        <w:spacing w:after="0" w:line="240" w:lineRule="auto"/>
        <w:rPr>
          <w:rFonts w:ascii="Cambria" w:eastAsia="Cambria" w:hAnsi="Cambria" w:cs="Cambria"/>
          <w:kern w:val="0"/>
          <w:sz w:val="20"/>
          <w:szCs w:val="20"/>
          <w:lang w:val="fr-FR"/>
          <w14:ligatures w14:val="none"/>
        </w:rPr>
      </w:pPr>
      <w:proofErr w:type="spellStart"/>
      <w:r w:rsidRPr="00250DDB">
        <w:rPr>
          <w:rFonts w:ascii="Cambria" w:eastAsia="Cambria" w:hAnsi="Cambria" w:cs="Cambria"/>
          <w:b/>
          <w:kern w:val="0"/>
          <w:sz w:val="18"/>
          <w:szCs w:val="20"/>
          <w:lang w:val="fr-FR"/>
          <w14:ligatures w14:val="none"/>
        </w:rPr>
        <w:t>Hmidane</w:t>
      </w:r>
      <w:proofErr w:type="spellEnd"/>
      <w:r w:rsidRPr="00250DDB">
        <w:rPr>
          <w:rFonts w:ascii="Cambria" w:eastAsia="Cambria" w:hAnsi="Cambria" w:cs="Cambria"/>
          <w:kern w:val="0"/>
          <w:sz w:val="18"/>
          <w:szCs w:val="20"/>
          <w:lang w:val="fr-FR"/>
          <w14:ligatures w14:val="none"/>
        </w:rPr>
        <w:t>, Abdellatif</w:t>
      </w:r>
    </w:p>
    <w:p w14:paraId="39093C24" w14:textId="738FC8E5" w:rsidR="008D7C28" w:rsidRPr="00250DDB" w:rsidRDefault="008D7C28" w:rsidP="008D7C28">
      <w:pPr>
        <w:spacing w:after="0" w:line="240" w:lineRule="auto"/>
        <w:jc w:val="both"/>
        <w:rPr>
          <w:rFonts w:ascii="Cambria" w:eastAsia="Cambria" w:hAnsi="Cambria" w:cs="Cambria"/>
          <w:kern w:val="0"/>
          <w:sz w:val="20"/>
          <w:szCs w:val="20"/>
          <w:lang w:val="fr-FR"/>
          <w14:ligatures w14:val="none"/>
        </w:rPr>
      </w:pPr>
      <w:r w:rsidRPr="00250DDB">
        <w:rPr>
          <w:rFonts w:ascii="Cambria" w:eastAsia="Cambria" w:hAnsi="Cambria" w:cs="Cambria"/>
          <w:kern w:val="0"/>
          <w:sz w:val="18"/>
          <w:szCs w:val="20"/>
          <w:lang w:val="fr-FR"/>
          <w14:ligatures w14:val="none"/>
        </w:rPr>
        <w:t xml:space="preserve">Chef de la </w:t>
      </w:r>
      <w:r w:rsidR="006135D7" w:rsidRPr="00250DDB">
        <w:rPr>
          <w:rFonts w:ascii="Cambria" w:eastAsia="Cambria" w:hAnsi="Cambria" w:cs="Cambria"/>
          <w:kern w:val="0"/>
          <w:sz w:val="18"/>
          <w:szCs w:val="20"/>
          <w:lang w:val="fr-FR"/>
          <w14:ligatures w14:val="none"/>
        </w:rPr>
        <w:t>D</w:t>
      </w:r>
      <w:r w:rsidRPr="00250DDB">
        <w:rPr>
          <w:rFonts w:ascii="Cambria" w:eastAsia="Cambria" w:hAnsi="Cambria" w:cs="Cambria"/>
          <w:kern w:val="0"/>
          <w:sz w:val="18"/>
          <w:szCs w:val="20"/>
          <w:lang w:val="fr-FR"/>
          <w14:ligatures w14:val="none"/>
        </w:rPr>
        <w:t xml:space="preserve">ivision de la </w:t>
      </w:r>
      <w:r w:rsidR="006135D7" w:rsidRPr="00250DDB">
        <w:rPr>
          <w:rFonts w:ascii="Cambria" w:eastAsia="Cambria" w:hAnsi="Cambria" w:cs="Cambria"/>
          <w:kern w:val="0"/>
          <w:sz w:val="18"/>
          <w:szCs w:val="20"/>
          <w:lang w:val="fr-FR"/>
          <w14:ligatures w14:val="none"/>
        </w:rPr>
        <w:t>C</w:t>
      </w:r>
      <w:r w:rsidRPr="00250DDB">
        <w:rPr>
          <w:rFonts w:ascii="Cambria" w:eastAsia="Cambria" w:hAnsi="Cambria" w:cs="Cambria"/>
          <w:kern w:val="0"/>
          <w:sz w:val="18"/>
          <w:szCs w:val="20"/>
          <w:lang w:val="fr-FR"/>
          <w14:ligatures w14:val="none"/>
        </w:rPr>
        <w:t xml:space="preserve">oordination et de </w:t>
      </w:r>
      <w:r w:rsidR="006135D7" w:rsidRPr="00250DDB">
        <w:rPr>
          <w:rFonts w:ascii="Cambria" w:eastAsia="Cambria" w:hAnsi="Cambria" w:cs="Cambria"/>
          <w:kern w:val="0"/>
          <w:sz w:val="18"/>
          <w:szCs w:val="20"/>
          <w:lang w:val="fr-FR"/>
          <w14:ligatures w14:val="none"/>
        </w:rPr>
        <w:t>S</w:t>
      </w:r>
      <w:r w:rsidRPr="00250DDB">
        <w:rPr>
          <w:rFonts w:ascii="Cambria" w:eastAsia="Cambria" w:hAnsi="Cambria" w:cs="Cambria"/>
          <w:kern w:val="0"/>
          <w:sz w:val="18"/>
          <w:szCs w:val="20"/>
          <w:lang w:val="fr-FR"/>
          <w14:ligatures w14:val="none"/>
        </w:rPr>
        <w:t xml:space="preserve">uivi de la </w:t>
      </w:r>
      <w:r w:rsidR="006135D7" w:rsidRPr="00250DDB">
        <w:rPr>
          <w:rFonts w:ascii="Cambria" w:eastAsia="Cambria" w:hAnsi="Cambria" w:cs="Cambria"/>
          <w:kern w:val="0"/>
          <w:sz w:val="18"/>
          <w:szCs w:val="20"/>
          <w:lang w:val="fr-FR"/>
          <w14:ligatures w14:val="none"/>
        </w:rPr>
        <w:t>L</w:t>
      </w:r>
      <w:r w:rsidRPr="00250DDB">
        <w:rPr>
          <w:rFonts w:ascii="Cambria" w:eastAsia="Cambria" w:hAnsi="Cambria" w:cs="Cambria"/>
          <w:kern w:val="0"/>
          <w:sz w:val="18"/>
          <w:szCs w:val="20"/>
          <w:lang w:val="fr-FR"/>
          <w14:ligatures w14:val="none"/>
        </w:rPr>
        <w:t xml:space="preserve">utte contre la </w:t>
      </w:r>
      <w:r w:rsidR="006135D7" w:rsidRPr="00250DDB">
        <w:rPr>
          <w:rFonts w:ascii="Cambria" w:eastAsia="Cambria" w:hAnsi="Cambria" w:cs="Cambria"/>
          <w:kern w:val="0"/>
          <w:sz w:val="18"/>
          <w:szCs w:val="20"/>
          <w:lang w:val="fr-FR"/>
          <w14:ligatures w14:val="none"/>
        </w:rPr>
        <w:t>P</w:t>
      </w:r>
      <w:r w:rsidRPr="00250DDB">
        <w:rPr>
          <w:rFonts w:ascii="Cambria" w:eastAsia="Cambria" w:hAnsi="Cambria" w:cs="Cambria"/>
          <w:kern w:val="0"/>
          <w:sz w:val="18"/>
          <w:szCs w:val="20"/>
          <w:lang w:val="fr-FR"/>
          <w14:ligatures w14:val="none"/>
        </w:rPr>
        <w:t xml:space="preserve">êche INN / DCAPM, Secrétariat d’Etat chargé de la Pêche Maritime, Nouveau Quartier </w:t>
      </w:r>
      <w:proofErr w:type="gramStart"/>
      <w:r w:rsidRPr="00250DDB">
        <w:rPr>
          <w:rFonts w:ascii="Cambria" w:eastAsia="Cambria" w:hAnsi="Cambria" w:cs="Cambria"/>
          <w:kern w:val="0"/>
          <w:sz w:val="18"/>
          <w:szCs w:val="20"/>
          <w:lang w:val="fr-FR"/>
          <w14:ligatures w14:val="none"/>
        </w:rPr>
        <w:t>Administratif;</w:t>
      </w:r>
      <w:proofErr w:type="gramEnd"/>
      <w:r w:rsidRPr="00250DDB">
        <w:rPr>
          <w:rFonts w:ascii="Cambria" w:eastAsia="Cambria" w:hAnsi="Cambria" w:cs="Cambria"/>
          <w:kern w:val="0"/>
          <w:sz w:val="18"/>
          <w:szCs w:val="20"/>
          <w:lang w:val="fr-FR"/>
          <w14:ligatures w14:val="none"/>
        </w:rPr>
        <w:t xml:space="preserve"> BP 476, 10090 Haut Agdal Rabat</w:t>
      </w:r>
    </w:p>
    <w:p w14:paraId="32550D2B" w14:textId="77777777" w:rsidR="008D7C28" w:rsidRPr="00250DDB" w:rsidRDefault="008D7C28" w:rsidP="008D7C28">
      <w:pPr>
        <w:spacing w:after="0" w:line="240" w:lineRule="auto"/>
        <w:jc w:val="both"/>
        <w:rPr>
          <w:rFonts w:ascii="Cambria" w:eastAsia="Cambria" w:hAnsi="Cambria" w:cs="Cambria"/>
          <w:kern w:val="0"/>
          <w:sz w:val="20"/>
          <w:szCs w:val="20"/>
          <w:lang w:val="fr-FR"/>
          <w14:ligatures w14:val="none"/>
        </w:rPr>
      </w:pPr>
      <w:proofErr w:type="gramStart"/>
      <w:r w:rsidRPr="00250DDB">
        <w:rPr>
          <w:rFonts w:ascii="Cambria" w:eastAsia="Cambria" w:hAnsi="Cambria" w:cs="Cambria"/>
          <w:kern w:val="0"/>
          <w:sz w:val="18"/>
          <w:szCs w:val="20"/>
          <w:lang w:val="fr-FR"/>
          <w14:ligatures w14:val="none"/>
        </w:rPr>
        <w:t>Tel:</w:t>
      </w:r>
      <w:proofErr w:type="gramEnd"/>
      <w:r w:rsidRPr="00250DDB">
        <w:rPr>
          <w:rFonts w:ascii="Cambria" w:eastAsia="Cambria" w:hAnsi="Cambria" w:cs="Cambria"/>
          <w:kern w:val="0"/>
          <w:sz w:val="18"/>
          <w:szCs w:val="20"/>
          <w:lang w:val="fr-FR"/>
          <w14:ligatures w14:val="none"/>
        </w:rPr>
        <w:t xml:space="preserve"> +212 537 688 356, </w:t>
      </w:r>
      <w:proofErr w:type="gramStart"/>
      <w:r w:rsidRPr="00250DDB">
        <w:rPr>
          <w:rFonts w:ascii="Cambria" w:eastAsia="Cambria" w:hAnsi="Cambria" w:cs="Cambria"/>
          <w:kern w:val="0"/>
          <w:sz w:val="18"/>
          <w:szCs w:val="20"/>
          <w:lang w:val="fr-FR"/>
          <w14:ligatures w14:val="none"/>
        </w:rPr>
        <w:t>Fax:</w:t>
      </w:r>
      <w:proofErr w:type="gramEnd"/>
      <w:r w:rsidRPr="00250DDB">
        <w:rPr>
          <w:rFonts w:ascii="Cambria" w:eastAsia="Cambria" w:hAnsi="Cambria" w:cs="Cambria"/>
          <w:kern w:val="0"/>
          <w:sz w:val="18"/>
          <w:szCs w:val="20"/>
          <w:lang w:val="fr-FR"/>
          <w14:ligatures w14:val="none"/>
        </w:rPr>
        <w:t xml:space="preserve"> +212 537 688 382, </w:t>
      </w:r>
      <w:proofErr w:type="gramStart"/>
      <w:r w:rsidRPr="00250DDB">
        <w:rPr>
          <w:rFonts w:ascii="Cambria" w:eastAsia="Cambria" w:hAnsi="Cambria" w:cs="Cambria"/>
          <w:kern w:val="0"/>
          <w:sz w:val="18"/>
          <w:szCs w:val="20"/>
          <w:lang w:val="fr-FR"/>
          <w14:ligatures w14:val="none"/>
        </w:rPr>
        <w:t>E-Mail:</w:t>
      </w:r>
      <w:proofErr w:type="gramEnd"/>
      <w:r w:rsidRPr="00250DDB">
        <w:rPr>
          <w:rFonts w:ascii="Cambria" w:eastAsia="Cambria" w:hAnsi="Cambria" w:cs="Cambria"/>
          <w:kern w:val="0"/>
          <w:sz w:val="18"/>
          <w:szCs w:val="20"/>
          <w:lang w:val="fr-FR"/>
          <w14:ligatures w14:val="none"/>
        </w:rPr>
        <w:t xml:space="preserve"> hmidane@mpm.gov.ma</w:t>
      </w:r>
    </w:p>
    <w:p w14:paraId="03E6E72B" w14:textId="77777777" w:rsidR="008D7C28" w:rsidRPr="00250DDB" w:rsidRDefault="008D7C28" w:rsidP="008D7C28">
      <w:pPr>
        <w:spacing w:after="0" w:line="240" w:lineRule="auto"/>
        <w:rPr>
          <w:rFonts w:ascii="Cambria" w:eastAsia="Cambria" w:hAnsi="Cambria" w:cs="Cambria"/>
          <w:kern w:val="0"/>
          <w:sz w:val="20"/>
          <w:szCs w:val="20"/>
          <w:lang w:val="fr-FR"/>
          <w14:ligatures w14:val="none"/>
        </w:rPr>
      </w:pPr>
    </w:p>
    <w:p w14:paraId="4C3F071B" w14:textId="77777777" w:rsidR="008D7C28" w:rsidRPr="00250DDB" w:rsidRDefault="008D7C28" w:rsidP="008D7C28">
      <w:pPr>
        <w:spacing w:after="0" w:line="240" w:lineRule="auto"/>
        <w:rPr>
          <w:rFonts w:ascii="Cambria" w:eastAsia="Cambria" w:hAnsi="Cambria" w:cs="Cambria"/>
          <w:kern w:val="0"/>
          <w:sz w:val="20"/>
          <w:szCs w:val="20"/>
          <w:lang w:val="fr-FR"/>
          <w14:ligatures w14:val="none"/>
        </w:rPr>
      </w:pPr>
      <w:proofErr w:type="spellStart"/>
      <w:r w:rsidRPr="00250DDB">
        <w:rPr>
          <w:rFonts w:ascii="Cambria" w:eastAsia="Cambria" w:hAnsi="Cambria" w:cs="Cambria"/>
          <w:b/>
          <w:kern w:val="0"/>
          <w:sz w:val="18"/>
          <w:szCs w:val="20"/>
          <w:lang w:val="fr-FR"/>
          <w14:ligatures w14:val="none"/>
        </w:rPr>
        <w:t>Sabbane</w:t>
      </w:r>
      <w:proofErr w:type="spellEnd"/>
      <w:r w:rsidRPr="00250DDB">
        <w:rPr>
          <w:rFonts w:ascii="Cambria" w:eastAsia="Cambria" w:hAnsi="Cambria" w:cs="Cambria"/>
          <w:kern w:val="0"/>
          <w:sz w:val="18"/>
          <w:szCs w:val="20"/>
          <w:lang w:val="fr-FR"/>
          <w14:ligatures w14:val="none"/>
        </w:rPr>
        <w:t>, Kamal</w:t>
      </w:r>
    </w:p>
    <w:p w14:paraId="29007046" w14:textId="77777777" w:rsidR="008D7C28" w:rsidRPr="00250DDB" w:rsidRDefault="008D7C28" w:rsidP="008D7C28">
      <w:pPr>
        <w:spacing w:after="0" w:line="240" w:lineRule="auto"/>
        <w:jc w:val="both"/>
        <w:rPr>
          <w:rFonts w:ascii="Cambria" w:eastAsia="Cambria" w:hAnsi="Cambria" w:cs="Cambria"/>
          <w:kern w:val="0"/>
          <w:sz w:val="20"/>
          <w:szCs w:val="20"/>
          <w:lang w:val="fr-FR"/>
          <w14:ligatures w14:val="none"/>
        </w:rPr>
      </w:pPr>
      <w:r w:rsidRPr="00250DDB">
        <w:rPr>
          <w:rFonts w:ascii="Cambria" w:eastAsia="Cambria" w:hAnsi="Cambria" w:cs="Cambria"/>
          <w:kern w:val="0"/>
          <w:sz w:val="18"/>
          <w:szCs w:val="20"/>
          <w:lang w:val="fr-FR"/>
          <w14:ligatures w14:val="none"/>
        </w:rPr>
        <w:t xml:space="preserve">Chef du Service de la Coordination de la Lutte contre la Pêche INN / DCAPM, Secrétariat d’Etat chargé de la Pêche Maritime, Département de la Pêche Maritime, Nouveau Quartier </w:t>
      </w:r>
      <w:proofErr w:type="gramStart"/>
      <w:r w:rsidRPr="00250DDB">
        <w:rPr>
          <w:rFonts w:ascii="Cambria" w:eastAsia="Cambria" w:hAnsi="Cambria" w:cs="Cambria"/>
          <w:kern w:val="0"/>
          <w:sz w:val="18"/>
          <w:szCs w:val="20"/>
          <w:lang w:val="fr-FR"/>
          <w14:ligatures w14:val="none"/>
        </w:rPr>
        <w:t>Administratif;</w:t>
      </w:r>
      <w:proofErr w:type="gramEnd"/>
      <w:r w:rsidRPr="00250DDB">
        <w:rPr>
          <w:rFonts w:ascii="Cambria" w:eastAsia="Cambria" w:hAnsi="Cambria" w:cs="Cambria"/>
          <w:kern w:val="0"/>
          <w:sz w:val="18"/>
          <w:szCs w:val="20"/>
          <w:lang w:val="fr-FR"/>
          <w14:ligatures w14:val="none"/>
        </w:rPr>
        <w:t xml:space="preserve"> BP 476, 10090 Haut Agdal, Rabat</w:t>
      </w:r>
    </w:p>
    <w:p w14:paraId="10E002A0" w14:textId="77777777" w:rsidR="008D7C28" w:rsidRPr="00250DDB" w:rsidRDefault="008D7C28" w:rsidP="008D7C28">
      <w:pPr>
        <w:spacing w:after="0" w:line="240" w:lineRule="auto"/>
        <w:jc w:val="both"/>
        <w:rPr>
          <w:rFonts w:ascii="Cambria" w:eastAsia="Cambria" w:hAnsi="Cambria" w:cs="Cambria"/>
          <w:kern w:val="0"/>
          <w:sz w:val="20"/>
          <w:szCs w:val="20"/>
          <w:lang w:val="en-US"/>
          <w14:ligatures w14:val="none"/>
        </w:rPr>
      </w:pPr>
      <w:r w:rsidRPr="00250DDB">
        <w:rPr>
          <w:rFonts w:ascii="Cambria" w:eastAsia="Cambria" w:hAnsi="Cambria" w:cs="Cambria"/>
          <w:kern w:val="0"/>
          <w:sz w:val="18"/>
          <w:szCs w:val="20"/>
          <w:lang w:val="en-US"/>
          <w14:ligatures w14:val="none"/>
        </w:rPr>
        <w:t>Tel: +212 537 688 528, Fax: +212 537 688 382, E-Mail: sabbane@mpm.gov.ma</w:t>
      </w:r>
    </w:p>
    <w:p w14:paraId="7CD17BC1" w14:textId="77777777" w:rsidR="008D7C28" w:rsidRPr="00250DDB" w:rsidRDefault="008D7C28" w:rsidP="008D7C28">
      <w:pPr>
        <w:spacing w:after="0" w:line="240" w:lineRule="auto"/>
        <w:rPr>
          <w:rFonts w:ascii="Cambria" w:eastAsia="Cambria" w:hAnsi="Cambria" w:cs="Cambria"/>
          <w:kern w:val="0"/>
          <w:sz w:val="20"/>
          <w:szCs w:val="20"/>
          <w:lang w:val="en-US"/>
          <w14:ligatures w14:val="none"/>
        </w:rPr>
      </w:pPr>
    </w:p>
    <w:p w14:paraId="0B858DD5" w14:textId="77777777" w:rsidR="008D7C28" w:rsidRPr="00250DDB" w:rsidRDefault="008D7C28" w:rsidP="008D7C28">
      <w:pPr>
        <w:spacing w:after="0" w:line="240" w:lineRule="auto"/>
        <w:rPr>
          <w:rFonts w:ascii="Cambria" w:eastAsia="Cambria" w:hAnsi="Cambria" w:cs="Cambria"/>
          <w:kern w:val="0"/>
          <w:sz w:val="20"/>
          <w:szCs w:val="20"/>
          <w:lang w:val="en-US"/>
          <w14:ligatures w14:val="none"/>
        </w:rPr>
      </w:pPr>
      <w:r w:rsidRPr="00250DDB">
        <w:rPr>
          <w:rFonts w:ascii="Cambria" w:eastAsia="Cambria" w:hAnsi="Cambria" w:cs="Cambria"/>
          <w:b/>
          <w:kern w:val="0"/>
          <w:sz w:val="20"/>
          <w:szCs w:val="20"/>
          <w:lang w:val="en-US"/>
          <w14:ligatures w14:val="none"/>
        </w:rPr>
        <w:t>NIGERIA</w:t>
      </w:r>
    </w:p>
    <w:p w14:paraId="1D9EDB74" w14:textId="77777777" w:rsidR="008D7C28" w:rsidRPr="00250DDB" w:rsidRDefault="008D7C28" w:rsidP="008D7C28">
      <w:pPr>
        <w:spacing w:after="0" w:line="240" w:lineRule="auto"/>
        <w:rPr>
          <w:rFonts w:ascii="Cambria" w:eastAsia="Cambria" w:hAnsi="Cambria" w:cs="Cambria"/>
          <w:kern w:val="0"/>
          <w:sz w:val="20"/>
          <w:szCs w:val="20"/>
          <w:lang w:val="en-US"/>
          <w14:ligatures w14:val="none"/>
        </w:rPr>
      </w:pPr>
      <w:r w:rsidRPr="00250DDB">
        <w:rPr>
          <w:rFonts w:ascii="Cambria" w:eastAsia="Cambria" w:hAnsi="Cambria" w:cs="Cambria"/>
          <w:b/>
          <w:kern w:val="0"/>
          <w:sz w:val="18"/>
          <w:szCs w:val="20"/>
          <w:lang w:val="en-US"/>
          <w14:ligatures w14:val="none"/>
        </w:rPr>
        <w:t>Garba</w:t>
      </w:r>
      <w:r w:rsidRPr="00250DDB">
        <w:rPr>
          <w:rFonts w:ascii="Cambria" w:eastAsia="Cambria" w:hAnsi="Cambria" w:cs="Cambria"/>
          <w:kern w:val="0"/>
          <w:sz w:val="18"/>
          <w:szCs w:val="20"/>
          <w:lang w:val="en-US"/>
          <w14:ligatures w14:val="none"/>
        </w:rPr>
        <w:t>, Usman * (online)</w:t>
      </w:r>
    </w:p>
    <w:p w14:paraId="7255B805" w14:textId="77777777" w:rsidR="008D7C28" w:rsidRPr="00250DDB" w:rsidRDefault="008D7C28" w:rsidP="008D7C28">
      <w:pPr>
        <w:spacing w:after="0" w:line="240" w:lineRule="auto"/>
        <w:jc w:val="both"/>
        <w:rPr>
          <w:rFonts w:ascii="Cambria" w:eastAsia="Cambria" w:hAnsi="Cambria" w:cs="Cambria"/>
          <w:kern w:val="0"/>
          <w:sz w:val="20"/>
          <w:szCs w:val="20"/>
          <w:lang w:val="en-US"/>
          <w14:ligatures w14:val="none"/>
        </w:rPr>
      </w:pPr>
      <w:r w:rsidRPr="00250DDB">
        <w:rPr>
          <w:rFonts w:ascii="Cambria" w:eastAsia="Cambria" w:hAnsi="Cambria" w:cs="Cambria"/>
          <w:kern w:val="0"/>
          <w:sz w:val="18"/>
          <w:szCs w:val="20"/>
          <w:lang w:val="en-US"/>
          <w14:ligatures w14:val="none"/>
        </w:rPr>
        <w:t>Ministry of Marine and Blue Economy, Department of Fisheries and Aquaculture, 1 Wilmont Point Road, Off Ahmadu Bello Way, 101241 Victoria Island, Lagos</w:t>
      </w:r>
    </w:p>
    <w:p w14:paraId="5D819193" w14:textId="77777777" w:rsidR="008D7C28" w:rsidRPr="00250DDB" w:rsidRDefault="008D7C28" w:rsidP="008D7C28">
      <w:pPr>
        <w:spacing w:after="0" w:line="240" w:lineRule="auto"/>
        <w:jc w:val="both"/>
        <w:rPr>
          <w:rFonts w:ascii="Cambria" w:eastAsia="Cambria" w:hAnsi="Cambria" w:cs="Cambria"/>
          <w:kern w:val="0"/>
          <w:sz w:val="20"/>
          <w:szCs w:val="20"/>
          <w:lang w:val="pt-PT"/>
          <w14:ligatures w14:val="none"/>
        </w:rPr>
      </w:pPr>
      <w:r w:rsidRPr="00250DDB">
        <w:rPr>
          <w:rFonts w:ascii="Cambria" w:eastAsia="Cambria" w:hAnsi="Cambria" w:cs="Cambria"/>
          <w:kern w:val="0"/>
          <w:sz w:val="18"/>
          <w:szCs w:val="20"/>
          <w:lang w:val="pt-PT"/>
          <w14:ligatures w14:val="none"/>
        </w:rPr>
        <w:t>Tel: +234 802 086 3461; +234 706 819 6006, E-Mail: garbashafa@gmail.com</w:t>
      </w:r>
    </w:p>
    <w:p w14:paraId="4EBA94AF" w14:textId="77777777" w:rsidR="008D7C28" w:rsidRPr="00250DDB" w:rsidRDefault="008D7C28" w:rsidP="008D7C28">
      <w:pPr>
        <w:spacing w:after="0" w:line="240" w:lineRule="auto"/>
        <w:rPr>
          <w:rFonts w:ascii="Cambria" w:eastAsia="Cambria" w:hAnsi="Cambria" w:cs="Cambria"/>
          <w:kern w:val="0"/>
          <w:sz w:val="20"/>
          <w:szCs w:val="20"/>
          <w:lang w:val="pt-PT"/>
          <w14:ligatures w14:val="none"/>
        </w:rPr>
      </w:pPr>
    </w:p>
    <w:p w14:paraId="66E6E712" w14:textId="77777777" w:rsidR="008D7C28" w:rsidRPr="00250DDB" w:rsidRDefault="008D7C28" w:rsidP="008D7C28">
      <w:pPr>
        <w:spacing w:after="0" w:line="240" w:lineRule="auto"/>
        <w:rPr>
          <w:rFonts w:ascii="Cambria" w:eastAsia="Cambria" w:hAnsi="Cambria" w:cs="Cambria"/>
          <w:kern w:val="0"/>
          <w:sz w:val="20"/>
          <w:szCs w:val="20"/>
          <w:lang w:val="en-US"/>
          <w14:ligatures w14:val="none"/>
        </w:rPr>
      </w:pPr>
      <w:r w:rsidRPr="00250DDB">
        <w:rPr>
          <w:rFonts w:ascii="Cambria" w:eastAsia="Cambria" w:hAnsi="Cambria" w:cs="Cambria"/>
          <w:b/>
          <w:kern w:val="0"/>
          <w:sz w:val="18"/>
          <w:szCs w:val="20"/>
          <w:lang w:val="en-US"/>
          <w14:ligatures w14:val="none"/>
        </w:rPr>
        <w:t>Hungevu</w:t>
      </w:r>
      <w:r w:rsidRPr="00250DDB">
        <w:rPr>
          <w:rFonts w:ascii="Cambria" w:eastAsia="Cambria" w:hAnsi="Cambria" w:cs="Cambria"/>
          <w:kern w:val="0"/>
          <w:sz w:val="18"/>
          <w:szCs w:val="20"/>
          <w:lang w:val="en-US"/>
          <w14:ligatures w14:val="none"/>
        </w:rPr>
        <w:t>, Ruth Funmilola (online)</w:t>
      </w:r>
    </w:p>
    <w:p w14:paraId="433B9427" w14:textId="77777777" w:rsidR="008D7C28" w:rsidRPr="00250DDB" w:rsidRDefault="008D7C28" w:rsidP="008D7C28">
      <w:pPr>
        <w:spacing w:after="0" w:line="240" w:lineRule="auto"/>
        <w:jc w:val="both"/>
        <w:rPr>
          <w:rFonts w:ascii="Cambria" w:eastAsia="Cambria" w:hAnsi="Cambria" w:cs="Cambria"/>
          <w:kern w:val="0"/>
          <w:sz w:val="20"/>
          <w:szCs w:val="20"/>
          <w:lang w:val="en-US"/>
          <w14:ligatures w14:val="none"/>
        </w:rPr>
      </w:pPr>
      <w:r w:rsidRPr="00250DDB">
        <w:rPr>
          <w:rFonts w:ascii="Cambria" w:eastAsia="Cambria" w:hAnsi="Cambria" w:cs="Cambria"/>
          <w:kern w:val="0"/>
          <w:sz w:val="18"/>
          <w:szCs w:val="20"/>
          <w:lang w:val="en-US"/>
          <w14:ligatures w14:val="none"/>
        </w:rPr>
        <w:t>Data analyst for Nigeria, Federal Ministry of Marine and Blue Economy, Federal Department of Fisheries &amp; Aquaculture, 1 Wilmot Point, Off Ahmadu Bello, Victoria Island, Lagos, 101241</w:t>
      </w:r>
    </w:p>
    <w:p w14:paraId="5FAF643F" w14:textId="77777777" w:rsidR="008D7C28" w:rsidRPr="00250DDB" w:rsidRDefault="008D7C28" w:rsidP="008D7C28">
      <w:pPr>
        <w:spacing w:after="0" w:line="240" w:lineRule="auto"/>
        <w:jc w:val="both"/>
        <w:rPr>
          <w:rFonts w:ascii="Cambria" w:eastAsia="Cambria" w:hAnsi="Cambria" w:cs="Cambria"/>
          <w:kern w:val="0"/>
          <w:sz w:val="20"/>
          <w:szCs w:val="20"/>
          <w:lang w:val="pt-PT"/>
          <w14:ligatures w14:val="none"/>
        </w:rPr>
      </w:pPr>
      <w:r w:rsidRPr="00250DDB">
        <w:rPr>
          <w:rFonts w:ascii="Cambria" w:eastAsia="Cambria" w:hAnsi="Cambria" w:cs="Cambria"/>
          <w:kern w:val="0"/>
          <w:sz w:val="18"/>
          <w:szCs w:val="20"/>
          <w:lang w:val="pt-PT"/>
          <w14:ligatures w14:val="none"/>
        </w:rPr>
        <w:t>Tel: +234 803 071 3503, E-Mail: olufunmiomotade@gmail.com</w:t>
      </w:r>
    </w:p>
    <w:p w14:paraId="66A5BB0C" w14:textId="77777777" w:rsidR="008D7C28" w:rsidRPr="00250DDB" w:rsidRDefault="008D7C28" w:rsidP="008D7C28">
      <w:pPr>
        <w:spacing w:after="0" w:line="240" w:lineRule="auto"/>
        <w:rPr>
          <w:rFonts w:ascii="Cambria" w:eastAsia="Cambria" w:hAnsi="Cambria" w:cs="Cambria"/>
          <w:kern w:val="0"/>
          <w:sz w:val="20"/>
          <w:szCs w:val="20"/>
          <w:lang w:val="pt-PT"/>
          <w14:ligatures w14:val="none"/>
        </w:rPr>
      </w:pPr>
    </w:p>
    <w:p w14:paraId="7F05A65A" w14:textId="3D9DEEEF" w:rsidR="008D7C28" w:rsidRPr="00250DDB" w:rsidRDefault="008D7C28" w:rsidP="008D7C28">
      <w:pPr>
        <w:spacing w:after="0" w:line="240" w:lineRule="auto"/>
        <w:rPr>
          <w:rFonts w:ascii="Cambria" w:eastAsia="Cambria" w:hAnsi="Cambria" w:cs="Cambria"/>
          <w:kern w:val="0"/>
          <w:sz w:val="20"/>
          <w:szCs w:val="20"/>
          <w:lang w:val="en-US"/>
          <w14:ligatures w14:val="none"/>
        </w:rPr>
      </w:pPr>
      <w:r w:rsidRPr="00250DDB">
        <w:rPr>
          <w:rFonts w:ascii="Cambria" w:eastAsia="Cambria" w:hAnsi="Cambria" w:cs="Cambria"/>
          <w:b/>
          <w:kern w:val="0"/>
          <w:sz w:val="20"/>
          <w:szCs w:val="20"/>
          <w:lang w:val="en-US"/>
          <w14:ligatures w14:val="none"/>
        </w:rPr>
        <w:t>NORWAY</w:t>
      </w:r>
    </w:p>
    <w:p w14:paraId="16CBD996" w14:textId="77777777" w:rsidR="008D7C28" w:rsidRPr="00250DDB" w:rsidRDefault="008D7C28" w:rsidP="008D7C28">
      <w:pPr>
        <w:spacing w:after="0" w:line="240" w:lineRule="auto"/>
        <w:rPr>
          <w:rFonts w:ascii="Cambria" w:eastAsia="Cambria" w:hAnsi="Cambria" w:cs="Cambria"/>
          <w:kern w:val="0"/>
          <w:sz w:val="20"/>
          <w:szCs w:val="20"/>
          <w:lang w:val="en-US"/>
          <w14:ligatures w14:val="none"/>
        </w:rPr>
      </w:pPr>
      <w:r w:rsidRPr="00250DDB">
        <w:rPr>
          <w:rFonts w:ascii="Cambria" w:eastAsia="Cambria" w:hAnsi="Cambria" w:cs="Cambria"/>
          <w:b/>
          <w:kern w:val="0"/>
          <w:sz w:val="18"/>
          <w:szCs w:val="20"/>
          <w:lang w:val="en-US"/>
          <w14:ligatures w14:val="none"/>
        </w:rPr>
        <w:t>Sørdahl</w:t>
      </w:r>
      <w:r w:rsidRPr="00250DDB">
        <w:rPr>
          <w:rFonts w:ascii="Cambria" w:eastAsia="Cambria" w:hAnsi="Cambria" w:cs="Cambria"/>
          <w:kern w:val="0"/>
          <w:sz w:val="18"/>
          <w:szCs w:val="20"/>
          <w:lang w:val="en-US"/>
          <w14:ligatures w14:val="none"/>
        </w:rPr>
        <w:t xml:space="preserve">, Elisabeth * </w:t>
      </w:r>
      <w:r w:rsidRPr="00250DDB">
        <w:rPr>
          <w:rFonts w:ascii="Cambria" w:eastAsia="Cambria" w:hAnsi="Cambria" w:cs="Cambria"/>
          <w:kern w:val="0"/>
          <w:sz w:val="18"/>
          <w:szCs w:val="20"/>
          <w:vertAlign w:val="superscript"/>
          <w:lang w:val="en-US"/>
          <w14:ligatures w14:val="none"/>
        </w:rPr>
        <w:t>1</w:t>
      </w:r>
    </w:p>
    <w:p w14:paraId="256711F5" w14:textId="77777777" w:rsidR="008D7C28" w:rsidRPr="00250DDB" w:rsidRDefault="008D7C28" w:rsidP="008D7C28">
      <w:pPr>
        <w:spacing w:after="0" w:line="240" w:lineRule="auto"/>
        <w:jc w:val="both"/>
        <w:rPr>
          <w:rFonts w:ascii="Cambria" w:eastAsia="Cambria" w:hAnsi="Cambria" w:cs="Cambria"/>
          <w:kern w:val="0"/>
          <w:sz w:val="20"/>
          <w:szCs w:val="20"/>
          <w:lang w:val="en-US"/>
          <w14:ligatures w14:val="none"/>
        </w:rPr>
      </w:pPr>
      <w:r w:rsidRPr="00250DDB">
        <w:rPr>
          <w:rFonts w:ascii="Cambria" w:eastAsia="Cambria" w:hAnsi="Cambria" w:cs="Cambria"/>
          <w:kern w:val="0"/>
          <w:sz w:val="18"/>
          <w:szCs w:val="20"/>
          <w:lang w:val="en-US"/>
          <w14:ligatures w14:val="none"/>
        </w:rPr>
        <w:t>Specialist Director, Ministry of Trade, Industry and Fisheries, Department for Fisheries, 0032 Oslo</w:t>
      </w:r>
    </w:p>
    <w:p w14:paraId="7E289BE6" w14:textId="77777777" w:rsidR="008D7C28" w:rsidRPr="00250DDB" w:rsidRDefault="008D7C28" w:rsidP="008D7C28">
      <w:pPr>
        <w:spacing w:after="0" w:line="240" w:lineRule="auto"/>
        <w:rPr>
          <w:rFonts w:ascii="Cambria" w:eastAsia="Cambria" w:hAnsi="Cambria" w:cs="Cambria"/>
          <w:kern w:val="0"/>
          <w:sz w:val="16"/>
          <w:szCs w:val="16"/>
          <w:lang w:val="en-US"/>
          <w14:ligatures w14:val="none"/>
        </w:rPr>
      </w:pPr>
    </w:p>
    <w:p w14:paraId="76F1B3B9" w14:textId="77777777" w:rsidR="008D7C28" w:rsidRPr="00250DDB" w:rsidRDefault="008D7C28" w:rsidP="008D7C28">
      <w:pPr>
        <w:spacing w:after="0" w:line="240" w:lineRule="auto"/>
        <w:rPr>
          <w:rFonts w:ascii="Cambria" w:eastAsia="Cambria" w:hAnsi="Cambria" w:cs="Cambria"/>
          <w:kern w:val="0"/>
          <w:sz w:val="20"/>
          <w:szCs w:val="20"/>
          <w:lang w:val="en-US"/>
          <w14:ligatures w14:val="none"/>
        </w:rPr>
      </w:pPr>
      <w:r w:rsidRPr="00250DDB">
        <w:rPr>
          <w:rFonts w:ascii="Cambria" w:eastAsia="Cambria" w:hAnsi="Cambria" w:cs="Cambria"/>
          <w:b/>
          <w:kern w:val="0"/>
          <w:sz w:val="18"/>
          <w:szCs w:val="20"/>
          <w:lang w:val="en-US"/>
          <w14:ligatures w14:val="none"/>
        </w:rPr>
        <w:t>Mjorlund</w:t>
      </w:r>
      <w:r w:rsidRPr="00250DDB">
        <w:rPr>
          <w:rFonts w:ascii="Cambria" w:eastAsia="Cambria" w:hAnsi="Cambria" w:cs="Cambria"/>
          <w:kern w:val="0"/>
          <w:sz w:val="18"/>
          <w:szCs w:val="20"/>
          <w:lang w:val="en-US"/>
          <w14:ligatures w14:val="none"/>
        </w:rPr>
        <w:t xml:space="preserve">, Rune </w:t>
      </w:r>
      <w:r w:rsidRPr="00250DDB">
        <w:rPr>
          <w:rFonts w:ascii="Cambria" w:eastAsia="Cambria" w:hAnsi="Cambria" w:cs="Cambria"/>
          <w:kern w:val="0"/>
          <w:sz w:val="18"/>
          <w:szCs w:val="20"/>
          <w:vertAlign w:val="superscript"/>
          <w:lang w:val="en-US"/>
          <w14:ligatures w14:val="none"/>
        </w:rPr>
        <w:t>1</w:t>
      </w:r>
    </w:p>
    <w:p w14:paraId="3188B313" w14:textId="77777777" w:rsidR="008D7C28" w:rsidRPr="00250DDB" w:rsidRDefault="008D7C28" w:rsidP="008D7C28">
      <w:pPr>
        <w:spacing w:after="0" w:line="240" w:lineRule="auto"/>
        <w:jc w:val="both"/>
        <w:rPr>
          <w:rFonts w:ascii="Cambria" w:eastAsia="Cambria" w:hAnsi="Cambria" w:cs="Cambria"/>
          <w:kern w:val="0"/>
          <w:sz w:val="20"/>
          <w:szCs w:val="20"/>
          <w:lang w:val="en-US"/>
          <w14:ligatures w14:val="none"/>
        </w:rPr>
      </w:pPr>
      <w:r w:rsidRPr="00250DDB">
        <w:rPr>
          <w:rFonts w:ascii="Cambria" w:eastAsia="Cambria" w:hAnsi="Cambria" w:cs="Cambria"/>
          <w:kern w:val="0"/>
          <w:sz w:val="18"/>
          <w:szCs w:val="20"/>
          <w:lang w:val="en-US"/>
          <w14:ligatures w14:val="none"/>
        </w:rPr>
        <w:t>Senior Adviser, Directorate of Fisheries, Department of Coastal Management, Environment and Statistics, 5804 Bergen</w:t>
      </w:r>
    </w:p>
    <w:p w14:paraId="644AA4E9" w14:textId="77777777" w:rsidR="008D7C28" w:rsidRPr="00250DDB" w:rsidRDefault="008D7C28" w:rsidP="008D7C28">
      <w:pPr>
        <w:spacing w:after="0" w:line="240" w:lineRule="auto"/>
        <w:rPr>
          <w:rFonts w:ascii="Cambria" w:eastAsia="Cambria" w:hAnsi="Cambria" w:cs="Cambria"/>
          <w:kern w:val="0"/>
          <w:sz w:val="16"/>
          <w:szCs w:val="16"/>
          <w:lang w:val="en-US"/>
          <w14:ligatures w14:val="none"/>
        </w:rPr>
      </w:pPr>
    </w:p>
    <w:p w14:paraId="1EA563A6" w14:textId="77777777" w:rsidR="008D7C28" w:rsidRPr="00250DDB" w:rsidRDefault="008D7C28" w:rsidP="008D7C28">
      <w:pPr>
        <w:spacing w:after="0" w:line="240" w:lineRule="auto"/>
        <w:rPr>
          <w:rFonts w:ascii="Cambria" w:eastAsia="Cambria" w:hAnsi="Cambria" w:cs="Cambria"/>
          <w:kern w:val="0"/>
          <w:sz w:val="20"/>
          <w:szCs w:val="20"/>
          <w:lang w:val="en-US"/>
          <w14:ligatures w14:val="none"/>
        </w:rPr>
      </w:pPr>
      <w:r w:rsidRPr="00250DDB">
        <w:rPr>
          <w:rFonts w:ascii="Cambria" w:eastAsia="Cambria" w:hAnsi="Cambria" w:cs="Cambria"/>
          <w:b/>
          <w:kern w:val="0"/>
          <w:sz w:val="18"/>
          <w:szCs w:val="20"/>
          <w:lang w:val="en-US"/>
          <w14:ligatures w14:val="none"/>
        </w:rPr>
        <w:t>Munch-Ellingsen</w:t>
      </w:r>
      <w:r w:rsidRPr="00250DDB">
        <w:rPr>
          <w:rFonts w:ascii="Cambria" w:eastAsia="Cambria" w:hAnsi="Cambria" w:cs="Cambria"/>
          <w:kern w:val="0"/>
          <w:sz w:val="18"/>
          <w:szCs w:val="20"/>
          <w:lang w:val="en-US"/>
          <w14:ligatures w14:val="none"/>
        </w:rPr>
        <w:t>, Sofie (online)</w:t>
      </w:r>
    </w:p>
    <w:p w14:paraId="49ECAB73" w14:textId="0EAF568A" w:rsidR="008D7C28" w:rsidRPr="00250DDB" w:rsidRDefault="008D7C28" w:rsidP="008D7C28">
      <w:pPr>
        <w:spacing w:after="0" w:line="240" w:lineRule="auto"/>
        <w:jc w:val="both"/>
        <w:rPr>
          <w:rFonts w:ascii="Cambria" w:eastAsia="Cambria" w:hAnsi="Cambria" w:cs="Cambria"/>
          <w:kern w:val="0"/>
          <w:sz w:val="20"/>
          <w:szCs w:val="20"/>
          <w:lang w:val="en-US"/>
          <w14:ligatures w14:val="none"/>
        </w:rPr>
      </w:pPr>
      <w:r w:rsidRPr="00250DDB">
        <w:rPr>
          <w:rFonts w:ascii="Cambria" w:eastAsia="Cambria" w:hAnsi="Cambria" w:cs="Cambria"/>
          <w:kern w:val="0"/>
          <w:sz w:val="18"/>
          <w:szCs w:val="20"/>
          <w:lang w:val="en-US"/>
          <w14:ligatures w14:val="none"/>
        </w:rPr>
        <w:t xml:space="preserve">Higher Executive Officer, Ministry of Trade, Industry and Fisheries, Department for Fisheries, Kongens </w:t>
      </w:r>
      <w:r w:rsidR="00731E41" w:rsidRPr="00250DDB">
        <w:rPr>
          <w:rFonts w:ascii="Cambria" w:eastAsia="Cambria" w:hAnsi="Cambria" w:cs="Cambria"/>
          <w:kern w:val="0"/>
          <w:sz w:val="18"/>
          <w:szCs w:val="20"/>
          <w:lang w:val="en-US"/>
          <w14:ligatures w14:val="none"/>
        </w:rPr>
        <w:t>G</w:t>
      </w:r>
      <w:r w:rsidRPr="00250DDB">
        <w:rPr>
          <w:rFonts w:ascii="Cambria" w:eastAsia="Cambria" w:hAnsi="Cambria" w:cs="Cambria"/>
          <w:kern w:val="0"/>
          <w:sz w:val="18"/>
          <w:szCs w:val="20"/>
          <w:lang w:val="en-US"/>
          <w14:ligatures w14:val="none"/>
        </w:rPr>
        <w:t>ate 8, 0153, (P.O. Box 8090 Dep), 0032 Oslo</w:t>
      </w:r>
    </w:p>
    <w:p w14:paraId="177A33F2" w14:textId="77777777" w:rsidR="008D7C28" w:rsidRPr="00250DDB" w:rsidRDefault="008D7C28" w:rsidP="008D7C28">
      <w:pPr>
        <w:spacing w:after="0" w:line="240" w:lineRule="auto"/>
        <w:jc w:val="both"/>
        <w:rPr>
          <w:rFonts w:ascii="Cambria" w:eastAsia="Cambria" w:hAnsi="Cambria" w:cs="Cambria"/>
          <w:kern w:val="0"/>
          <w:sz w:val="20"/>
          <w:szCs w:val="20"/>
          <w:lang w:val="pt-PT"/>
          <w14:ligatures w14:val="none"/>
        </w:rPr>
      </w:pPr>
      <w:r w:rsidRPr="00250DDB">
        <w:rPr>
          <w:rFonts w:ascii="Cambria" w:eastAsia="Cambria" w:hAnsi="Cambria" w:cs="Cambria"/>
          <w:kern w:val="0"/>
          <w:sz w:val="18"/>
          <w:szCs w:val="20"/>
          <w:lang w:val="pt-PT"/>
          <w14:ligatures w14:val="none"/>
        </w:rPr>
        <w:t>Tel: +47 950 05084, E-Mail: sofie.munch-ellingsen@nfd.dep.no</w:t>
      </w:r>
    </w:p>
    <w:p w14:paraId="4627843C" w14:textId="77777777" w:rsidR="008D7C28" w:rsidRPr="00250DDB" w:rsidRDefault="008D7C28" w:rsidP="008D7C28">
      <w:pPr>
        <w:spacing w:after="0" w:line="240" w:lineRule="auto"/>
        <w:rPr>
          <w:rFonts w:ascii="Cambria" w:eastAsia="Cambria" w:hAnsi="Cambria" w:cs="Cambria"/>
          <w:b/>
          <w:kern w:val="0"/>
          <w:sz w:val="16"/>
          <w:szCs w:val="16"/>
          <w:lang w:val="pt-PT"/>
          <w14:ligatures w14:val="none"/>
        </w:rPr>
      </w:pPr>
    </w:p>
    <w:p w14:paraId="7508C9E9" w14:textId="62981B5B" w:rsidR="008D7C28" w:rsidRPr="001C2521" w:rsidRDefault="008D7C28" w:rsidP="008D7C28">
      <w:pPr>
        <w:spacing w:after="0" w:line="240" w:lineRule="auto"/>
        <w:rPr>
          <w:rFonts w:ascii="Cambria" w:eastAsia="Cambria" w:hAnsi="Cambria" w:cs="Cambria"/>
          <w:kern w:val="0"/>
          <w:sz w:val="20"/>
          <w:szCs w:val="20"/>
          <w:lang w:val="en-US"/>
          <w14:ligatures w14:val="none"/>
        </w:rPr>
      </w:pPr>
      <w:r w:rsidRPr="001C2521">
        <w:rPr>
          <w:rFonts w:ascii="Cambria" w:eastAsia="Cambria" w:hAnsi="Cambria" w:cs="Cambria"/>
          <w:b/>
          <w:kern w:val="0"/>
          <w:sz w:val="20"/>
          <w:szCs w:val="20"/>
          <w:lang w:val="en-US"/>
          <w14:ligatures w14:val="none"/>
        </w:rPr>
        <w:t>PANAMA</w:t>
      </w:r>
    </w:p>
    <w:p w14:paraId="6D36E0DC" w14:textId="77777777" w:rsidR="008D7C28" w:rsidRPr="001C2521" w:rsidRDefault="008D7C28" w:rsidP="008D7C28">
      <w:pPr>
        <w:spacing w:after="0" w:line="240" w:lineRule="auto"/>
        <w:rPr>
          <w:rFonts w:ascii="Cambria" w:eastAsia="Cambria" w:hAnsi="Cambria" w:cs="Cambria"/>
          <w:kern w:val="0"/>
          <w:sz w:val="20"/>
          <w:szCs w:val="20"/>
          <w:lang w:val="en-US"/>
          <w14:ligatures w14:val="none"/>
        </w:rPr>
      </w:pPr>
      <w:r w:rsidRPr="001C2521">
        <w:rPr>
          <w:rFonts w:ascii="Cambria" w:eastAsia="Cambria" w:hAnsi="Cambria" w:cs="Cambria"/>
          <w:b/>
          <w:kern w:val="0"/>
          <w:sz w:val="18"/>
          <w:szCs w:val="20"/>
          <w:lang w:val="en-US"/>
          <w14:ligatures w14:val="none"/>
        </w:rPr>
        <w:t>Vergara</w:t>
      </w:r>
      <w:r w:rsidRPr="001C2521">
        <w:rPr>
          <w:rFonts w:ascii="Cambria" w:eastAsia="Cambria" w:hAnsi="Cambria" w:cs="Cambria"/>
          <w:kern w:val="0"/>
          <w:sz w:val="18"/>
          <w:szCs w:val="20"/>
          <w:lang w:val="en-US"/>
          <w14:ligatures w14:val="none"/>
        </w:rPr>
        <w:t>, Yarkelia (online)</w:t>
      </w:r>
    </w:p>
    <w:p w14:paraId="6D5D4371" w14:textId="4E12553F" w:rsidR="008D7C28" w:rsidRPr="00250DDB" w:rsidRDefault="008D7C28" w:rsidP="008D7C28">
      <w:pPr>
        <w:spacing w:after="0" w:line="240" w:lineRule="auto"/>
        <w:jc w:val="both"/>
        <w:rPr>
          <w:rFonts w:ascii="Cambria" w:eastAsia="Cambria" w:hAnsi="Cambria" w:cs="Cambria"/>
          <w:kern w:val="0"/>
          <w:sz w:val="20"/>
          <w:szCs w:val="20"/>
          <w:lang w:val="es-ES"/>
          <w14:ligatures w14:val="none"/>
        </w:rPr>
      </w:pPr>
      <w:r w:rsidRPr="00250DDB">
        <w:rPr>
          <w:rFonts w:ascii="Cambria" w:eastAsia="Cambria" w:hAnsi="Cambria" w:cs="Cambria"/>
          <w:kern w:val="0"/>
          <w:sz w:val="18"/>
          <w:szCs w:val="20"/>
          <w:lang w:val="es-ES"/>
          <w14:ligatures w14:val="none"/>
        </w:rPr>
        <w:lastRenderedPageBreak/>
        <w:t xml:space="preserve">Directora encargada de Cooperación y Asuntos </w:t>
      </w:r>
      <w:r w:rsidR="00EB240F" w:rsidRPr="00250DDB">
        <w:rPr>
          <w:rFonts w:ascii="Cambria" w:eastAsia="Cambria" w:hAnsi="Cambria" w:cs="Cambria"/>
          <w:kern w:val="0"/>
          <w:sz w:val="18"/>
          <w:szCs w:val="20"/>
          <w:lang w:val="es-ES"/>
          <w14:ligatures w14:val="none"/>
        </w:rPr>
        <w:t>P</w:t>
      </w:r>
      <w:r w:rsidRPr="00250DDB">
        <w:rPr>
          <w:rFonts w:ascii="Cambria" w:eastAsia="Cambria" w:hAnsi="Cambria" w:cs="Cambria"/>
          <w:kern w:val="0"/>
          <w:sz w:val="18"/>
          <w:szCs w:val="20"/>
          <w:lang w:val="es-ES"/>
          <w14:ligatures w14:val="none"/>
        </w:rPr>
        <w:t>esqueros, Ministerio de Desarrollo Agropecuario, Autoridad de los Recursos Acuáticos de Panamá, Cooperación Técnica y Asuntos pesqueros Internacional, Edificio Riviera, Ave. Justo Arosemena, Calle 45 Bella Vista, 0819-02398</w:t>
      </w:r>
    </w:p>
    <w:p w14:paraId="2DF13911" w14:textId="77777777" w:rsidR="008D7C28" w:rsidRPr="00250DDB" w:rsidRDefault="008D7C28" w:rsidP="008D7C28">
      <w:pPr>
        <w:spacing w:after="0" w:line="240" w:lineRule="auto"/>
        <w:jc w:val="both"/>
        <w:rPr>
          <w:rFonts w:ascii="Cambria" w:eastAsia="Cambria" w:hAnsi="Cambria" w:cs="Cambria"/>
          <w:kern w:val="0"/>
          <w:sz w:val="20"/>
          <w:szCs w:val="20"/>
          <w:lang w:val="es-ES"/>
          <w14:ligatures w14:val="none"/>
        </w:rPr>
      </w:pPr>
      <w:r w:rsidRPr="00250DDB">
        <w:rPr>
          <w:rFonts w:ascii="Cambria" w:eastAsia="Cambria" w:hAnsi="Cambria" w:cs="Cambria"/>
          <w:kern w:val="0"/>
          <w:sz w:val="18"/>
          <w:szCs w:val="20"/>
          <w:lang w:val="es-ES"/>
          <w14:ligatures w14:val="none"/>
        </w:rPr>
        <w:t>Tel: +507 511 6008 (ext. 359), E-Mail: yvergara@arap.gob.pa; hsfs@arap.gob.pa</w:t>
      </w:r>
    </w:p>
    <w:p w14:paraId="683BC605" w14:textId="77777777" w:rsidR="008D7C28" w:rsidRPr="00250DDB" w:rsidRDefault="008D7C28" w:rsidP="008D7C28">
      <w:pPr>
        <w:spacing w:after="0" w:line="240" w:lineRule="auto"/>
        <w:rPr>
          <w:rFonts w:ascii="Cambria" w:eastAsia="Cambria" w:hAnsi="Cambria" w:cs="Cambria"/>
          <w:kern w:val="0"/>
          <w:sz w:val="20"/>
          <w:szCs w:val="20"/>
          <w:lang w:val="es-ES"/>
          <w14:ligatures w14:val="none"/>
        </w:rPr>
      </w:pPr>
      <w:r w:rsidRPr="00250DDB">
        <w:rPr>
          <w:rFonts w:ascii="Cambria" w:eastAsia="Cambria" w:hAnsi="Cambria" w:cs="Cambria"/>
          <w:b/>
          <w:kern w:val="0"/>
          <w:sz w:val="18"/>
          <w:szCs w:val="20"/>
          <w:lang w:val="es-ES"/>
          <w14:ligatures w14:val="none"/>
        </w:rPr>
        <w:t>Díaz de Santamaría</w:t>
      </w:r>
      <w:r w:rsidRPr="00250DDB">
        <w:rPr>
          <w:rFonts w:ascii="Cambria" w:eastAsia="Cambria" w:hAnsi="Cambria" w:cs="Cambria"/>
          <w:kern w:val="0"/>
          <w:sz w:val="18"/>
          <w:szCs w:val="20"/>
          <w:lang w:val="es-ES"/>
          <w14:ligatures w14:val="none"/>
        </w:rPr>
        <w:t>, María Patricia (online)</w:t>
      </w:r>
    </w:p>
    <w:p w14:paraId="5828A913" w14:textId="77777777" w:rsidR="008D7C28" w:rsidRPr="00250DDB" w:rsidRDefault="008D7C28" w:rsidP="008D7C28">
      <w:pPr>
        <w:spacing w:after="0" w:line="240" w:lineRule="auto"/>
        <w:jc w:val="both"/>
        <w:rPr>
          <w:rFonts w:ascii="Cambria" w:eastAsia="Cambria" w:hAnsi="Cambria" w:cs="Cambria"/>
          <w:kern w:val="0"/>
          <w:sz w:val="20"/>
          <w:szCs w:val="20"/>
          <w:lang w:val="es-ES"/>
          <w14:ligatures w14:val="none"/>
        </w:rPr>
      </w:pPr>
      <w:r w:rsidRPr="00250DDB">
        <w:rPr>
          <w:rFonts w:ascii="Cambria" w:eastAsia="Cambria" w:hAnsi="Cambria" w:cs="Cambria"/>
          <w:kern w:val="0"/>
          <w:sz w:val="18"/>
          <w:szCs w:val="20"/>
          <w:lang w:val="es-ES"/>
          <w14:ligatures w14:val="none"/>
        </w:rPr>
        <w:t>Delegada representante de la Industria, FIPESCA - Fundación Internacional de Pesca, Zona de Libre Proceso de Corozal, Edificio 297, Corozal</w:t>
      </w:r>
    </w:p>
    <w:p w14:paraId="2AEB1006" w14:textId="77777777" w:rsidR="008D7C28" w:rsidRPr="00250DDB" w:rsidRDefault="008D7C28" w:rsidP="008D7C28">
      <w:pPr>
        <w:spacing w:after="0" w:line="240" w:lineRule="auto"/>
        <w:jc w:val="both"/>
        <w:rPr>
          <w:rFonts w:ascii="Cambria" w:eastAsia="Cambria" w:hAnsi="Cambria" w:cs="Cambria"/>
          <w:kern w:val="0"/>
          <w:sz w:val="20"/>
          <w:szCs w:val="20"/>
          <w:lang w:val="pt-PT"/>
          <w14:ligatures w14:val="none"/>
        </w:rPr>
      </w:pPr>
      <w:r w:rsidRPr="00250DDB">
        <w:rPr>
          <w:rFonts w:ascii="Cambria" w:eastAsia="Cambria" w:hAnsi="Cambria" w:cs="Cambria"/>
          <w:kern w:val="0"/>
          <w:sz w:val="18"/>
          <w:szCs w:val="20"/>
          <w:lang w:val="pt-PT"/>
          <w14:ligatures w14:val="none"/>
        </w:rPr>
        <w:t>Tel: +507 378 6640; +507 657 32047, E-Mail: mpdiaz@fipesca.com; mapatdiaz30@gmail.com</w:t>
      </w:r>
    </w:p>
    <w:p w14:paraId="3C099FCE" w14:textId="77777777" w:rsidR="00415535" w:rsidRPr="00250DDB" w:rsidRDefault="00415535" w:rsidP="008D7C28">
      <w:pPr>
        <w:spacing w:after="0" w:line="240" w:lineRule="auto"/>
        <w:rPr>
          <w:rFonts w:ascii="Cambria" w:eastAsia="Cambria" w:hAnsi="Cambria" w:cs="Cambria"/>
          <w:kern w:val="0"/>
          <w:sz w:val="20"/>
          <w:szCs w:val="20"/>
          <w:lang w:val="pt-PT"/>
          <w14:ligatures w14:val="none"/>
        </w:rPr>
      </w:pPr>
    </w:p>
    <w:p w14:paraId="275EDC51" w14:textId="4EE3BDA9" w:rsidR="008D7C28" w:rsidRPr="001C2521" w:rsidRDefault="008D7C28" w:rsidP="008D7C28">
      <w:pPr>
        <w:spacing w:after="0" w:line="240" w:lineRule="auto"/>
        <w:rPr>
          <w:rFonts w:ascii="Cambria" w:eastAsia="Cambria" w:hAnsi="Cambria" w:cs="Cambria"/>
          <w:kern w:val="0"/>
          <w:sz w:val="20"/>
          <w:szCs w:val="20"/>
          <w:lang w:val="es-ES"/>
          <w14:ligatures w14:val="none"/>
        </w:rPr>
      </w:pPr>
      <w:r w:rsidRPr="001C2521">
        <w:rPr>
          <w:rFonts w:ascii="Cambria" w:eastAsia="Cambria" w:hAnsi="Cambria" w:cs="Cambria"/>
          <w:b/>
          <w:kern w:val="0"/>
          <w:sz w:val="20"/>
          <w:szCs w:val="20"/>
          <w:lang w:val="es-ES"/>
          <w14:ligatures w14:val="none"/>
        </w:rPr>
        <w:t>SENEGAL</w:t>
      </w:r>
    </w:p>
    <w:p w14:paraId="7D36DD6C" w14:textId="77777777" w:rsidR="008D7C28" w:rsidRPr="001C2521" w:rsidRDefault="008D7C28" w:rsidP="008D7C28">
      <w:pPr>
        <w:spacing w:after="0" w:line="240" w:lineRule="auto"/>
        <w:rPr>
          <w:rFonts w:ascii="Cambria" w:eastAsia="Cambria" w:hAnsi="Cambria" w:cs="Cambria"/>
          <w:kern w:val="0"/>
          <w:sz w:val="20"/>
          <w:szCs w:val="20"/>
          <w:lang w:val="es-ES"/>
          <w14:ligatures w14:val="none"/>
        </w:rPr>
      </w:pPr>
      <w:proofErr w:type="spellStart"/>
      <w:r w:rsidRPr="001C2521">
        <w:rPr>
          <w:rFonts w:ascii="Cambria" w:eastAsia="Cambria" w:hAnsi="Cambria" w:cs="Cambria"/>
          <w:b/>
          <w:kern w:val="0"/>
          <w:sz w:val="18"/>
          <w:szCs w:val="20"/>
          <w:lang w:val="es-ES"/>
          <w14:ligatures w14:val="none"/>
        </w:rPr>
        <w:t>Sèye</w:t>
      </w:r>
      <w:proofErr w:type="spellEnd"/>
      <w:r w:rsidRPr="001C2521">
        <w:rPr>
          <w:rFonts w:ascii="Cambria" w:eastAsia="Cambria" w:hAnsi="Cambria" w:cs="Cambria"/>
          <w:kern w:val="0"/>
          <w:sz w:val="18"/>
          <w:szCs w:val="20"/>
          <w:lang w:val="es-ES"/>
          <w14:ligatures w14:val="none"/>
        </w:rPr>
        <w:t>, Mamadou</w:t>
      </w:r>
    </w:p>
    <w:p w14:paraId="3CD97BCF" w14:textId="5C19A9A9" w:rsidR="008D7C28" w:rsidRPr="00250DDB" w:rsidRDefault="008D7C28" w:rsidP="008D7C28">
      <w:pPr>
        <w:spacing w:after="0" w:line="240" w:lineRule="auto"/>
        <w:jc w:val="both"/>
        <w:rPr>
          <w:rFonts w:ascii="Cambria" w:eastAsia="Cambria" w:hAnsi="Cambria" w:cs="Cambria"/>
          <w:kern w:val="0"/>
          <w:sz w:val="20"/>
          <w:szCs w:val="20"/>
          <w:lang w:val="fr-FR"/>
          <w14:ligatures w14:val="none"/>
        </w:rPr>
      </w:pPr>
      <w:r w:rsidRPr="00250DDB">
        <w:rPr>
          <w:rFonts w:ascii="Cambria" w:eastAsia="Cambria" w:hAnsi="Cambria" w:cs="Cambria"/>
          <w:kern w:val="0"/>
          <w:sz w:val="18"/>
          <w:szCs w:val="20"/>
          <w:lang w:val="fr-FR"/>
          <w14:ligatures w14:val="none"/>
        </w:rPr>
        <w:t xml:space="preserve">Ingénieur des Pêches, Chef de la Division Gestion et Aménagement des Pêcheries, Direction des Pêches </w:t>
      </w:r>
      <w:r w:rsidR="00AF1EE3" w:rsidRPr="00250DDB">
        <w:rPr>
          <w:rFonts w:ascii="Cambria" w:eastAsia="Cambria" w:hAnsi="Cambria" w:cs="Cambria"/>
          <w:kern w:val="0"/>
          <w:sz w:val="18"/>
          <w:szCs w:val="20"/>
          <w:lang w:val="fr-FR"/>
          <w14:ligatures w14:val="none"/>
        </w:rPr>
        <w:t>M</w:t>
      </w:r>
      <w:r w:rsidRPr="00250DDB">
        <w:rPr>
          <w:rFonts w:ascii="Cambria" w:eastAsia="Cambria" w:hAnsi="Cambria" w:cs="Cambria"/>
          <w:kern w:val="0"/>
          <w:sz w:val="18"/>
          <w:szCs w:val="20"/>
          <w:lang w:val="fr-FR"/>
          <w14:ligatures w14:val="none"/>
        </w:rPr>
        <w:t>aritimes, Sphère ministérielle Ousmane Tanor Dieng, Bâtiment D, 2è étage, Diamniadio, BP 289 Dakar</w:t>
      </w:r>
    </w:p>
    <w:p w14:paraId="7E6F8C89" w14:textId="77777777" w:rsidR="008D7C28" w:rsidRPr="00250DDB" w:rsidRDefault="008D7C28" w:rsidP="008D7C28">
      <w:pPr>
        <w:spacing w:after="0" w:line="240" w:lineRule="auto"/>
        <w:jc w:val="both"/>
        <w:rPr>
          <w:rFonts w:ascii="Cambria" w:eastAsia="Cambria" w:hAnsi="Cambria" w:cs="Cambria"/>
          <w:kern w:val="0"/>
          <w:sz w:val="20"/>
          <w:szCs w:val="20"/>
          <w:lang w:val="fr-FR"/>
          <w14:ligatures w14:val="none"/>
        </w:rPr>
      </w:pPr>
      <w:proofErr w:type="gramStart"/>
      <w:r w:rsidRPr="00250DDB">
        <w:rPr>
          <w:rFonts w:ascii="Cambria" w:eastAsia="Cambria" w:hAnsi="Cambria" w:cs="Cambria"/>
          <w:kern w:val="0"/>
          <w:sz w:val="18"/>
          <w:szCs w:val="20"/>
          <w:lang w:val="fr-FR"/>
          <w14:ligatures w14:val="none"/>
        </w:rPr>
        <w:t>Tel:</w:t>
      </w:r>
      <w:proofErr w:type="gramEnd"/>
      <w:r w:rsidRPr="00250DDB">
        <w:rPr>
          <w:rFonts w:ascii="Cambria" w:eastAsia="Cambria" w:hAnsi="Cambria" w:cs="Cambria"/>
          <w:kern w:val="0"/>
          <w:sz w:val="18"/>
          <w:szCs w:val="20"/>
          <w:lang w:val="fr-FR"/>
          <w14:ligatures w14:val="none"/>
        </w:rPr>
        <w:t xml:space="preserve"> +221 77 841 83 94, </w:t>
      </w:r>
      <w:proofErr w:type="gramStart"/>
      <w:r w:rsidRPr="00250DDB">
        <w:rPr>
          <w:rFonts w:ascii="Cambria" w:eastAsia="Cambria" w:hAnsi="Cambria" w:cs="Cambria"/>
          <w:kern w:val="0"/>
          <w:sz w:val="18"/>
          <w:szCs w:val="20"/>
          <w:lang w:val="fr-FR"/>
          <w14:ligatures w14:val="none"/>
        </w:rPr>
        <w:t>Fax:</w:t>
      </w:r>
      <w:proofErr w:type="gramEnd"/>
      <w:r w:rsidRPr="00250DDB">
        <w:rPr>
          <w:rFonts w:ascii="Cambria" w:eastAsia="Cambria" w:hAnsi="Cambria" w:cs="Cambria"/>
          <w:kern w:val="0"/>
          <w:sz w:val="18"/>
          <w:szCs w:val="20"/>
          <w:lang w:val="fr-FR"/>
          <w14:ligatures w14:val="none"/>
        </w:rPr>
        <w:t xml:space="preserve"> +221 821 47 58, </w:t>
      </w:r>
      <w:proofErr w:type="gramStart"/>
      <w:r w:rsidRPr="00250DDB">
        <w:rPr>
          <w:rFonts w:ascii="Cambria" w:eastAsia="Cambria" w:hAnsi="Cambria" w:cs="Cambria"/>
          <w:kern w:val="0"/>
          <w:sz w:val="18"/>
          <w:szCs w:val="20"/>
          <w:lang w:val="fr-FR"/>
          <w14:ligatures w14:val="none"/>
        </w:rPr>
        <w:t>E-Mail:</w:t>
      </w:r>
      <w:proofErr w:type="gramEnd"/>
      <w:r w:rsidRPr="00250DDB">
        <w:rPr>
          <w:rFonts w:ascii="Cambria" w:eastAsia="Cambria" w:hAnsi="Cambria" w:cs="Cambria"/>
          <w:kern w:val="0"/>
          <w:sz w:val="18"/>
          <w:szCs w:val="20"/>
          <w:lang w:val="fr-FR"/>
          <w14:ligatures w14:val="none"/>
        </w:rPr>
        <w:t xml:space="preserve"> </w:t>
      </w:r>
      <w:proofErr w:type="gramStart"/>
      <w:r w:rsidRPr="00250DDB">
        <w:rPr>
          <w:rFonts w:ascii="Cambria" w:eastAsia="Cambria" w:hAnsi="Cambria" w:cs="Cambria"/>
          <w:kern w:val="0"/>
          <w:sz w:val="18"/>
          <w:szCs w:val="20"/>
          <w:lang w:val="fr-FR"/>
          <w14:ligatures w14:val="none"/>
        </w:rPr>
        <w:t>mdseye@gmail.com;</w:t>
      </w:r>
      <w:proofErr w:type="gramEnd"/>
      <w:r w:rsidRPr="00250DDB">
        <w:rPr>
          <w:rFonts w:ascii="Cambria" w:eastAsia="Cambria" w:hAnsi="Cambria" w:cs="Cambria"/>
          <w:kern w:val="0"/>
          <w:sz w:val="18"/>
          <w:szCs w:val="20"/>
          <w:lang w:val="fr-FR"/>
          <w14:ligatures w14:val="none"/>
        </w:rPr>
        <w:t xml:space="preserve"> </w:t>
      </w:r>
      <w:proofErr w:type="gramStart"/>
      <w:r w:rsidRPr="00250DDB">
        <w:rPr>
          <w:rFonts w:ascii="Cambria" w:eastAsia="Cambria" w:hAnsi="Cambria" w:cs="Cambria"/>
          <w:kern w:val="0"/>
          <w:sz w:val="18"/>
          <w:szCs w:val="20"/>
          <w:lang w:val="fr-FR"/>
          <w14:ligatures w14:val="none"/>
        </w:rPr>
        <w:t>mdseye1@gmail.com;</w:t>
      </w:r>
      <w:proofErr w:type="gramEnd"/>
      <w:r w:rsidRPr="00250DDB">
        <w:rPr>
          <w:rFonts w:ascii="Cambria" w:eastAsia="Cambria" w:hAnsi="Cambria" w:cs="Cambria"/>
          <w:kern w:val="0"/>
          <w:sz w:val="18"/>
          <w:szCs w:val="20"/>
          <w:lang w:val="fr-FR"/>
          <w14:ligatures w14:val="none"/>
        </w:rPr>
        <w:t xml:space="preserve"> mdouseye@yahoo.fr</w:t>
      </w:r>
    </w:p>
    <w:p w14:paraId="186F69E5" w14:textId="77777777" w:rsidR="008D7C28" w:rsidRPr="00250DDB" w:rsidRDefault="008D7C28" w:rsidP="008D7C28">
      <w:pPr>
        <w:spacing w:after="0" w:line="240" w:lineRule="auto"/>
        <w:rPr>
          <w:rFonts w:ascii="Cambria" w:eastAsia="Cambria" w:hAnsi="Cambria" w:cs="Cambria"/>
          <w:b/>
          <w:kern w:val="0"/>
          <w:sz w:val="18"/>
          <w:szCs w:val="20"/>
          <w:lang w:val="fr-FR"/>
          <w14:ligatures w14:val="none"/>
        </w:rPr>
      </w:pPr>
    </w:p>
    <w:p w14:paraId="053E2F11" w14:textId="77777777" w:rsidR="008D7C28" w:rsidRPr="00250DDB" w:rsidRDefault="008D7C28" w:rsidP="008D7C28">
      <w:pPr>
        <w:spacing w:after="0" w:line="240" w:lineRule="auto"/>
        <w:rPr>
          <w:rFonts w:ascii="Cambria" w:eastAsia="Cambria" w:hAnsi="Cambria" w:cs="Cambria"/>
          <w:kern w:val="0"/>
          <w:sz w:val="20"/>
          <w:szCs w:val="20"/>
          <w:lang w:val="fr-FR"/>
          <w14:ligatures w14:val="none"/>
        </w:rPr>
      </w:pPr>
      <w:r w:rsidRPr="00250DDB">
        <w:rPr>
          <w:rFonts w:ascii="Cambria" w:eastAsia="Cambria" w:hAnsi="Cambria" w:cs="Cambria"/>
          <w:b/>
          <w:kern w:val="0"/>
          <w:sz w:val="18"/>
          <w:szCs w:val="20"/>
          <w:lang w:val="fr-FR"/>
          <w14:ligatures w14:val="none"/>
        </w:rPr>
        <w:t>Diouf</w:t>
      </w:r>
      <w:r w:rsidRPr="00250DDB">
        <w:rPr>
          <w:rFonts w:ascii="Cambria" w:eastAsia="Cambria" w:hAnsi="Cambria" w:cs="Cambria"/>
          <w:kern w:val="0"/>
          <w:sz w:val="18"/>
          <w:szCs w:val="20"/>
          <w:lang w:val="fr-FR"/>
          <w14:ligatures w14:val="none"/>
        </w:rPr>
        <w:t>, Ibrahima (online)</w:t>
      </w:r>
    </w:p>
    <w:p w14:paraId="3DA04D7B" w14:textId="2CC7E9F2" w:rsidR="008D7C28" w:rsidRPr="00250DDB" w:rsidRDefault="008D7C28" w:rsidP="008D7C28">
      <w:pPr>
        <w:spacing w:after="0" w:line="240" w:lineRule="auto"/>
        <w:jc w:val="both"/>
        <w:rPr>
          <w:rFonts w:ascii="Cambria" w:eastAsia="Cambria" w:hAnsi="Cambria" w:cs="Cambria"/>
          <w:kern w:val="0"/>
          <w:sz w:val="20"/>
          <w:szCs w:val="20"/>
          <w:lang w:val="fr-FR"/>
          <w14:ligatures w14:val="none"/>
        </w:rPr>
      </w:pPr>
      <w:r w:rsidRPr="00250DDB">
        <w:rPr>
          <w:rFonts w:ascii="Cambria" w:eastAsia="Cambria" w:hAnsi="Cambria" w:cs="Cambria"/>
          <w:kern w:val="0"/>
          <w:sz w:val="18"/>
          <w:szCs w:val="20"/>
          <w:lang w:val="fr-FR"/>
          <w14:ligatures w14:val="none"/>
        </w:rPr>
        <w:t xml:space="preserve">Ingénieur des Pêches, Direction des Pêches Maritimes, Chef de la Division de la </w:t>
      </w:r>
      <w:r w:rsidR="00AF1EE3" w:rsidRPr="00250DDB">
        <w:rPr>
          <w:rFonts w:ascii="Cambria" w:eastAsia="Cambria" w:hAnsi="Cambria" w:cs="Cambria"/>
          <w:kern w:val="0"/>
          <w:sz w:val="18"/>
          <w:szCs w:val="20"/>
          <w:lang w:val="fr-FR"/>
          <w14:ligatures w14:val="none"/>
        </w:rPr>
        <w:t>P</w:t>
      </w:r>
      <w:r w:rsidRPr="00250DDB">
        <w:rPr>
          <w:rFonts w:ascii="Cambria" w:eastAsia="Cambria" w:hAnsi="Cambria" w:cs="Cambria"/>
          <w:kern w:val="0"/>
          <w:sz w:val="18"/>
          <w:szCs w:val="20"/>
          <w:lang w:val="fr-FR"/>
          <w14:ligatures w14:val="none"/>
        </w:rPr>
        <w:t xml:space="preserve">êche </w:t>
      </w:r>
      <w:r w:rsidR="00AF1EE3" w:rsidRPr="00250DDB">
        <w:rPr>
          <w:rFonts w:ascii="Cambria" w:eastAsia="Cambria" w:hAnsi="Cambria" w:cs="Cambria"/>
          <w:kern w:val="0"/>
          <w:sz w:val="18"/>
          <w:szCs w:val="20"/>
          <w:lang w:val="fr-FR"/>
          <w14:ligatures w14:val="none"/>
        </w:rPr>
        <w:t>I</w:t>
      </w:r>
      <w:r w:rsidRPr="00250DDB">
        <w:rPr>
          <w:rFonts w:ascii="Cambria" w:eastAsia="Cambria" w:hAnsi="Cambria" w:cs="Cambria"/>
          <w:kern w:val="0"/>
          <w:sz w:val="18"/>
          <w:szCs w:val="20"/>
          <w:lang w:val="fr-FR"/>
          <w14:ligatures w14:val="none"/>
        </w:rPr>
        <w:t>ndustrielle, Sphère ministérielle Ousmane Tanor DIENG, Immeuble D, 2e étage, Diamniadio, BP 289 Dakar</w:t>
      </w:r>
    </w:p>
    <w:p w14:paraId="49C94B43" w14:textId="77777777" w:rsidR="008D7C28" w:rsidRPr="001C2521" w:rsidRDefault="008D7C28" w:rsidP="008D7C28">
      <w:pPr>
        <w:spacing w:after="0" w:line="240" w:lineRule="auto"/>
        <w:jc w:val="both"/>
        <w:rPr>
          <w:rFonts w:ascii="Cambria" w:eastAsia="Cambria" w:hAnsi="Cambria" w:cs="Cambria"/>
          <w:kern w:val="0"/>
          <w:sz w:val="20"/>
          <w:szCs w:val="20"/>
          <w:lang w:val="it-IT"/>
          <w14:ligatures w14:val="none"/>
        </w:rPr>
      </w:pPr>
      <w:r w:rsidRPr="001C2521">
        <w:rPr>
          <w:rFonts w:ascii="Cambria" w:eastAsia="Cambria" w:hAnsi="Cambria" w:cs="Cambria"/>
          <w:kern w:val="0"/>
          <w:sz w:val="18"/>
          <w:szCs w:val="20"/>
          <w:lang w:val="it-IT"/>
          <w14:ligatures w14:val="none"/>
        </w:rPr>
        <w:t>Tel: +221 541 4764, Fax: +221 338 602 465, E-Mail: ivesdiouf@gmail.com</w:t>
      </w:r>
    </w:p>
    <w:p w14:paraId="4A59328A" w14:textId="77777777" w:rsidR="008D7C28" w:rsidRPr="001C2521" w:rsidRDefault="008D7C28" w:rsidP="008D7C28">
      <w:pPr>
        <w:spacing w:after="0" w:line="240" w:lineRule="auto"/>
        <w:rPr>
          <w:rFonts w:ascii="Cambria" w:eastAsia="Cambria" w:hAnsi="Cambria" w:cs="Cambria"/>
          <w:kern w:val="0"/>
          <w:sz w:val="20"/>
          <w:szCs w:val="20"/>
          <w:lang w:val="it-IT"/>
          <w14:ligatures w14:val="none"/>
        </w:rPr>
      </w:pPr>
    </w:p>
    <w:p w14:paraId="5AF4B2DF" w14:textId="77777777" w:rsidR="008D7C28" w:rsidRPr="001C2521" w:rsidRDefault="008D7C28" w:rsidP="008D7C28">
      <w:pPr>
        <w:spacing w:after="0" w:line="240" w:lineRule="auto"/>
        <w:rPr>
          <w:rFonts w:ascii="Cambria" w:eastAsia="Cambria" w:hAnsi="Cambria" w:cs="Cambria"/>
          <w:kern w:val="0"/>
          <w:sz w:val="20"/>
          <w:szCs w:val="20"/>
          <w:lang w:val="it-IT"/>
          <w14:ligatures w14:val="none"/>
        </w:rPr>
      </w:pPr>
      <w:r w:rsidRPr="001C2521">
        <w:rPr>
          <w:rFonts w:ascii="Cambria" w:eastAsia="Cambria" w:hAnsi="Cambria" w:cs="Cambria"/>
          <w:b/>
          <w:kern w:val="0"/>
          <w:sz w:val="18"/>
          <w:szCs w:val="20"/>
          <w:lang w:val="it-IT"/>
          <w14:ligatures w14:val="none"/>
        </w:rPr>
        <w:t>Loum Mbaye</w:t>
      </w:r>
      <w:r w:rsidRPr="001C2521">
        <w:rPr>
          <w:rFonts w:ascii="Cambria" w:eastAsia="Cambria" w:hAnsi="Cambria" w:cs="Cambria"/>
          <w:kern w:val="0"/>
          <w:sz w:val="18"/>
          <w:szCs w:val="20"/>
          <w:lang w:val="it-IT"/>
          <w14:ligatures w14:val="none"/>
        </w:rPr>
        <w:t>, Mame Diarra</w:t>
      </w:r>
    </w:p>
    <w:p w14:paraId="787EED93" w14:textId="571E1085" w:rsidR="008D7C28" w:rsidRPr="00250DDB" w:rsidRDefault="008D7C28" w:rsidP="008D7C28">
      <w:pPr>
        <w:spacing w:after="0" w:line="240" w:lineRule="auto"/>
        <w:jc w:val="both"/>
        <w:rPr>
          <w:rFonts w:ascii="Cambria" w:eastAsia="Cambria" w:hAnsi="Cambria" w:cs="Cambria"/>
          <w:kern w:val="0"/>
          <w:sz w:val="20"/>
          <w:szCs w:val="20"/>
          <w:lang w:val="fr-FR"/>
          <w14:ligatures w14:val="none"/>
        </w:rPr>
      </w:pPr>
      <w:r w:rsidRPr="00250DDB">
        <w:rPr>
          <w:rFonts w:ascii="Cambria" w:eastAsia="Cambria" w:hAnsi="Cambria" w:cs="Cambria"/>
          <w:kern w:val="0"/>
          <w:sz w:val="18"/>
          <w:szCs w:val="20"/>
          <w:lang w:val="fr-FR"/>
          <w14:ligatures w14:val="none"/>
        </w:rPr>
        <w:t xml:space="preserve">Chef de la Division Pêche </w:t>
      </w:r>
      <w:r w:rsidR="00AF1EE3" w:rsidRPr="00250DDB">
        <w:rPr>
          <w:rFonts w:ascii="Cambria" w:eastAsia="Cambria" w:hAnsi="Cambria" w:cs="Cambria"/>
          <w:kern w:val="0"/>
          <w:sz w:val="18"/>
          <w:szCs w:val="20"/>
          <w:lang w:val="fr-FR"/>
          <w14:ligatures w14:val="none"/>
        </w:rPr>
        <w:t>I</w:t>
      </w:r>
      <w:r w:rsidRPr="00250DDB">
        <w:rPr>
          <w:rFonts w:ascii="Cambria" w:eastAsia="Cambria" w:hAnsi="Cambria" w:cs="Cambria"/>
          <w:kern w:val="0"/>
          <w:sz w:val="18"/>
          <w:szCs w:val="20"/>
          <w:lang w:val="fr-FR"/>
          <w14:ligatures w14:val="none"/>
        </w:rPr>
        <w:t xml:space="preserve">ndustrielle, Direction des Pêches </w:t>
      </w:r>
      <w:r w:rsidR="00AF1EE3" w:rsidRPr="00250DDB">
        <w:rPr>
          <w:rFonts w:ascii="Cambria" w:eastAsia="Cambria" w:hAnsi="Cambria" w:cs="Cambria"/>
          <w:kern w:val="0"/>
          <w:sz w:val="18"/>
          <w:szCs w:val="20"/>
          <w:lang w:val="fr-FR"/>
          <w14:ligatures w14:val="none"/>
        </w:rPr>
        <w:t>M</w:t>
      </w:r>
      <w:r w:rsidRPr="00250DDB">
        <w:rPr>
          <w:rFonts w:ascii="Cambria" w:eastAsia="Cambria" w:hAnsi="Cambria" w:cs="Cambria"/>
          <w:kern w:val="0"/>
          <w:sz w:val="18"/>
          <w:szCs w:val="20"/>
          <w:lang w:val="fr-FR"/>
          <w14:ligatures w14:val="none"/>
        </w:rPr>
        <w:t>aritimes, Dakar</w:t>
      </w:r>
    </w:p>
    <w:p w14:paraId="386D1511" w14:textId="77777777" w:rsidR="008D7C28" w:rsidRPr="00250DDB" w:rsidRDefault="008D7C28" w:rsidP="008D7C28">
      <w:pPr>
        <w:spacing w:after="0" w:line="240" w:lineRule="auto"/>
        <w:jc w:val="both"/>
        <w:rPr>
          <w:rFonts w:ascii="Cambria" w:eastAsia="Cambria" w:hAnsi="Cambria" w:cs="Cambria"/>
          <w:kern w:val="0"/>
          <w:sz w:val="20"/>
          <w:szCs w:val="20"/>
          <w:lang w:val="pt-PT"/>
          <w14:ligatures w14:val="none"/>
        </w:rPr>
      </w:pPr>
      <w:r w:rsidRPr="00250DDB">
        <w:rPr>
          <w:rFonts w:ascii="Cambria" w:eastAsia="Cambria" w:hAnsi="Cambria" w:cs="Cambria"/>
          <w:kern w:val="0"/>
          <w:sz w:val="18"/>
          <w:szCs w:val="20"/>
          <w:lang w:val="pt-PT"/>
          <w14:ligatures w14:val="none"/>
        </w:rPr>
        <w:t>Tel: +221 776 178 313, E-Mail: loum.mamediarra@gmail.com</w:t>
      </w:r>
    </w:p>
    <w:p w14:paraId="4BCDFFF9" w14:textId="77777777" w:rsidR="008D7C28" w:rsidRPr="00250DDB" w:rsidRDefault="008D7C28" w:rsidP="008D7C28">
      <w:pPr>
        <w:spacing w:after="0" w:line="240" w:lineRule="auto"/>
        <w:rPr>
          <w:rFonts w:ascii="Cambria" w:eastAsia="Cambria" w:hAnsi="Cambria" w:cs="Cambria"/>
          <w:kern w:val="0"/>
          <w:sz w:val="20"/>
          <w:szCs w:val="20"/>
          <w:lang w:val="pt-PT"/>
          <w14:ligatures w14:val="none"/>
        </w:rPr>
      </w:pPr>
    </w:p>
    <w:p w14:paraId="38E1C248" w14:textId="77777777" w:rsidR="008D7C28" w:rsidRPr="001C2521" w:rsidRDefault="008D7C28" w:rsidP="008D7C28">
      <w:pPr>
        <w:spacing w:after="0" w:line="240" w:lineRule="auto"/>
        <w:rPr>
          <w:rFonts w:ascii="Cambria" w:eastAsia="Cambria" w:hAnsi="Cambria" w:cs="Cambria"/>
          <w:kern w:val="0"/>
          <w:sz w:val="20"/>
          <w:szCs w:val="20"/>
          <w:lang w:val="it-IT"/>
          <w14:ligatures w14:val="none"/>
        </w:rPr>
      </w:pPr>
      <w:r w:rsidRPr="001C2521">
        <w:rPr>
          <w:rFonts w:ascii="Cambria" w:eastAsia="Cambria" w:hAnsi="Cambria" w:cs="Cambria"/>
          <w:b/>
          <w:kern w:val="0"/>
          <w:sz w:val="18"/>
          <w:szCs w:val="20"/>
          <w:lang w:val="it-IT"/>
          <w14:ligatures w14:val="none"/>
        </w:rPr>
        <w:t>Niang</w:t>
      </w:r>
      <w:r w:rsidRPr="001C2521">
        <w:rPr>
          <w:rFonts w:ascii="Cambria" w:eastAsia="Cambria" w:hAnsi="Cambria" w:cs="Cambria"/>
          <w:kern w:val="0"/>
          <w:sz w:val="18"/>
          <w:szCs w:val="20"/>
          <w:lang w:val="it-IT"/>
          <w14:ligatures w14:val="none"/>
        </w:rPr>
        <w:t xml:space="preserve">, </w:t>
      </w:r>
      <w:proofErr w:type="spellStart"/>
      <w:r w:rsidRPr="001C2521">
        <w:rPr>
          <w:rFonts w:ascii="Cambria" w:eastAsia="Cambria" w:hAnsi="Cambria" w:cs="Cambria"/>
          <w:kern w:val="0"/>
          <w:sz w:val="18"/>
          <w:szCs w:val="20"/>
          <w:lang w:val="it-IT"/>
          <w14:ligatures w14:val="none"/>
        </w:rPr>
        <w:t>Magatte</w:t>
      </w:r>
      <w:proofErr w:type="spellEnd"/>
    </w:p>
    <w:p w14:paraId="47E7214B" w14:textId="5EFBA6D6" w:rsidR="008D7C28" w:rsidRPr="00250DDB" w:rsidRDefault="008D7C28" w:rsidP="008D7C28">
      <w:pPr>
        <w:spacing w:after="0" w:line="240" w:lineRule="auto"/>
        <w:jc w:val="both"/>
        <w:rPr>
          <w:rFonts w:ascii="Cambria" w:eastAsia="Cambria" w:hAnsi="Cambria" w:cs="Cambria"/>
          <w:kern w:val="0"/>
          <w:sz w:val="20"/>
          <w:szCs w:val="20"/>
          <w:lang w:val="fr-FR"/>
          <w14:ligatures w14:val="none"/>
        </w:rPr>
      </w:pPr>
      <w:r w:rsidRPr="00250DDB">
        <w:rPr>
          <w:rFonts w:ascii="Cambria" w:eastAsia="Cambria" w:hAnsi="Cambria" w:cs="Cambria"/>
          <w:kern w:val="0"/>
          <w:sz w:val="18"/>
          <w:szCs w:val="20"/>
          <w:lang w:val="fr-FR"/>
          <w14:ligatures w14:val="none"/>
        </w:rPr>
        <w:t xml:space="preserve">Chef du Bureau des </w:t>
      </w:r>
      <w:r w:rsidR="00AF1EE3" w:rsidRPr="00250DDB">
        <w:rPr>
          <w:rFonts w:ascii="Cambria" w:eastAsia="Cambria" w:hAnsi="Cambria" w:cs="Cambria"/>
          <w:kern w:val="0"/>
          <w:sz w:val="18"/>
          <w:szCs w:val="20"/>
          <w:lang w:val="fr-FR"/>
          <w14:ligatures w14:val="none"/>
        </w:rPr>
        <w:t>O</w:t>
      </w:r>
      <w:r w:rsidRPr="00250DDB">
        <w:rPr>
          <w:rFonts w:ascii="Cambria" w:eastAsia="Cambria" w:hAnsi="Cambria" w:cs="Cambria"/>
          <w:kern w:val="0"/>
          <w:sz w:val="18"/>
          <w:szCs w:val="20"/>
          <w:lang w:val="fr-FR"/>
          <w14:ligatures w14:val="none"/>
        </w:rPr>
        <w:t xml:space="preserve">bservateurs de la Direction de la Protection et de Ia Surveillance des Pêches (DPSP), Fenêtre Mermoz, Corniche Ouest, </w:t>
      </w:r>
      <w:proofErr w:type="gramStart"/>
      <w:r w:rsidRPr="00250DDB">
        <w:rPr>
          <w:rFonts w:ascii="Cambria" w:eastAsia="Cambria" w:hAnsi="Cambria" w:cs="Cambria"/>
          <w:kern w:val="0"/>
          <w:sz w:val="18"/>
          <w:szCs w:val="20"/>
          <w:lang w:val="fr-FR"/>
          <w14:ligatures w14:val="none"/>
        </w:rPr>
        <w:t>BP:</w:t>
      </w:r>
      <w:proofErr w:type="gramEnd"/>
      <w:r w:rsidRPr="00250DDB">
        <w:rPr>
          <w:rFonts w:ascii="Cambria" w:eastAsia="Cambria" w:hAnsi="Cambria" w:cs="Cambria"/>
          <w:kern w:val="0"/>
          <w:sz w:val="18"/>
          <w:szCs w:val="20"/>
          <w:lang w:val="fr-FR"/>
          <w14:ligatures w14:val="none"/>
        </w:rPr>
        <w:t xml:space="preserve"> 3656 Dakar</w:t>
      </w:r>
    </w:p>
    <w:p w14:paraId="08F50B9F" w14:textId="77777777" w:rsidR="008D7C28" w:rsidRPr="00250DDB" w:rsidRDefault="008D7C28" w:rsidP="008D7C28">
      <w:pPr>
        <w:spacing w:after="0" w:line="240" w:lineRule="auto"/>
        <w:jc w:val="both"/>
        <w:rPr>
          <w:rFonts w:ascii="Cambria" w:eastAsia="Cambria" w:hAnsi="Cambria" w:cs="Cambria"/>
          <w:kern w:val="0"/>
          <w:sz w:val="20"/>
          <w:szCs w:val="20"/>
          <w:lang w:val="pt-PT"/>
          <w14:ligatures w14:val="none"/>
        </w:rPr>
      </w:pPr>
      <w:r w:rsidRPr="00250DDB">
        <w:rPr>
          <w:rFonts w:ascii="Cambria" w:eastAsia="Cambria" w:hAnsi="Cambria" w:cs="Cambria"/>
          <w:kern w:val="0"/>
          <w:sz w:val="18"/>
          <w:szCs w:val="20"/>
          <w:lang w:val="pt-PT"/>
          <w14:ligatures w14:val="none"/>
        </w:rPr>
        <w:t>Tel: +221 775 854 440, E-Mail: niangmagatte966@gmail.com</w:t>
      </w:r>
    </w:p>
    <w:p w14:paraId="3BCB9047" w14:textId="77777777" w:rsidR="008D7C28" w:rsidRPr="00250DDB" w:rsidRDefault="008D7C28" w:rsidP="008D7C28">
      <w:pPr>
        <w:spacing w:after="0" w:line="240" w:lineRule="auto"/>
        <w:rPr>
          <w:rFonts w:ascii="Cambria" w:eastAsia="Cambria" w:hAnsi="Cambria" w:cs="Cambria"/>
          <w:kern w:val="0"/>
          <w:sz w:val="20"/>
          <w:szCs w:val="20"/>
          <w:lang w:val="pt-PT"/>
          <w14:ligatures w14:val="none"/>
        </w:rPr>
      </w:pPr>
    </w:p>
    <w:p w14:paraId="0B6AD282" w14:textId="093F1871" w:rsidR="008D7C28" w:rsidRPr="00250DDB" w:rsidRDefault="008D7C28" w:rsidP="008D7C28">
      <w:pPr>
        <w:spacing w:after="0" w:line="240" w:lineRule="auto"/>
        <w:rPr>
          <w:rFonts w:ascii="Cambria" w:eastAsia="Cambria" w:hAnsi="Cambria" w:cs="Cambria"/>
          <w:kern w:val="0"/>
          <w:sz w:val="20"/>
          <w:szCs w:val="20"/>
          <w:lang w:val="pt-PT"/>
          <w14:ligatures w14:val="none"/>
        </w:rPr>
      </w:pPr>
      <w:r w:rsidRPr="00250DDB">
        <w:rPr>
          <w:rFonts w:ascii="Cambria" w:eastAsia="Cambria" w:hAnsi="Cambria" w:cs="Cambria"/>
          <w:b/>
          <w:kern w:val="0"/>
          <w:sz w:val="20"/>
          <w:szCs w:val="20"/>
          <w:lang w:val="pt-PT"/>
          <w14:ligatures w14:val="none"/>
        </w:rPr>
        <w:t>SOUTH AFRICA</w:t>
      </w:r>
    </w:p>
    <w:p w14:paraId="1C1A691F" w14:textId="77777777" w:rsidR="008D7C28" w:rsidRPr="00250DDB" w:rsidRDefault="008D7C28" w:rsidP="008D7C28">
      <w:pPr>
        <w:spacing w:after="0" w:line="240" w:lineRule="auto"/>
        <w:rPr>
          <w:rFonts w:ascii="Cambria" w:eastAsia="Cambria" w:hAnsi="Cambria" w:cs="Cambria"/>
          <w:kern w:val="0"/>
          <w:sz w:val="20"/>
          <w:szCs w:val="20"/>
          <w:lang w:val="pt-PT"/>
          <w14:ligatures w14:val="none"/>
        </w:rPr>
      </w:pPr>
      <w:r w:rsidRPr="00250DDB">
        <w:rPr>
          <w:rFonts w:ascii="Cambria" w:eastAsia="Cambria" w:hAnsi="Cambria" w:cs="Cambria"/>
          <w:b/>
          <w:kern w:val="0"/>
          <w:sz w:val="18"/>
          <w:szCs w:val="20"/>
          <w:lang w:val="pt-PT"/>
          <w14:ligatures w14:val="none"/>
        </w:rPr>
        <w:t>Da Silva Graham</w:t>
      </w:r>
      <w:r w:rsidRPr="00250DDB">
        <w:rPr>
          <w:rFonts w:ascii="Cambria" w:eastAsia="Cambria" w:hAnsi="Cambria" w:cs="Cambria"/>
          <w:kern w:val="0"/>
          <w:sz w:val="18"/>
          <w:szCs w:val="20"/>
          <w:lang w:val="pt-PT"/>
          <w14:ligatures w14:val="none"/>
        </w:rPr>
        <w:t>, Charlene (online)</w:t>
      </w:r>
    </w:p>
    <w:p w14:paraId="3C3F7DF6" w14:textId="77777777" w:rsidR="008D7C28" w:rsidRPr="00250DDB" w:rsidRDefault="008D7C28" w:rsidP="008D7C28">
      <w:pPr>
        <w:spacing w:after="0" w:line="240" w:lineRule="auto"/>
        <w:jc w:val="both"/>
        <w:rPr>
          <w:rFonts w:ascii="Cambria" w:eastAsia="Cambria" w:hAnsi="Cambria" w:cs="Cambria"/>
          <w:kern w:val="0"/>
          <w:sz w:val="20"/>
          <w:szCs w:val="20"/>
          <w:lang w:val="en-US"/>
          <w14:ligatures w14:val="none"/>
        </w:rPr>
      </w:pPr>
      <w:r w:rsidRPr="00250DDB">
        <w:rPr>
          <w:rFonts w:ascii="Cambria" w:eastAsia="Cambria" w:hAnsi="Cambria" w:cs="Cambria"/>
          <w:kern w:val="0"/>
          <w:sz w:val="18"/>
          <w:szCs w:val="20"/>
          <w:lang w:val="en-US"/>
          <w14:ligatures w14:val="none"/>
        </w:rPr>
        <w:t xml:space="preserve">Department of Environmental Affairs, Forestry and Fisheries, P/Bag X2, </w:t>
      </w:r>
      <w:proofErr w:type="spellStart"/>
      <w:r w:rsidRPr="00250DDB">
        <w:rPr>
          <w:rFonts w:ascii="Cambria" w:eastAsia="Cambria" w:hAnsi="Cambria" w:cs="Cambria"/>
          <w:kern w:val="0"/>
          <w:sz w:val="18"/>
          <w:szCs w:val="20"/>
          <w:lang w:val="en-US"/>
          <w14:ligatures w14:val="none"/>
        </w:rPr>
        <w:t>Rogebaai</w:t>
      </w:r>
      <w:proofErr w:type="spellEnd"/>
      <w:r w:rsidRPr="00250DDB">
        <w:rPr>
          <w:rFonts w:ascii="Cambria" w:eastAsia="Cambria" w:hAnsi="Cambria" w:cs="Cambria"/>
          <w:kern w:val="0"/>
          <w:sz w:val="18"/>
          <w:szCs w:val="20"/>
          <w:lang w:val="en-US"/>
          <w14:ligatures w14:val="none"/>
        </w:rPr>
        <w:t>, 7700 Cape Town</w:t>
      </w:r>
    </w:p>
    <w:p w14:paraId="6AD02CF1" w14:textId="77777777" w:rsidR="008D7C28" w:rsidRPr="00250DDB" w:rsidRDefault="008D7C28" w:rsidP="008D7C28">
      <w:pPr>
        <w:spacing w:after="0" w:line="240" w:lineRule="auto"/>
        <w:jc w:val="both"/>
        <w:rPr>
          <w:rFonts w:ascii="Cambria" w:eastAsia="Cambria" w:hAnsi="Cambria" w:cs="Cambria"/>
          <w:kern w:val="0"/>
          <w:sz w:val="20"/>
          <w:szCs w:val="20"/>
          <w:lang w:val="pt-PT"/>
          <w14:ligatures w14:val="none"/>
        </w:rPr>
      </w:pPr>
      <w:r w:rsidRPr="00250DDB">
        <w:rPr>
          <w:rFonts w:ascii="Cambria" w:eastAsia="Cambria" w:hAnsi="Cambria" w:cs="Cambria"/>
          <w:kern w:val="0"/>
          <w:sz w:val="18"/>
          <w:szCs w:val="20"/>
          <w:lang w:val="pt-PT"/>
          <w14:ligatures w14:val="none"/>
        </w:rPr>
        <w:t>Tel: +27 82 923 1063, E-Mail: Cdasilva@dffe.gov.za</w:t>
      </w:r>
    </w:p>
    <w:p w14:paraId="4F590CF1" w14:textId="77777777" w:rsidR="008D7C28" w:rsidRPr="00250DDB" w:rsidRDefault="008D7C28" w:rsidP="008D7C28">
      <w:pPr>
        <w:spacing w:after="0" w:line="240" w:lineRule="auto"/>
        <w:rPr>
          <w:rFonts w:ascii="Cambria" w:eastAsia="Cambria" w:hAnsi="Cambria" w:cs="Cambria"/>
          <w:kern w:val="0"/>
          <w:sz w:val="20"/>
          <w:szCs w:val="20"/>
          <w:lang w:val="pt-PT"/>
          <w14:ligatures w14:val="none"/>
        </w:rPr>
      </w:pPr>
    </w:p>
    <w:p w14:paraId="265248E7" w14:textId="77777777" w:rsidR="008D7C28" w:rsidRPr="00250DDB" w:rsidRDefault="008D7C28" w:rsidP="008D7C28">
      <w:pPr>
        <w:spacing w:after="0" w:line="240" w:lineRule="auto"/>
        <w:rPr>
          <w:rFonts w:ascii="Cambria" w:eastAsia="Cambria" w:hAnsi="Cambria" w:cs="Cambria"/>
          <w:kern w:val="0"/>
          <w:sz w:val="20"/>
          <w:szCs w:val="20"/>
          <w:lang w:val="en-US"/>
          <w14:ligatures w14:val="none"/>
        </w:rPr>
      </w:pPr>
      <w:r w:rsidRPr="00250DDB">
        <w:rPr>
          <w:rFonts w:ascii="Cambria" w:eastAsia="Cambria" w:hAnsi="Cambria" w:cs="Cambria"/>
          <w:b/>
          <w:kern w:val="0"/>
          <w:sz w:val="20"/>
          <w:szCs w:val="20"/>
          <w:lang w:val="en-US"/>
          <w14:ligatures w14:val="none"/>
        </w:rPr>
        <w:t>TÜRKIYE</w:t>
      </w:r>
    </w:p>
    <w:p w14:paraId="3DC3871B" w14:textId="77777777" w:rsidR="008D7C28" w:rsidRPr="00250DDB" w:rsidRDefault="008D7C28" w:rsidP="008D7C28">
      <w:pPr>
        <w:spacing w:after="0" w:line="240" w:lineRule="auto"/>
        <w:rPr>
          <w:rFonts w:ascii="Cambria" w:eastAsia="Cambria" w:hAnsi="Cambria" w:cs="Cambria"/>
          <w:kern w:val="0"/>
          <w:sz w:val="20"/>
          <w:szCs w:val="20"/>
          <w:lang w:val="en-US"/>
          <w14:ligatures w14:val="none"/>
        </w:rPr>
      </w:pPr>
      <w:r w:rsidRPr="00250DDB">
        <w:rPr>
          <w:rFonts w:ascii="Cambria" w:eastAsia="Cambria" w:hAnsi="Cambria" w:cs="Cambria"/>
          <w:b/>
          <w:kern w:val="0"/>
          <w:sz w:val="18"/>
          <w:szCs w:val="20"/>
          <w:lang w:val="en-US"/>
          <w14:ligatures w14:val="none"/>
        </w:rPr>
        <w:t>Gökçinar</w:t>
      </w:r>
      <w:r w:rsidRPr="00250DDB">
        <w:rPr>
          <w:rFonts w:ascii="Cambria" w:eastAsia="Cambria" w:hAnsi="Cambria" w:cs="Cambria"/>
          <w:kern w:val="0"/>
          <w:sz w:val="18"/>
          <w:szCs w:val="20"/>
          <w:lang w:val="en-US"/>
          <w14:ligatures w14:val="none"/>
        </w:rPr>
        <w:t>, Niyazi Can</w:t>
      </w:r>
    </w:p>
    <w:p w14:paraId="1122F1B3" w14:textId="77777777" w:rsidR="008D7C28" w:rsidRPr="00250DDB" w:rsidRDefault="008D7C28" w:rsidP="008D7C28">
      <w:pPr>
        <w:spacing w:after="0" w:line="240" w:lineRule="auto"/>
        <w:jc w:val="both"/>
        <w:rPr>
          <w:rFonts w:ascii="Cambria" w:eastAsia="Cambria" w:hAnsi="Cambria" w:cs="Cambria"/>
          <w:kern w:val="0"/>
          <w:sz w:val="20"/>
          <w:szCs w:val="20"/>
          <w:lang w:val="pt-PT"/>
          <w14:ligatures w14:val="none"/>
        </w:rPr>
      </w:pPr>
      <w:r w:rsidRPr="00250DDB">
        <w:rPr>
          <w:rFonts w:ascii="Cambria" w:eastAsia="Cambria" w:hAnsi="Cambria" w:cs="Cambria"/>
          <w:kern w:val="0"/>
          <w:sz w:val="18"/>
          <w:szCs w:val="20"/>
          <w:lang w:val="en-US"/>
          <w14:ligatures w14:val="none"/>
        </w:rPr>
        <w:t xml:space="preserve">Senior Fisheries Officer, Ministry of Agriculture and Forestry, General Directorate of Fisheries and Aquaculture, </w:t>
      </w:r>
      <w:proofErr w:type="spellStart"/>
      <w:r w:rsidRPr="00250DDB">
        <w:rPr>
          <w:rFonts w:ascii="Cambria" w:eastAsia="Cambria" w:hAnsi="Cambria" w:cs="Cambria"/>
          <w:kern w:val="0"/>
          <w:sz w:val="18"/>
          <w:szCs w:val="20"/>
          <w:lang w:val="en-US"/>
          <w14:ligatures w14:val="none"/>
        </w:rPr>
        <w:t>Üniversiteler</w:t>
      </w:r>
      <w:proofErr w:type="spellEnd"/>
      <w:r w:rsidRPr="00250DDB">
        <w:rPr>
          <w:rFonts w:ascii="Cambria" w:eastAsia="Cambria" w:hAnsi="Cambria" w:cs="Cambria"/>
          <w:kern w:val="0"/>
          <w:sz w:val="18"/>
          <w:szCs w:val="20"/>
          <w:lang w:val="en-US"/>
          <w14:ligatures w14:val="none"/>
        </w:rPr>
        <w:t xml:space="preserve"> Mah. </w:t>
      </w:r>
      <w:r w:rsidRPr="00250DDB">
        <w:rPr>
          <w:rFonts w:ascii="Cambria" w:eastAsia="Cambria" w:hAnsi="Cambria" w:cs="Cambria"/>
          <w:kern w:val="0"/>
          <w:sz w:val="18"/>
          <w:szCs w:val="20"/>
          <w:lang w:val="pt-PT"/>
          <w14:ligatures w14:val="none"/>
        </w:rPr>
        <w:t>Dumlupınar Bulvarı, No: 161 / 1-0, 06800 Lodumlu, Ankara</w:t>
      </w:r>
    </w:p>
    <w:p w14:paraId="049F202B" w14:textId="77777777" w:rsidR="008D7C28" w:rsidRPr="00250DDB" w:rsidRDefault="008D7C28" w:rsidP="008D7C28">
      <w:pPr>
        <w:spacing w:after="0" w:line="240" w:lineRule="auto"/>
        <w:jc w:val="both"/>
        <w:rPr>
          <w:rFonts w:ascii="Cambria" w:eastAsia="Cambria" w:hAnsi="Cambria" w:cs="Cambria"/>
          <w:kern w:val="0"/>
          <w:sz w:val="20"/>
          <w:szCs w:val="20"/>
          <w:lang w:val="pt-PT"/>
          <w14:ligatures w14:val="none"/>
        </w:rPr>
      </w:pPr>
      <w:r w:rsidRPr="00250DDB">
        <w:rPr>
          <w:rFonts w:ascii="Cambria" w:eastAsia="Cambria" w:hAnsi="Cambria" w:cs="Cambria"/>
          <w:kern w:val="0"/>
          <w:sz w:val="18"/>
          <w:szCs w:val="20"/>
          <w:lang w:val="pt-PT"/>
          <w14:ligatures w14:val="none"/>
        </w:rPr>
        <w:t>Tel: +90 312 258 3077, Fax: +90 312 258 3039, E-Mail: niyazican.gokcinar@tarimorman.gov.tr; niyazicangokcinar@hotmail.com</w:t>
      </w:r>
    </w:p>
    <w:p w14:paraId="67A1D7AD" w14:textId="77777777" w:rsidR="008D7C28" w:rsidRPr="00250DDB" w:rsidRDefault="008D7C28" w:rsidP="008D7C28">
      <w:pPr>
        <w:spacing w:after="0" w:line="240" w:lineRule="auto"/>
        <w:rPr>
          <w:rFonts w:ascii="Cambria" w:eastAsia="Cambria" w:hAnsi="Cambria" w:cs="Cambria"/>
          <w:kern w:val="0"/>
          <w:sz w:val="20"/>
          <w:szCs w:val="20"/>
          <w:lang w:val="pt-PT"/>
          <w14:ligatures w14:val="none"/>
        </w:rPr>
      </w:pPr>
    </w:p>
    <w:p w14:paraId="46DC01AE" w14:textId="77777777" w:rsidR="008D7C28" w:rsidRPr="00250DDB" w:rsidRDefault="008D7C28" w:rsidP="008D7C28">
      <w:pPr>
        <w:spacing w:after="0" w:line="240" w:lineRule="auto"/>
        <w:rPr>
          <w:rFonts w:ascii="Cambria" w:eastAsia="Cambria" w:hAnsi="Cambria" w:cs="Cambria"/>
          <w:kern w:val="0"/>
          <w:sz w:val="20"/>
          <w:szCs w:val="20"/>
          <w:lang w:val="en-US"/>
          <w14:ligatures w14:val="none"/>
        </w:rPr>
      </w:pPr>
      <w:r w:rsidRPr="00250DDB">
        <w:rPr>
          <w:rFonts w:ascii="Cambria" w:eastAsia="Cambria" w:hAnsi="Cambria" w:cs="Cambria"/>
          <w:b/>
          <w:kern w:val="0"/>
          <w:sz w:val="18"/>
          <w:szCs w:val="20"/>
          <w:lang w:val="en-US"/>
          <w14:ligatures w14:val="none"/>
        </w:rPr>
        <w:t>Topçu</w:t>
      </w:r>
      <w:r w:rsidRPr="00250DDB">
        <w:rPr>
          <w:rFonts w:ascii="Cambria" w:eastAsia="Cambria" w:hAnsi="Cambria" w:cs="Cambria"/>
          <w:kern w:val="0"/>
          <w:sz w:val="18"/>
          <w:szCs w:val="20"/>
          <w:lang w:val="en-US"/>
          <w14:ligatures w14:val="none"/>
        </w:rPr>
        <w:t>, Burcu Bilgin</w:t>
      </w:r>
    </w:p>
    <w:p w14:paraId="01395764" w14:textId="77777777" w:rsidR="008D7C28" w:rsidRPr="00250DDB" w:rsidRDefault="008D7C28" w:rsidP="008D7C28">
      <w:pPr>
        <w:spacing w:after="0" w:line="240" w:lineRule="auto"/>
        <w:jc w:val="both"/>
        <w:rPr>
          <w:rFonts w:ascii="Cambria" w:eastAsia="Cambria" w:hAnsi="Cambria" w:cs="Cambria"/>
          <w:kern w:val="0"/>
          <w:sz w:val="20"/>
          <w:szCs w:val="20"/>
          <w:lang w:val="pt-PT"/>
          <w14:ligatures w14:val="none"/>
        </w:rPr>
      </w:pPr>
      <w:r w:rsidRPr="00250DDB">
        <w:rPr>
          <w:rFonts w:ascii="Cambria" w:eastAsia="Cambria" w:hAnsi="Cambria" w:cs="Cambria"/>
          <w:kern w:val="0"/>
          <w:sz w:val="18"/>
          <w:szCs w:val="20"/>
          <w:lang w:val="en-US"/>
          <w14:ligatures w14:val="none"/>
        </w:rPr>
        <w:t xml:space="preserve">Senior Fisheries Officer, Ministry of Agriculture and Forestry, General Directorate of Fisheries and Aquaculture, </w:t>
      </w:r>
      <w:proofErr w:type="spellStart"/>
      <w:r w:rsidRPr="00250DDB">
        <w:rPr>
          <w:rFonts w:ascii="Cambria" w:eastAsia="Cambria" w:hAnsi="Cambria" w:cs="Cambria"/>
          <w:kern w:val="0"/>
          <w:sz w:val="18"/>
          <w:szCs w:val="20"/>
          <w:lang w:val="en-US"/>
          <w14:ligatures w14:val="none"/>
        </w:rPr>
        <w:t>Üniversiteler</w:t>
      </w:r>
      <w:proofErr w:type="spellEnd"/>
      <w:r w:rsidRPr="00250DDB">
        <w:rPr>
          <w:rFonts w:ascii="Cambria" w:eastAsia="Cambria" w:hAnsi="Cambria" w:cs="Cambria"/>
          <w:kern w:val="0"/>
          <w:sz w:val="18"/>
          <w:szCs w:val="20"/>
          <w:lang w:val="en-US"/>
          <w14:ligatures w14:val="none"/>
        </w:rPr>
        <w:t xml:space="preserve"> Mah. </w:t>
      </w:r>
      <w:r w:rsidRPr="00250DDB">
        <w:rPr>
          <w:rFonts w:ascii="Cambria" w:eastAsia="Cambria" w:hAnsi="Cambria" w:cs="Cambria"/>
          <w:kern w:val="0"/>
          <w:sz w:val="18"/>
          <w:szCs w:val="20"/>
          <w:lang w:val="pt-PT"/>
          <w14:ligatures w14:val="none"/>
        </w:rPr>
        <w:t>Dumlupınar Bulvarı, No: 161 / 1-6, 06800 Lodumlu, Ankara</w:t>
      </w:r>
    </w:p>
    <w:p w14:paraId="0FDA4F61" w14:textId="77777777" w:rsidR="008D7C28" w:rsidRPr="00250DDB" w:rsidRDefault="008D7C28" w:rsidP="008D7C28">
      <w:pPr>
        <w:spacing w:after="0" w:line="240" w:lineRule="auto"/>
        <w:jc w:val="both"/>
        <w:rPr>
          <w:rFonts w:ascii="Cambria" w:eastAsia="Cambria" w:hAnsi="Cambria" w:cs="Cambria"/>
          <w:kern w:val="0"/>
          <w:sz w:val="20"/>
          <w:szCs w:val="20"/>
          <w:lang w:val="pt-PT"/>
          <w14:ligatures w14:val="none"/>
        </w:rPr>
      </w:pPr>
      <w:r w:rsidRPr="00250DDB">
        <w:rPr>
          <w:rFonts w:ascii="Cambria" w:eastAsia="Cambria" w:hAnsi="Cambria" w:cs="Cambria"/>
          <w:kern w:val="0"/>
          <w:sz w:val="18"/>
          <w:szCs w:val="20"/>
          <w:lang w:val="pt-PT"/>
          <w14:ligatures w14:val="none"/>
        </w:rPr>
        <w:t>Tel: +90 532 207 0632; +90 312 258 3077, Fax: +90 312 258 30 39, E-Mail: burcu.bilgin@tarimorman.gov.tr; bilginburcu@gmail.com</w:t>
      </w:r>
    </w:p>
    <w:p w14:paraId="4523EA9F" w14:textId="77777777" w:rsidR="008D7C28" w:rsidRPr="00250DDB" w:rsidRDefault="008D7C28" w:rsidP="008D7C28">
      <w:pPr>
        <w:spacing w:after="0" w:line="240" w:lineRule="auto"/>
        <w:rPr>
          <w:rFonts w:ascii="Cambria" w:eastAsia="Cambria" w:hAnsi="Cambria" w:cs="Cambria"/>
          <w:kern w:val="0"/>
          <w:sz w:val="20"/>
          <w:szCs w:val="20"/>
          <w:lang w:val="pt-PT"/>
          <w14:ligatures w14:val="none"/>
        </w:rPr>
      </w:pPr>
    </w:p>
    <w:p w14:paraId="0DECA574" w14:textId="54995A13" w:rsidR="008D7C28" w:rsidRPr="00250DDB" w:rsidRDefault="008D7C28" w:rsidP="008D7C28">
      <w:pPr>
        <w:spacing w:after="0" w:line="240" w:lineRule="auto"/>
        <w:rPr>
          <w:rFonts w:ascii="Cambria" w:eastAsia="Cambria" w:hAnsi="Cambria" w:cs="Cambria"/>
          <w:kern w:val="0"/>
          <w:sz w:val="20"/>
          <w:szCs w:val="20"/>
          <w:lang w:val="en-US"/>
          <w14:ligatures w14:val="none"/>
        </w:rPr>
      </w:pPr>
      <w:r w:rsidRPr="00250DDB">
        <w:rPr>
          <w:rFonts w:ascii="Cambria" w:eastAsia="Cambria" w:hAnsi="Cambria" w:cs="Cambria"/>
          <w:b/>
          <w:kern w:val="0"/>
          <w:sz w:val="20"/>
          <w:szCs w:val="20"/>
          <w:lang w:val="en-US"/>
          <w14:ligatures w14:val="none"/>
        </w:rPr>
        <w:t>UNITED KINGDOM OF GREAT BRITAIN AND NORTHERN IRELAND</w:t>
      </w:r>
    </w:p>
    <w:p w14:paraId="4A93FA1A" w14:textId="77777777" w:rsidR="008D7C28" w:rsidRPr="00250DDB" w:rsidRDefault="008D7C28" w:rsidP="008D7C28">
      <w:pPr>
        <w:spacing w:after="0" w:line="240" w:lineRule="auto"/>
        <w:rPr>
          <w:rFonts w:ascii="Cambria" w:eastAsia="Cambria" w:hAnsi="Cambria" w:cs="Cambria"/>
          <w:kern w:val="0"/>
          <w:sz w:val="20"/>
          <w:szCs w:val="20"/>
          <w:lang w:val="en-US"/>
          <w14:ligatures w14:val="none"/>
        </w:rPr>
      </w:pPr>
      <w:r w:rsidRPr="00250DDB">
        <w:rPr>
          <w:rFonts w:ascii="Cambria" w:eastAsia="Cambria" w:hAnsi="Cambria" w:cs="Cambria"/>
          <w:b/>
          <w:kern w:val="0"/>
          <w:sz w:val="18"/>
          <w:szCs w:val="20"/>
          <w:lang w:val="en-US"/>
          <w14:ligatures w14:val="none"/>
        </w:rPr>
        <w:t>Sampson</w:t>
      </w:r>
      <w:r w:rsidRPr="00250DDB">
        <w:rPr>
          <w:rFonts w:ascii="Cambria" w:eastAsia="Cambria" w:hAnsi="Cambria" w:cs="Cambria"/>
          <w:kern w:val="0"/>
          <w:sz w:val="18"/>
          <w:szCs w:val="20"/>
          <w:lang w:val="en-US"/>
          <w14:ligatures w14:val="none"/>
        </w:rPr>
        <w:t>, Harry</w:t>
      </w:r>
    </w:p>
    <w:p w14:paraId="29EEA2AB" w14:textId="77777777" w:rsidR="008D7C28" w:rsidRPr="00250DDB" w:rsidRDefault="008D7C28" w:rsidP="008D7C28">
      <w:pPr>
        <w:spacing w:after="0" w:line="240" w:lineRule="auto"/>
        <w:jc w:val="both"/>
        <w:rPr>
          <w:rFonts w:ascii="Cambria" w:eastAsia="Cambria" w:hAnsi="Cambria" w:cs="Cambria"/>
          <w:kern w:val="0"/>
          <w:sz w:val="20"/>
          <w:szCs w:val="20"/>
          <w:lang w:val="en-US"/>
          <w14:ligatures w14:val="none"/>
        </w:rPr>
      </w:pPr>
      <w:r w:rsidRPr="00250DDB">
        <w:rPr>
          <w:rFonts w:ascii="Cambria" w:eastAsia="Cambria" w:hAnsi="Cambria" w:cs="Cambria"/>
          <w:kern w:val="0"/>
          <w:sz w:val="18"/>
          <w:szCs w:val="20"/>
          <w:lang w:val="en-US"/>
          <w14:ligatures w14:val="none"/>
        </w:rPr>
        <w:t>Senior International Fisheries Policy Officer, Department for Environment, Food and Rural Affairs (Defra), Marine &amp; Fisheries Directorate, Nobel House 17 Smith Square, London SW1P 3JR</w:t>
      </w:r>
    </w:p>
    <w:p w14:paraId="42E35130" w14:textId="77777777" w:rsidR="008D7C28" w:rsidRPr="00250DDB" w:rsidRDefault="008D7C28" w:rsidP="008D7C28">
      <w:pPr>
        <w:spacing w:after="0" w:line="240" w:lineRule="auto"/>
        <w:jc w:val="both"/>
        <w:rPr>
          <w:rFonts w:ascii="Cambria" w:eastAsia="Cambria" w:hAnsi="Cambria" w:cs="Cambria"/>
          <w:kern w:val="0"/>
          <w:sz w:val="20"/>
          <w:szCs w:val="20"/>
          <w:lang w:val="pt-PT"/>
          <w14:ligatures w14:val="none"/>
        </w:rPr>
      </w:pPr>
      <w:r w:rsidRPr="00250DDB">
        <w:rPr>
          <w:rFonts w:ascii="Cambria" w:eastAsia="Cambria" w:hAnsi="Cambria" w:cs="Cambria"/>
          <w:kern w:val="0"/>
          <w:sz w:val="18"/>
          <w:szCs w:val="20"/>
          <w:lang w:val="pt-PT"/>
          <w14:ligatures w14:val="none"/>
        </w:rPr>
        <w:t>Tel: +44 208 026 4403; +44 755 742 8543, E-Mail: harry.sampson@defra.gov.uk; trfmo@defra.gov.uk</w:t>
      </w:r>
    </w:p>
    <w:p w14:paraId="25AE7AD3" w14:textId="77777777" w:rsidR="008D7C28" w:rsidRPr="00250DDB" w:rsidRDefault="008D7C28" w:rsidP="008D7C28">
      <w:pPr>
        <w:spacing w:after="0" w:line="240" w:lineRule="auto"/>
        <w:rPr>
          <w:rFonts w:ascii="Cambria" w:eastAsia="Cambria" w:hAnsi="Cambria" w:cs="Cambria"/>
          <w:b/>
          <w:kern w:val="0"/>
          <w:sz w:val="18"/>
          <w:szCs w:val="20"/>
          <w:lang w:val="pt-PT"/>
          <w14:ligatures w14:val="none"/>
        </w:rPr>
      </w:pPr>
    </w:p>
    <w:p w14:paraId="31AAC912" w14:textId="77777777" w:rsidR="008D7C28" w:rsidRPr="00250DDB" w:rsidRDefault="008D7C28" w:rsidP="008D7C28">
      <w:pPr>
        <w:spacing w:after="0" w:line="240" w:lineRule="auto"/>
        <w:rPr>
          <w:rFonts w:ascii="Cambria" w:eastAsia="Cambria" w:hAnsi="Cambria" w:cs="Cambria"/>
          <w:kern w:val="0"/>
          <w:sz w:val="20"/>
          <w:szCs w:val="20"/>
          <w:lang w:val="en-US"/>
          <w14:ligatures w14:val="none"/>
        </w:rPr>
      </w:pPr>
      <w:r w:rsidRPr="00250DDB">
        <w:rPr>
          <w:rFonts w:ascii="Cambria" w:eastAsia="Cambria" w:hAnsi="Cambria" w:cs="Cambria"/>
          <w:b/>
          <w:kern w:val="0"/>
          <w:sz w:val="18"/>
          <w:szCs w:val="20"/>
          <w:lang w:val="en-US"/>
          <w14:ligatures w14:val="none"/>
        </w:rPr>
        <w:t>Deary</w:t>
      </w:r>
      <w:r w:rsidRPr="00250DDB">
        <w:rPr>
          <w:rFonts w:ascii="Cambria" w:eastAsia="Cambria" w:hAnsi="Cambria" w:cs="Cambria"/>
          <w:kern w:val="0"/>
          <w:sz w:val="18"/>
          <w:szCs w:val="20"/>
          <w:lang w:val="en-US"/>
          <w14:ligatures w14:val="none"/>
        </w:rPr>
        <w:t>, Andrew</w:t>
      </w:r>
    </w:p>
    <w:p w14:paraId="7FF077E6" w14:textId="5B39E91E" w:rsidR="008D7C28" w:rsidRPr="00250DDB" w:rsidRDefault="008D7C28" w:rsidP="008D7C28">
      <w:pPr>
        <w:spacing w:after="0" w:line="240" w:lineRule="auto"/>
        <w:jc w:val="both"/>
        <w:rPr>
          <w:rFonts w:ascii="Cambria" w:eastAsia="Cambria" w:hAnsi="Cambria" w:cs="Cambria"/>
          <w:kern w:val="0"/>
          <w:sz w:val="20"/>
          <w:szCs w:val="20"/>
          <w:lang w:val="en-US"/>
          <w14:ligatures w14:val="none"/>
        </w:rPr>
      </w:pPr>
      <w:r w:rsidRPr="00250DDB">
        <w:rPr>
          <w:rFonts w:ascii="Cambria" w:eastAsia="Cambria" w:hAnsi="Cambria" w:cs="Cambria"/>
          <w:kern w:val="0"/>
          <w:sz w:val="18"/>
          <w:szCs w:val="20"/>
          <w:lang w:val="en-US"/>
          <w14:ligatures w14:val="none"/>
        </w:rPr>
        <w:t xml:space="preserve">Head of Blue Belt Compliance, MMO, Marine Management </w:t>
      </w:r>
      <w:proofErr w:type="spellStart"/>
      <w:r w:rsidRPr="00250DDB">
        <w:rPr>
          <w:rFonts w:ascii="Cambria" w:eastAsia="Cambria" w:hAnsi="Cambria" w:cs="Cambria"/>
          <w:kern w:val="0"/>
          <w:sz w:val="18"/>
          <w:szCs w:val="20"/>
          <w:lang w:val="en-US"/>
          <w14:ligatures w14:val="none"/>
        </w:rPr>
        <w:t>Organisation</w:t>
      </w:r>
      <w:proofErr w:type="spellEnd"/>
      <w:r w:rsidRPr="00250DDB">
        <w:rPr>
          <w:rFonts w:ascii="Cambria" w:eastAsia="Cambria" w:hAnsi="Cambria" w:cs="Cambria"/>
          <w:kern w:val="0"/>
          <w:sz w:val="18"/>
          <w:szCs w:val="20"/>
          <w:lang w:val="en-US"/>
          <w14:ligatures w14:val="none"/>
        </w:rPr>
        <w:t xml:space="preserve">, </w:t>
      </w:r>
      <w:proofErr w:type="spellStart"/>
      <w:r w:rsidRPr="00250DDB">
        <w:rPr>
          <w:rFonts w:ascii="Cambria" w:eastAsia="Cambria" w:hAnsi="Cambria" w:cs="Cambria"/>
          <w:kern w:val="0"/>
          <w:sz w:val="18"/>
          <w:szCs w:val="20"/>
          <w:lang w:val="en-US"/>
          <w14:ligatures w14:val="none"/>
        </w:rPr>
        <w:t>Lutra</w:t>
      </w:r>
      <w:proofErr w:type="spellEnd"/>
      <w:r w:rsidRPr="00250DDB">
        <w:rPr>
          <w:rFonts w:ascii="Cambria" w:eastAsia="Cambria" w:hAnsi="Cambria" w:cs="Cambria"/>
          <w:kern w:val="0"/>
          <w:sz w:val="18"/>
          <w:szCs w:val="20"/>
          <w:lang w:val="en-US"/>
          <w14:ligatures w14:val="none"/>
        </w:rPr>
        <w:t xml:space="preserve"> House</w:t>
      </w:r>
      <w:r w:rsidR="0019704A" w:rsidRPr="00250DDB">
        <w:rPr>
          <w:rFonts w:ascii="Cambria" w:eastAsia="Cambria" w:hAnsi="Cambria" w:cs="Cambria"/>
          <w:kern w:val="0"/>
          <w:sz w:val="18"/>
          <w:szCs w:val="20"/>
          <w:lang w:val="en-US"/>
          <w14:ligatures w14:val="none"/>
        </w:rPr>
        <w:t xml:space="preserve">, </w:t>
      </w:r>
      <w:r w:rsidRPr="00250DDB">
        <w:rPr>
          <w:rFonts w:ascii="Cambria" w:eastAsia="Cambria" w:hAnsi="Cambria" w:cs="Cambria"/>
          <w:kern w:val="0"/>
          <w:sz w:val="18"/>
          <w:szCs w:val="20"/>
          <w:lang w:val="en-US"/>
          <w14:ligatures w14:val="none"/>
        </w:rPr>
        <w:t>Dodd Way</w:t>
      </w:r>
      <w:r w:rsidR="0019704A" w:rsidRPr="00250DDB">
        <w:rPr>
          <w:rFonts w:ascii="Cambria" w:eastAsia="Cambria" w:hAnsi="Cambria" w:cs="Cambria"/>
          <w:kern w:val="0"/>
          <w:sz w:val="18"/>
          <w:szCs w:val="20"/>
          <w:lang w:val="en-US"/>
          <w14:ligatures w14:val="none"/>
        </w:rPr>
        <w:t>,</w:t>
      </w:r>
      <w:r w:rsidRPr="00250DDB">
        <w:rPr>
          <w:rFonts w:ascii="Cambria" w:eastAsia="Cambria" w:hAnsi="Cambria" w:cs="Cambria"/>
          <w:kern w:val="0"/>
          <w:sz w:val="18"/>
          <w:szCs w:val="20"/>
          <w:lang w:val="en-US"/>
          <w14:ligatures w14:val="none"/>
        </w:rPr>
        <w:t xml:space="preserve"> Walton House</w:t>
      </w:r>
      <w:r w:rsidR="0019704A" w:rsidRPr="00250DDB">
        <w:rPr>
          <w:rFonts w:ascii="Cambria" w:eastAsia="Cambria" w:hAnsi="Cambria" w:cs="Cambria"/>
          <w:kern w:val="0"/>
          <w:sz w:val="18"/>
          <w:szCs w:val="20"/>
          <w:lang w:val="en-US"/>
          <w14:ligatures w14:val="none"/>
        </w:rPr>
        <w:t>,</w:t>
      </w:r>
      <w:r w:rsidRPr="00250DDB">
        <w:rPr>
          <w:rFonts w:ascii="Cambria" w:eastAsia="Cambria" w:hAnsi="Cambria" w:cs="Cambria"/>
          <w:kern w:val="0"/>
          <w:sz w:val="18"/>
          <w:szCs w:val="20"/>
          <w:lang w:val="en-US"/>
          <w14:ligatures w14:val="none"/>
        </w:rPr>
        <w:t xml:space="preserve"> Bamber Bridge</w:t>
      </w:r>
      <w:r w:rsidR="0019704A" w:rsidRPr="00250DDB">
        <w:rPr>
          <w:rFonts w:ascii="Cambria" w:eastAsia="Cambria" w:hAnsi="Cambria" w:cs="Cambria"/>
          <w:kern w:val="0"/>
          <w:sz w:val="18"/>
          <w:szCs w:val="20"/>
          <w:lang w:val="en-US"/>
          <w14:ligatures w14:val="none"/>
        </w:rPr>
        <w:t>,</w:t>
      </w:r>
      <w:r w:rsidRPr="00250DDB">
        <w:rPr>
          <w:rFonts w:ascii="Cambria" w:eastAsia="Cambria" w:hAnsi="Cambria" w:cs="Cambria"/>
          <w:kern w:val="0"/>
          <w:sz w:val="18"/>
          <w:szCs w:val="20"/>
          <w:lang w:val="en-US"/>
          <w14:ligatures w14:val="none"/>
        </w:rPr>
        <w:t xml:space="preserve"> Preston Office, PR5 8BX</w:t>
      </w:r>
    </w:p>
    <w:p w14:paraId="4734B3E1" w14:textId="77777777" w:rsidR="008D7C28" w:rsidRPr="00250DDB" w:rsidRDefault="008D7C28" w:rsidP="008D7C28">
      <w:pPr>
        <w:spacing w:after="0" w:line="240" w:lineRule="auto"/>
        <w:jc w:val="both"/>
        <w:rPr>
          <w:rFonts w:ascii="Cambria" w:eastAsia="Cambria" w:hAnsi="Cambria" w:cs="Cambria"/>
          <w:kern w:val="0"/>
          <w:sz w:val="20"/>
          <w:szCs w:val="20"/>
          <w:lang w:val="pt-PT"/>
          <w14:ligatures w14:val="none"/>
        </w:rPr>
      </w:pPr>
      <w:r w:rsidRPr="00250DDB">
        <w:rPr>
          <w:rFonts w:ascii="Cambria" w:eastAsia="Cambria" w:hAnsi="Cambria" w:cs="Cambria"/>
          <w:kern w:val="0"/>
          <w:sz w:val="18"/>
          <w:szCs w:val="20"/>
          <w:lang w:val="pt-PT"/>
          <w14:ligatures w14:val="none"/>
        </w:rPr>
        <w:t>Tel: +44 772 222 1352, E-Mail: andrew.deary@marinemanagement.org.uk</w:t>
      </w:r>
    </w:p>
    <w:p w14:paraId="61C7D036" w14:textId="77777777" w:rsidR="008D7C28" w:rsidRPr="00250DDB" w:rsidRDefault="008D7C28" w:rsidP="008D7C28">
      <w:pPr>
        <w:spacing w:after="0" w:line="240" w:lineRule="auto"/>
        <w:rPr>
          <w:rFonts w:ascii="Cambria" w:eastAsia="Cambria" w:hAnsi="Cambria" w:cs="Cambria"/>
          <w:b/>
          <w:kern w:val="0"/>
          <w:sz w:val="18"/>
          <w:szCs w:val="20"/>
          <w:lang w:val="pt-PT"/>
          <w14:ligatures w14:val="none"/>
        </w:rPr>
      </w:pPr>
    </w:p>
    <w:p w14:paraId="498B8C05" w14:textId="77777777" w:rsidR="008D7C28" w:rsidRPr="00250DDB" w:rsidRDefault="008D7C28" w:rsidP="008D7C28">
      <w:pPr>
        <w:spacing w:after="0" w:line="240" w:lineRule="auto"/>
        <w:rPr>
          <w:rFonts w:ascii="Cambria" w:eastAsia="Cambria" w:hAnsi="Cambria" w:cs="Cambria"/>
          <w:kern w:val="0"/>
          <w:sz w:val="20"/>
          <w:szCs w:val="20"/>
          <w:lang w:val="pt-PT"/>
          <w14:ligatures w14:val="none"/>
        </w:rPr>
      </w:pPr>
      <w:r w:rsidRPr="00250DDB">
        <w:rPr>
          <w:rFonts w:ascii="Cambria" w:eastAsia="Cambria" w:hAnsi="Cambria" w:cs="Cambria"/>
          <w:b/>
          <w:kern w:val="0"/>
          <w:sz w:val="18"/>
          <w:szCs w:val="20"/>
          <w:lang w:val="pt-PT"/>
          <w14:ligatures w14:val="none"/>
        </w:rPr>
        <w:t>Nelson</w:t>
      </w:r>
      <w:r w:rsidRPr="00250DDB">
        <w:rPr>
          <w:rFonts w:ascii="Cambria" w:eastAsia="Cambria" w:hAnsi="Cambria" w:cs="Cambria"/>
          <w:kern w:val="0"/>
          <w:sz w:val="18"/>
          <w:szCs w:val="20"/>
          <w:lang w:val="pt-PT"/>
          <w14:ligatures w14:val="none"/>
        </w:rPr>
        <w:t>, Paul</w:t>
      </w:r>
    </w:p>
    <w:p w14:paraId="098784F2" w14:textId="63008E26" w:rsidR="008D7C28" w:rsidRPr="00250DDB" w:rsidRDefault="008D7C28" w:rsidP="008D7C28">
      <w:pPr>
        <w:spacing w:after="0" w:line="240" w:lineRule="auto"/>
        <w:jc w:val="both"/>
        <w:rPr>
          <w:rFonts w:ascii="Cambria" w:eastAsia="Cambria" w:hAnsi="Cambria" w:cs="Cambria"/>
          <w:kern w:val="0"/>
          <w:sz w:val="20"/>
          <w:szCs w:val="20"/>
          <w:lang w:val="pt-PT"/>
          <w14:ligatures w14:val="none"/>
        </w:rPr>
      </w:pPr>
      <w:r w:rsidRPr="00250DDB">
        <w:rPr>
          <w:rFonts w:ascii="Cambria" w:eastAsia="Cambria" w:hAnsi="Cambria" w:cs="Cambria"/>
          <w:kern w:val="0"/>
          <w:sz w:val="18"/>
          <w:szCs w:val="20"/>
          <w:lang w:val="pt-PT"/>
          <w14:ligatures w14:val="none"/>
        </w:rPr>
        <w:t>Marine Management Organisation (MMO), Chi Gallos, Hayle Marine Renewables Park, North Quay, Hayle, Penzance TR27 4DD</w:t>
      </w:r>
    </w:p>
    <w:p w14:paraId="2F03E552" w14:textId="77777777" w:rsidR="008D7C28" w:rsidRPr="00250DDB" w:rsidRDefault="008D7C28" w:rsidP="008D7C28">
      <w:pPr>
        <w:spacing w:after="0" w:line="240" w:lineRule="auto"/>
        <w:jc w:val="both"/>
        <w:rPr>
          <w:rFonts w:ascii="Cambria" w:eastAsia="Cambria" w:hAnsi="Cambria" w:cs="Cambria"/>
          <w:kern w:val="0"/>
          <w:sz w:val="20"/>
          <w:szCs w:val="20"/>
          <w:lang w:val="pt-PT"/>
          <w14:ligatures w14:val="none"/>
        </w:rPr>
      </w:pPr>
      <w:r w:rsidRPr="00250DDB">
        <w:rPr>
          <w:rFonts w:ascii="Cambria" w:eastAsia="Cambria" w:hAnsi="Cambria" w:cs="Cambria"/>
          <w:kern w:val="0"/>
          <w:sz w:val="18"/>
          <w:szCs w:val="20"/>
          <w:lang w:val="pt-PT"/>
          <w14:ligatures w14:val="none"/>
        </w:rPr>
        <w:t>Tel: +44 208 026 9060, E-Mail: Paul.Nelson@marinemanagement.org.uk</w:t>
      </w:r>
    </w:p>
    <w:p w14:paraId="4381577A" w14:textId="77777777" w:rsidR="008D7C28" w:rsidRPr="00250DDB" w:rsidRDefault="008D7C28" w:rsidP="008D7C28">
      <w:pPr>
        <w:spacing w:after="0" w:line="240" w:lineRule="auto"/>
        <w:rPr>
          <w:rFonts w:ascii="Cambria" w:eastAsia="Cambria" w:hAnsi="Cambria" w:cs="Cambria"/>
          <w:kern w:val="0"/>
          <w:sz w:val="20"/>
          <w:szCs w:val="20"/>
          <w:lang w:val="pt-PT"/>
          <w14:ligatures w14:val="none"/>
        </w:rPr>
      </w:pPr>
    </w:p>
    <w:p w14:paraId="5405B13F" w14:textId="77777777" w:rsidR="008D7C28" w:rsidRPr="00250DDB" w:rsidRDefault="008D7C28" w:rsidP="008D7C28">
      <w:pPr>
        <w:spacing w:after="0" w:line="240" w:lineRule="auto"/>
        <w:rPr>
          <w:rFonts w:ascii="Cambria" w:eastAsia="Cambria" w:hAnsi="Cambria" w:cs="Cambria"/>
          <w:kern w:val="0"/>
          <w:sz w:val="20"/>
          <w:szCs w:val="20"/>
          <w:lang w:val="en-US"/>
          <w14:ligatures w14:val="none"/>
        </w:rPr>
      </w:pPr>
      <w:r w:rsidRPr="00250DDB">
        <w:rPr>
          <w:rFonts w:ascii="Cambria" w:eastAsia="Cambria" w:hAnsi="Cambria" w:cs="Cambria"/>
          <w:b/>
          <w:kern w:val="0"/>
          <w:sz w:val="18"/>
          <w:szCs w:val="20"/>
          <w:lang w:val="en-US"/>
          <w14:ligatures w14:val="none"/>
        </w:rPr>
        <w:t>Peel</w:t>
      </w:r>
      <w:r w:rsidRPr="00250DDB">
        <w:rPr>
          <w:rFonts w:ascii="Cambria" w:eastAsia="Cambria" w:hAnsi="Cambria" w:cs="Cambria"/>
          <w:kern w:val="0"/>
          <w:sz w:val="18"/>
          <w:szCs w:val="20"/>
          <w:lang w:val="en-US"/>
          <w14:ligatures w14:val="none"/>
        </w:rPr>
        <w:t>, Michael</w:t>
      </w:r>
    </w:p>
    <w:p w14:paraId="796D9420" w14:textId="6F068B02" w:rsidR="008D7C28" w:rsidRPr="00250DDB" w:rsidRDefault="008D7C28" w:rsidP="008D7C28">
      <w:pPr>
        <w:spacing w:after="0" w:line="240" w:lineRule="auto"/>
        <w:jc w:val="both"/>
        <w:rPr>
          <w:rFonts w:ascii="Cambria" w:eastAsia="Cambria" w:hAnsi="Cambria" w:cs="Cambria"/>
          <w:kern w:val="0"/>
          <w:sz w:val="20"/>
          <w:szCs w:val="20"/>
          <w:lang w:val="en-US"/>
          <w14:ligatures w14:val="none"/>
        </w:rPr>
      </w:pPr>
      <w:r w:rsidRPr="00250DDB">
        <w:rPr>
          <w:rFonts w:ascii="Cambria" w:eastAsia="Cambria" w:hAnsi="Cambria" w:cs="Cambria"/>
          <w:kern w:val="0"/>
          <w:sz w:val="18"/>
          <w:szCs w:val="20"/>
          <w:lang w:val="en-US"/>
          <w14:ligatures w14:val="none"/>
        </w:rPr>
        <w:lastRenderedPageBreak/>
        <w:t xml:space="preserve">Department for Environment, Food and Rural Affairs </w:t>
      </w:r>
      <w:r w:rsidR="00420806" w:rsidRPr="00250DDB">
        <w:rPr>
          <w:rFonts w:ascii="Cambria" w:eastAsia="Cambria" w:hAnsi="Cambria" w:cs="Cambria"/>
          <w:kern w:val="0"/>
          <w:sz w:val="18"/>
          <w:szCs w:val="20"/>
          <w:lang w:val="en-US"/>
          <w14:ligatures w14:val="none"/>
        </w:rPr>
        <w:t>(</w:t>
      </w:r>
      <w:r w:rsidRPr="00250DDB">
        <w:rPr>
          <w:rFonts w:ascii="Cambria" w:eastAsia="Cambria" w:hAnsi="Cambria" w:cs="Cambria"/>
          <w:kern w:val="0"/>
          <w:sz w:val="18"/>
          <w:szCs w:val="20"/>
          <w:lang w:val="en-US"/>
          <w14:ligatures w14:val="none"/>
        </w:rPr>
        <w:t>Defra</w:t>
      </w:r>
      <w:r w:rsidR="00420806" w:rsidRPr="00250DDB">
        <w:rPr>
          <w:rFonts w:ascii="Cambria" w:eastAsia="Cambria" w:hAnsi="Cambria" w:cs="Cambria"/>
          <w:kern w:val="0"/>
          <w:sz w:val="18"/>
          <w:szCs w:val="20"/>
          <w:lang w:val="en-US"/>
          <w14:ligatures w14:val="none"/>
        </w:rPr>
        <w:t>)</w:t>
      </w:r>
      <w:r w:rsidRPr="00250DDB">
        <w:rPr>
          <w:rFonts w:ascii="Cambria" w:eastAsia="Cambria" w:hAnsi="Cambria" w:cs="Cambria"/>
          <w:kern w:val="0"/>
          <w:sz w:val="18"/>
          <w:szCs w:val="20"/>
          <w:lang w:val="en-US"/>
          <w14:ligatures w14:val="none"/>
        </w:rPr>
        <w:t xml:space="preserve">, 2 </w:t>
      </w:r>
      <w:proofErr w:type="spellStart"/>
      <w:r w:rsidRPr="00250DDB">
        <w:rPr>
          <w:rFonts w:ascii="Cambria" w:eastAsia="Cambria" w:hAnsi="Cambria" w:cs="Cambria"/>
          <w:kern w:val="0"/>
          <w:sz w:val="18"/>
          <w:szCs w:val="20"/>
          <w:lang w:val="en-US"/>
          <w14:ligatures w14:val="none"/>
        </w:rPr>
        <w:t>Marsham</w:t>
      </w:r>
      <w:proofErr w:type="spellEnd"/>
      <w:r w:rsidRPr="00250DDB">
        <w:rPr>
          <w:rFonts w:ascii="Cambria" w:eastAsia="Cambria" w:hAnsi="Cambria" w:cs="Cambria"/>
          <w:kern w:val="0"/>
          <w:sz w:val="18"/>
          <w:szCs w:val="20"/>
          <w:lang w:val="en-US"/>
          <w14:ligatures w14:val="none"/>
        </w:rPr>
        <w:t xml:space="preserve"> Street, London SW1P 4DF</w:t>
      </w:r>
    </w:p>
    <w:p w14:paraId="7BD89272" w14:textId="77777777" w:rsidR="008D7C28" w:rsidRPr="00250DDB" w:rsidRDefault="008D7C28" w:rsidP="008D7C28">
      <w:pPr>
        <w:spacing w:after="0" w:line="240" w:lineRule="auto"/>
        <w:jc w:val="both"/>
        <w:rPr>
          <w:rFonts w:ascii="Cambria" w:eastAsia="Cambria" w:hAnsi="Cambria" w:cs="Cambria"/>
          <w:kern w:val="0"/>
          <w:sz w:val="20"/>
          <w:szCs w:val="20"/>
          <w:lang w:val="pt-PT"/>
          <w14:ligatures w14:val="none"/>
        </w:rPr>
      </w:pPr>
      <w:r w:rsidRPr="00250DDB">
        <w:rPr>
          <w:rFonts w:ascii="Cambria" w:eastAsia="Cambria" w:hAnsi="Cambria" w:cs="Cambria"/>
          <w:kern w:val="0"/>
          <w:sz w:val="18"/>
          <w:szCs w:val="20"/>
          <w:lang w:val="pt-PT"/>
          <w14:ligatures w14:val="none"/>
        </w:rPr>
        <w:t>Tel: +44 798 418 9608, E-Mail: michael.peel@defra.gov.uk</w:t>
      </w:r>
    </w:p>
    <w:p w14:paraId="3E772550" w14:textId="77777777" w:rsidR="008D7C28" w:rsidRPr="00250DDB" w:rsidRDefault="008D7C28" w:rsidP="008D7C28">
      <w:pPr>
        <w:spacing w:after="0" w:line="240" w:lineRule="auto"/>
        <w:rPr>
          <w:rFonts w:ascii="Cambria" w:eastAsia="Cambria" w:hAnsi="Cambria" w:cs="Cambria"/>
          <w:kern w:val="0"/>
          <w:sz w:val="20"/>
          <w:szCs w:val="20"/>
          <w:lang w:val="pt-PT"/>
          <w14:ligatures w14:val="none"/>
        </w:rPr>
      </w:pPr>
    </w:p>
    <w:p w14:paraId="23FE04A3" w14:textId="77777777" w:rsidR="00507309" w:rsidRPr="00250DDB" w:rsidRDefault="00507309" w:rsidP="008D7C28">
      <w:pPr>
        <w:spacing w:after="0" w:line="240" w:lineRule="auto"/>
        <w:rPr>
          <w:rFonts w:ascii="Cambria" w:eastAsia="Cambria" w:hAnsi="Cambria" w:cs="Cambria"/>
          <w:kern w:val="0"/>
          <w:sz w:val="20"/>
          <w:szCs w:val="20"/>
          <w:lang w:val="pt-PT"/>
          <w14:ligatures w14:val="none"/>
        </w:rPr>
      </w:pPr>
    </w:p>
    <w:p w14:paraId="7BDF3850" w14:textId="6A2C568B" w:rsidR="008D7C28" w:rsidRPr="00250DDB" w:rsidRDefault="008D7C28" w:rsidP="008D7C28">
      <w:pPr>
        <w:spacing w:after="0" w:line="240" w:lineRule="auto"/>
        <w:rPr>
          <w:rFonts w:ascii="Cambria" w:eastAsia="Cambria" w:hAnsi="Cambria" w:cs="Cambria"/>
          <w:kern w:val="0"/>
          <w:sz w:val="20"/>
          <w:szCs w:val="20"/>
          <w:lang w:val="en-US"/>
          <w14:ligatures w14:val="none"/>
        </w:rPr>
      </w:pPr>
      <w:r w:rsidRPr="00250DDB">
        <w:rPr>
          <w:rFonts w:ascii="Cambria" w:eastAsia="Cambria" w:hAnsi="Cambria" w:cs="Cambria"/>
          <w:b/>
          <w:kern w:val="0"/>
          <w:sz w:val="20"/>
          <w:szCs w:val="20"/>
          <w:lang w:val="en-US"/>
          <w14:ligatures w14:val="none"/>
        </w:rPr>
        <w:t>UNITED STATES</w:t>
      </w:r>
    </w:p>
    <w:p w14:paraId="3D80557D" w14:textId="77777777" w:rsidR="008D7C28" w:rsidRPr="00250DDB" w:rsidRDefault="008D7C28" w:rsidP="008D7C28">
      <w:pPr>
        <w:spacing w:after="0" w:line="240" w:lineRule="auto"/>
        <w:rPr>
          <w:rFonts w:ascii="Cambria" w:eastAsia="Cambria" w:hAnsi="Cambria" w:cs="Cambria"/>
          <w:kern w:val="0"/>
          <w:sz w:val="20"/>
          <w:szCs w:val="20"/>
          <w:lang w:val="en-US"/>
          <w14:ligatures w14:val="none"/>
        </w:rPr>
      </w:pPr>
      <w:r w:rsidRPr="00250DDB">
        <w:rPr>
          <w:rFonts w:ascii="Cambria" w:eastAsia="Cambria" w:hAnsi="Cambria" w:cs="Cambria"/>
          <w:b/>
          <w:kern w:val="0"/>
          <w:sz w:val="18"/>
          <w:szCs w:val="20"/>
          <w:lang w:val="en-US"/>
          <w14:ligatures w14:val="none"/>
        </w:rPr>
        <w:t>Harris</w:t>
      </w:r>
      <w:r w:rsidRPr="00250DDB">
        <w:rPr>
          <w:rFonts w:ascii="Cambria" w:eastAsia="Cambria" w:hAnsi="Cambria" w:cs="Cambria"/>
          <w:kern w:val="0"/>
          <w:sz w:val="18"/>
          <w:szCs w:val="20"/>
          <w:lang w:val="en-US"/>
          <w14:ligatures w14:val="none"/>
        </w:rPr>
        <w:t>, Madison</w:t>
      </w:r>
    </w:p>
    <w:p w14:paraId="7F5C8322" w14:textId="77777777" w:rsidR="008D7C28" w:rsidRPr="00250DDB" w:rsidRDefault="008D7C28" w:rsidP="008D7C28">
      <w:pPr>
        <w:spacing w:after="0" w:line="240" w:lineRule="auto"/>
        <w:jc w:val="both"/>
        <w:rPr>
          <w:rFonts w:ascii="Cambria" w:eastAsia="Cambria" w:hAnsi="Cambria" w:cs="Cambria"/>
          <w:kern w:val="0"/>
          <w:sz w:val="20"/>
          <w:szCs w:val="20"/>
          <w:lang w:val="en-US"/>
          <w14:ligatures w14:val="none"/>
        </w:rPr>
      </w:pPr>
      <w:r w:rsidRPr="00250DDB">
        <w:rPr>
          <w:rFonts w:ascii="Cambria" w:eastAsia="Cambria" w:hAnsi="Cambria" w:cs="Cambria"/>
          <w:kern w:val="0"/>
          <w:sz w:val="18"/>
          <w:szCs w:val="20"/>
          <w:lang w:val="en-US"/>
          <w14:ligatures w14:val="none"/>
        </w:rPr>
        <w:t>Foreign Affairs Specialist, Office of International Affairs, Trade, and Commerce (F/IATC), NOAA, National Marine Fisheries Service, National Oceanic and Atmospheric Administration, U.S. Department of Commerce, 1315 East-West Highway, Silver Spring, Maryland 20910</w:t>
      </w:r>
    </w:p>
    <w:p w14:paraId="1B1FB0AE" w14:textId="77777777" w:rsidR="008D7C28" w:rsidRPr="00250DDB" w:rsidRDefault="008D7C28" w:rsidP="008D7C28">
      <w:pPr>
        <w:spacing w:after="0" w:line="240" w:lineRule="auto"/>
        <w:jc w:val="both"/>
        <w:rPr>
          <w:rFonts w:ascii="Cambria" w:eastAsia="Cambria" w:hAnsi="Cambria" w:cs="Cambria"/>
          <w:kern w:val="0"/>
          <w:sz w:val="20"/>
          <w:szCs w:val="20"/>
          <w:lang w:val="pt-PT"/>
          <w14:ligatures w14:val="none"/>
        </w:rPr>
      </w:pPr>
      <w:r w:rsidRPr="00250DDB">
        <w:rPr>
          <w:rFonts w:ascii="Cambria" w:eastAsia="Cambria" w:hAnsi="Cambria" w:cs="Cambria"/>
          <w:kern w:val="0"/>
          <w:sz w:val="18"/>
          <w:szCs w:val="20"/>
          <w:lang w:val="pt-PT"/>
          <w14:ligatures w14:val="none"/>
        </w:rPr>
        <w:t>Tel: +1 202 480 4592, E-Mail: madison.harris@noaa.gov</w:t>
      </w:r>
    </w:p>
    <w:p w14:paraId="44D418ED" w14:textId="77777777" w:rsidR="00507309" w:rsidRPr="00250DDB" w:rsidRDefault="00507309" w:rsidP="008D7C28">
      <w:pPr>
        <w:spacing w:after="0" w:line="240" w:lineRule="auto"/>
        <w:rPr>
          <w:rFonts w:ascii="Cambria" w:eastAsia="Cambria" w:hAnsi="Cambria" w:cs="Cambria"/>
          <w:b/>
          <w:kern w:val="0"/>
          <w:sz w:val="18"/>
          <w:szCs w:val="20"/>
          <w:lang w:val="pt-PT"/>
          <w14:ligatures w14:val="none"/>
        </w:rPr>
      </w:pPr>
    </w:p>
    <w:p w14:paraId="3D692D78" w14:textId="6304A8FF" w:rsidR="008D7C28" w:rsidRPr="001C2521" w:rsidRDefault="008D7C28" w:rsidP="008D7C28">
      <w:pPr>
        <w:spacing w:after="0" w:line="240" w:lineRule="auto"/>
        <w:rPr>
          <w:rFonts w:ascii="Cambria" w:eastAsia="Cambria" w:hAnsi="Cambria" w:cs="Cambria"/>
          <w:kern w:val="0"/>
          <w:sz w:val="20"/>
          <w:szCs w:val="20"/>
          <w:lang w:val="it-IT"/>
          <w14:ligatures w14:val="none"/>
        </w:rPr>
      </w:pPr>
      <w:r w:rsidRPr="001C2521">
        <w:rPr>
          <w:rFonts w:ascii="Cambria" w:eastAsia="Cambria" w:hAnsi="Cambria" w:cs="Cambria"/>
          <w:b/>
          <w:kern w:val="0"/>
          <w:sz w:val="18"/>
          <w:szCs w:val="20"/>
          <w:lang w:val="it-IT"/>
          <w14:ligatures w14:val="none"/>
        </w:rPr>
        <w:t>Baker</w:t>
      </w:r>
      <w:r w:rsidRPr="001C2521">
        <w:rPr>
          <w:rFonts w:ascii="Cambria" w:eastAsia="Cambria" w:hAnsi="Cambria" w:cs="Cambria"/>
          <w:kern w:val="0"/>
          <w:sz w:val="18"/>
          <w:szCs w:val="20"/>
          <w:lang w:val="it-IT"/>
          <w14:ligatures w14:val="none"/>
        </w:rPr>
        <w:t>, Colleen</w:t>
      </w:r>
    </w:p>
    <w:p w14:paraId="07022033" w14:textId="77777777" w:rsidR="008D7C28" w:rsidRPr="00250DDB" w:rsidRDefault="008D7C28" w:rsidP="008D7C28">
      <w:pPr>
        <w:spacing w:after="0" w:line="240" w:lineRule="auto"/>
        <w:jc w:val="both"/>
        <w:rPr>
          <w:rFonts w:ascii="Cambria" w:eastAsia="Cambria" w:hAnsi="Cambria" w:cs="Cambria"/>
          <w:kern w:val="0"/>
          <w:sz w:val="20"/>
          <w:szCs w:val="20"/>
          <w:lang w:val="en-US"/>
          <w14:ligatures w14:val="none"/>
        </w:rPr>
      </w:pPr>
      <w:r w:rsidRPr="00250DDB">
        <w:rPr>
          <w:rFonts w:ascii="Cambria" w:eastAsia="Cambria" w:hAnsi="Cambria" w:cs="Cambria"/>
          <w:kern w:val="0"/>
          <w:sz w:val="18"/>
          <w:szCs w:val="20"/>
          <w:lang w:val="en-US"/>
          <w14:ligatures w14:val="none"/>
        </w:rPr>
        <w:t>Foreign Affairs Officer, Office of Marine Conservation (OES/OMC), Bureau of Oceans and International Environmental and Scientific Affairs, U.S. Department of State, Washington DC 20520</w:t>
      </w:r>
    </w:p>
    <w:p w14:paraId="779A0291" w14:textId="77777777" w:rsidR="008D7C28" w:rsidRPr="00250DDB" w:rsidRDefault="008D7C28" w:rsidP="008D7C28">
      <w:pPr>
        <w:spacing w:after="0" w:line="240" w:lineRule="auto"/>
        <w:jc w:val="both"/>
        <w:rPr>
          <w:rFonts w:ascii="Cambria" w:eastAsia="Cambria" w:hAnsi="Cambria" w:cs="Cambria"/>
          <w:kern w:val="0"/>
          <w:sz w:val="20"/>
          <w:szCs w:val="20"/>
          <w:lang w:val="pt-PT"/>
          <w14:ligatures w14:val="none"/>
        </w:rPr>
      </w:pPr>
      <w:r w:rsidRPr="00250DDB">
        <w:rPr>
          <w:rFonts w:ascii="Cambria" w:eastAsia="Cambria" w:hAnsi="Cambria" w:cs="Cambria"/>
          <w:kern w:val="0"/>
          <w:sz w:val="18"/>
          <w:szCs w:val="20"/>
          <w:lang w:val="pt-PT"/>
          <w14:ligatures w14:val="none"/>
        </w:rPr>
        <w:t>Tel: +1 609 206 9830; +1 202 538 1070, E-Mail: bakerca2@fan.gov</w:t>
      </w:r>
    </w:p>
    <w:p w14:paraId="6A615DCC" w14:textId="77777777" w:rsidR="008D7C28" w:rsidRPr="00250DDB" w:rsidRDefault="008D7C28" w:rsidP="008D7C28">
      <w:pPr>
        <w:spacing w:after="0" w:line="240" w:lineRule="auto"/>
        <w:rPr>
          <w:rFonts w:ascii="Cambria" w:eastAsia="Cambria" w:hAnsi="Cambria" w:cs="Cambria"/>
          <w:kern w:val="0"/>
          <w:sz w:val="20"/>
          <w:szCs w:val="20"/>
          <w:lang w:val="pt-PT"/>
          <w14:ligatures w14:val="none"/>
        </w:rPr>
      </w:pPr>
    </w:p>
    <w:p w14:paraId="34585552" w14:textId="77777777" w:rsidR="008D7C28" w:rsidRPr="00250DDB" w:rsidRDefault="008D7C28" w:rsidP="008D7C28">
      <w:pPr>
        <w:spacing w:after="0" w:line="240" w:lineRule="auto"/>
        <w:rPr>
          <w:rFonts w:ascii="Cambria" w:eastAsia="Cambria" w:hAnsi="Cambria" w:cs="Cambria"/>
          <w:kern w:val="0"/>
          <w:sz w:val="20"/>
          <w:szCs w:val="20"/>
          <w:lang w:val="en-US"/>
          <w14:ligatures w14:val="none"/>
        </w:rPr>
      </w:pPr>
      <w:r w:rsidRPr="00250DDB">
        <w:rPr>
          <w:rFonts w:ascii="Cambria" w:eastAsia="Cambria" w:hAnsi="Cambria" w:cs="Cambria"/>
          <w:b/>
          <w:kern w:val="0"/>
          <w:sz w:val="18"/>
          <w:szCs w:val="20"/>
          <w:lang w:val="en-US"/>
          <w14:ligatures w14:val="none"/>
        </w:rPr>
        <w:t>Bors</w:t>
      </w:r>
      <w:r w:rsidRPr="00250DDB">
        <w:rPr>
          <w:rFonts w:ascii="Cambria" w:eastAsia="Cambria" w:hAnsi="Cambria" w:cs="Cambria"/>
          <w:kern w:val="0"/>
          <w:sz w:val="18"/>
          <w:szCs w:val="20"/>
          <w:lang w:val="en-US"/>
          <w14:ligatures w14:val="none"/>
        </w:rPr>
        <w:t>, Eleanor</w:t>
      </w:r>
    </w:p>
    <w:p w14:paraId="3BCDE815" w14:textId="77777777" w:rsidR="008D7C28" w:rsidRPr="00250DDB" w:rsidRDefault="008D7C28" w:rsidP="008D7C28">
      <w:pPr>
        <w:spacing w:after="0" w:line="240" w:lineRule="auto"/>
        <w:jc w:val="both"/>
        <w:rPr>
          <w:rFonts w:ascii="Cambria" w:eastAsia="Cambria" w:hAnsi="Cambria" w:cs="Cambria"/>
          <w:kern w:val="0"/>
          <w:sz w:val="20"/>
          <w:szCs w:val="20"/>
          <w:lang w:val="en-US"/>
          <w14:ligatures w14:val="none"/>
        </w:rPr>
      </w:pPr>
      <w:r w:rsidRPr="00250DDB">
        <w:rPr>
          <w:rFonts w:ascii="Cambria" w:eastAsia="Cambria" w:hAnsi="Cambria" w:cs="Cambria"/>
          <w:kern w:val="0"/>
          <w:sz w:val="18"/>
          <w:szCs w:val="20"/>
          <w:lang w:val="en-US"/>
          <w14:ligatures w14:val="none"/>
        </w:rPr>
        <w:t>National Marine Fisheries Service Office of International Affairs, Trade, and Commerce, Office 5151, 1315 East-West Highway 5th Floor, Silver Spring, Maryland 20910</w:t>
      </w:r>
    </w:p>
    <w:p w14:paraId="654D376E" w14:textId="77777777" w:rsidR="008D7C28" w:rsidRPr="00250DDB" w:rsidRDefault="008D7C28" w:rsidP="008D7C28">
      <w:pPr>
        <w:spacing w:after="0" w:line="240" w:lineRule="auto"/>
        <w:jc w:val="both"/>
        <w:rPr>
          <w:rFonts w:ascii="Cambria" w:eastAsia="Cambria" w:hAnsi="Cambria" w:cs="Cambria"/>
          <w:kern w:val="0"/>
          <w:sz w:val="20"/>
          <w:szCs w:val="20"/>
          <w:lang w:val="pt-PT"/>
          <w14:ligatures w14:val="none"/>
        </w:rPr>
      </w:pPr>
      <w:r w:rsidRPr="00250DDB">
        <w:rPr>
          <w:rFonts w:ascii="Cambria" w:eastAsia="Cambria" w:hAnsi="Cambria" w:cs="Cambria"/>
          <w:kern w:val="0"/>
          <w:sz w:val="18"/>
          <w:szCs w:val="20"/>
          <w:lang w:val="pt-PT"/>
          <w14:ligatures w14:val="none"/>
        </w:rPr>
        <w:t>Tel: +1 240 429 4461; +1 617 571 1376, E-Mail: eleanor.bors@noaa.gov</w:t>
      </w:r>
    </w:p>
    <w:p w14:paraId="5E5473F1" w14:textId="77777777" w:rsidR="008D7C28" w:rsidRPr="00250DDB" w:rsidRDefault="008D7C28" w:rsidP="008D7C28">
      <w:pPr>
        <w:spacing w:after="0" w:line="240" w:lineRule="auto"/>
        <w:rPr>
          <w:rFonts w:ascii="Cambria" w:eastAsia="Cambria" w:hAnsi="Cambria" w:cs="Cambria"/>
          <w:kern w:val="0"/>
          <w:sz w:val="20"/>
          <w:szCs w:val="20"/>
          <w:lang w:val="pt-PT"/>
          <w14:ligatures w14:val="none"/>
        </w:rPr>
      </w:pPr>
    </w:p>
    <w:p w14:paraId="68F0BD7D" w14:textId="77777777" w:rsidR="008D7C28" w:rsidRPr="00250DDB" w:rsidRDefault="008D7C28" w:rsidP="008D7C28">
      <w:pPr>
        <w:spacing w:after="0" w:line="240" w:lineRule="auto"/>
        <w:rPr>
          <w:rFonts w:ascii="Cambria" w:eastAsia="Cambria" w:hAnsi="Cambria" w:cs="Cambria"/>
          <w:kern w:val="0"/>
          <w:sz w:val="20"/>
          <w:szCs w:val="20"/>
          <w:lang w:val="en-US"/>
          <w14:ligatures w14:val="none"/>
        </w:rPr>
      </w:pPr>
      <w:r w:rsidRPr="00250DDB">
        <w:rPr>
          <w:rFonts w:ascii="Cambria" w:eastAsia="Cambria" w:hAnsi="Cambria" w:cs="Cambria"/>
          <w:b/>
          <w:kern w:val="0"/>
          <w:sz w:val="18"/>
          <w:szCs w:val="20"/>
          <w:lang w:val="en-US"/>
          <w14:ligatures w14:val="none"/>
        </w:rPr>
        <w:t>Campbell</w:t>
      </w:r>
      <w:r w:rsidRPr="00250DDB">
        <w:rPr>
          <w:rFonts w:ascii="Cambria" w:eastAsia="Cambria" w:hAnsi="Cambria" w:cs="Cambria"/>
          <w:kern w:val="0"/>
          <w:sz w:val="18"/>
          <w:szCs w:val="20"/>
          <w:lang w:val="en-US"/>
          <w14:ligatures w14:val="none"/>
        </w:rPr>
        <w:t>, Derek</w:t>
      </w:r>
    </w:p>
    <w:p w14:paraId="76A2558D" w14:textId="77777777" w:rsidR="008D7C28" w:rsidRPr="00250DDB" w:rsidRDefault="008D7C28" w:rsidP="008D7C28">
      <w:pPr>
        <w:spacing w:after="0" w:line="240" w:lineRule="auto"/>
        <w:jc w:val="both"/>
        <w:rPr>
          <w:rFonts w:ascii="Cambria" w:eastAsia="Cambria" w:hAnsi="Cambria" w:cs="Cambria"/>
          <w:kern w:val="0"/>
          <w:sz w:val="20"/>
          <w:szCs w:val="20"/>
          <w:lang w:val="en-US"/>
          <w14:ligatures w14:val="none"/>
        </w:rPr>
      </w:pPr>
      <w:r w:rsidRPr="00250DDB">
        <w:rPr>
          <w:rFonts w:ascii="Cambria" w:eastAsia="Cambria" w:hAnsi="Cambria" w:cs="Cambria"/>
          <w:kern w:val="0"/>
          <w:sz w:val="18"/>
          <w:szCs w:val="20"/>
          <w:lang w:val="en-US"/>
          <w14:ligatures w14:val="none"/>
        </w:rPr>
        <w:t>Attorney-Advisor International Section, Office of General Counsel - International Law, National Oceanic and Atmospheric Administration, U.S. Department of Commerce, 1401 Constitution Avenue, N.W. HCHB Room 48026, Washington, D.C. 20230</w:t>
      </w:r>
    </w:p>
    <w:p w14:paraId="4CB8E6B3" w14:textId="77777777" w:rsidR="008D7C28" w:rsidRPr="00250DDB" w:rsidRDefault="008D7C28" w:rsidP="008D7C28">
      <w:pPr>
        <w:spacing w:after="0" w:line="240" w:lineRule="auto"/>
        <w:jc w:val="both"/>
        <w:rPr>
          <w:rFonts w:ascii="Cambria" w:eastAsia="Cambria" w:hAnsi="Cambria" w:cs="Cambria"/>
          <w:kern w:val="0"/>
          <w:sz w:val="20"/>
          <w:szCs w:val="20"/>
          <w:lang w:val="en-US"/>
          <w14:ligatures w14:val="none"/>
        </w:rPr>
      </w:pPr>
      <w:r w:rsidRPr="00250DDB">
        <w:rPr>
          <w:rFonts w:ascii="Cambria" w:eastAsia="Cambria" w:hAnsi="Cambria" w:cs="Cambria"/>
          <w:kern w:val="0"/>
          <w:sz w:val="18"/>
          <w:szCs w:val="20"/>
          <w:lang w:val="en-US"/>
          <w14:ligatures w14:val="none"/>
        </w:rPr>
        <w:t>Tel: +1 202 482 0031, Fax: +1 202 371 0926, E-Mail: derek.campbell@noaa.gov</w:t>
      </w:r>
    </w:p>
    <w:p w14:paraId="6C775131" w14:textId="77777777" w:rsidR="008D7C28" w:rsidRPr="00250DDB" w:rsidRDefault="008D7C28" w:rsidP="008D7C28">
      <w:pPr>
        <w:spacing w:after="0" w:line="240" w:lineRule="auto"/>
        <w:rPr>
          <w:rFonts w:ascii="Cambria" w:eastAsia="Cambria" w:hAnsi="Cambria" w:cs="Cambria"/>
          <w:kern w:val="0"/>
          <w:sz w:val="20"/>
          <w:szCs w:val="20"/>
          <w:lang w:val="en-US"/>
          <w14:ligatures w14:val="none"/>
        </w:rPr>
      </w:pPr>
    </w:p>
    <w:p w14:paraId="3872C1C8" w14:textId="77777777" w:rsidR="008D7C28" w:rsidRPr="00250DDB" w:rsidRDefault="008D7C28" w:rsidP="008D7C28">
      <w:pPr>
        <w:spacing w:after="0" w:line="240" w:lineRule="auto"/>
        <w:rPr>
          <w:rFonts w:ascii="Cambria" w:eastAsia="Cambria" w:hAnsi="Cambria" w:cs="Cambria"/>
          <w:kern w:val="0"/>
          <w:sz w:val="20"/>
          <w:szCs w:val="20"/>
          <w:lang w:val="en-US"/>
          <w14:ligatures w14:val="none"/>
        </w:rPr>
      </w:pPr>
      <w:r w:rsidRPr="00250DDB">
        <w:rPr>
          <w:rFonts w:ascii="Cambria" w:eastAsia="Cambria" w:hAnsi="Cambria" w:cs="Cambria"/>
          <w:b/>
          <w:kern w:val="0"/>
          <w:sz w:val="18"/>
          <w:szCs w:val="20"/>
          <w:lang w:val="en-US"/>
          <w14:ligatures w14:val="none"/>
        </w:rPr>
        <w:t>Engelke-Ros</w:t>
      </w:r>
      <w:r w:rsidRPr="00250DDB">
        <w:rPr>
          <w:rFonts w:ascii="Cambria" w:eastAsia="Cambria" w:hAnsi="Cambria" w:cs="Cambria"/>
          <w:kern w:val="0"/>
          <w:sz w:val="18"/>
          <w:szCs w:val="20"/>
          <w:lang w:val="en-US"/>
          <w14:ligatures w14:val="none"/>
        </w:rPr>
        <w:t>, Meggan (online)</w:t>
      </w:r>
    </w:p>
    <w:p w14:paraId="2580EE99" w14:textId="77777777" w:rsidR="008D7C28" w:rsidRPr="00250DDB" w:rsidRDefault="008D7C28" w:rsidP="008D7C28">
      <w:pPr>
        <w:spacing w:after="0" w:line="240" w:lineRule="auto"/>
        <w:jc w:val="both"/>
        <w:rPr>
          <w:rFonts w:ascii="Cambria" w:eastAsia="Cambria" w:hAnsi="Cambria" w:cs="Cambria"/>
          <w:kern w:val="0"/>
          <w:sz w:val="20"/>
          <w:szCs w:val="20"/>
          <w:lang w:val="en-US"/>
          <w14:ligatures w14:val="none"/>
        </w:rPr>
      </w:pPr>
      <w:r w:rsidRPr="00250DDB">
        <w:rPr>
          <w:rFonts w:ascii="Cambria" w:eastAsia="Cambria" w:hAnsi="Cambria" w:cs="Cambria"/>
          <w:kern w:val="0"/>
          <w:sz w:val="18"/>
          <w:szCs w:val="20"/>
          <w:lang w:val="en-US"/>
          <w14:ligatures w14:val="none"/>
        </w:rPr>
        <w:t>Deputy Chief, NOAA Office of General Counsel, Enforcement Section, 1315 East-West Highway, SSMC3-15860, Silver Spring, Maryland 20910</w:t>
      </w:r>
    </w:p>
    <w:p w14:paraId="5E4E2E5C" w14:textId="77777777" w:rsidR="008D7C28" w:rsidRPr="001C2521" w:rsidRDefault="008D7C28" w:rsidP="008D7C28">
      <w:pPr>
        <w:spacing w:after="0" w:line="240" w:lineRule="auto"/>
        <w:jc w:val="both"/>
        <w:rPr>
          <w:rFonts w:ascii="Cambria" w:eastAsia="Cambria" w:hAnsi="Cambria" w:cs="Cambria"/>
          <w:kern w:val="0"/>
          <w:sz w:val="20"/>
          <w:szCs w:val="20"/>
          <w:lang w:val="it-IT"/>
          <w14:ligatures w14:val="none"/>
        </w:rPr>
      </w:pPr>
      <w:r w:rsidRPr="001C2521">
        <w:rPr>
          <w:rFonts w:ascii="Cambria" w:eastAsia="Cambria" w:hAnsi="Cambria" w:cs="Cambria"/>
          <w:kern w:val="0"/>
          <w:sz w:val="18"/>
          <w:szCs w:val="20"/>
          <w:lang w:val="it-IT"/>
          <w14:ligatures w14:val="none"/>
        </w:rPr>
        <w:t>Tel: +1 301 427 8284, Fax: +1 301 427 2202, E-Mail: meggan.engelke-ros@noaa.gov</w:t>
      </w:r>
    </w:p>
    <w:p w14:paraId="785563E6" w14:textId="77777777" w:rsidR="008D7C28" w:rsidRPr="001C2521" w:rsidRDefault="008D7C28" w:rsidP="008D7C28">
      <w:pPr>
        <w:spacing w:after="0" w:line="240" w:lineRule="auto"/>
        <w:rPr>
          <w:rFonts w:ascii="Cambria" w:eastAsia="Cambria" w:hAnsi="Cambria" w:cs="Cambria"/>
          <w:kern w:val="0"/>
          <w:sz w:val="20"/>
          <w:szCs w:val="20"/>
          <w:lang w:val="it-IT"/>
          <w14:ligatures w14:val="none"/>
        </w:rPr>
      </w:pPr>
    </w:p>
    <w:p w14:paraId="7EE65EA5" w14:textId="77777777" w:rsidR="008D7C28" w:rsidRPr="001C2521" w:rsidRDefault="008D7C28" w:rsidP="008D7C28">
      <w:pPr>
        <w:spacing w:after="0" w:line="240" w:lineRule="auto"/>
        <w:rPr>
          <w:rFonts w:ascii="Cambria" w:eastAsia="Cambria" w:hAnsi="Cambria" w:cs="Cambria"/>
          <w:kern w:val="0"/>
          <w:sz w:val="20"/>
          <w:szCs w:val="20"/>
          <w:lang w:val="it-IT"/>
          <w14:ligatures w14:val="none"/>
        </w:rPr>
      </w:pPr>
      <w:r w:rsidRPr="001C2521">
        <w:rPr>
          <w:rFonts w:ascii="Cambria" w:eastAsia="Cambria" w:hAnsi="Cambria" w:cs="Cambria"/>
          <w:b/>
          <w:kern w:val="0"/>
          <w:sz w:val="18"/>
          <w:szCs w:val="20"/>
          <w:lang w:val="it-IT"/>
          <w14:ligatures w14:val="none"/>
        </w:rPr>
        <w:t>Htun</w:t>
      </w:r>
      <w:r w:rsidRPr="001C2521">
        <w:rPr>
          <w:rFonts w:ascii="Cambria" w:eastAsia="Cambria" w:hAnsi="Cambria" w:cs="Cambria"/>
          <w:kern w:val="0"/>
          <w:sz w:val="18"/>
          <w:szCs w:val="20"/>
          <w:lang w:val="it-IT"/>
          <w14:ligatures w14:val="none"/>
        </w:rPr>
        <w:t>, Emma (online)</w:t>
      </w:r>
    </w:p>
    <w:p w14:paraId="66C9D5F4" w14:textId="77777777" w:rsidR="008D7C28" w:rsidRPr="00250DDB" w:rsidRDefault="008D7C28" w:rsidP="008D7C28">
      <w:pPr>
        <w:spacing w:after="0" w:line="240" w:lineRule="auto"/>
        <w:jc w:val="both"/>
        <w:rPr>
          <w:rFonts w:ascii="Cambria" w:eastAsia="Cambria" w:hAnsi="Cambria" w:cs="Cambria"/>
          <w:kern w:val="0"/>
          <w:sz w:val="20"/>
          <w:szCs w:val="20"/>
          <w:lang w:val="en-US"/>
          <w14:ligatures w14:val="none"/>
        </w:rPr>
      </w:pPr>
      <w:r w:rsidRPr="00250DDB">
        <w:rPr>
          <w:rFonts w:ascii="Cambria" w:eastAsia="Cambria" w:hAnsi="Cambria" w:cs="Cambria"/>
          <w:kern w:val="0"/>
          <w:sz w:val="18"/>
          <w:szCs w:val="20"/>
          <w:lang w:val="en-US"/>
          <w14:ligatures w14:val="none"/>
        </w:rPr>
        <w:t>Attorney-Advisor, Office of the General Counsel for Fisheries, National Oceanic and Atmospheric Administration, U.S. Department of Commerce, MD 20910</w:t>
      </w:r>
    </w:p>
    <w:p w14:paraId="6821CEC6" w14:textId="77777777" w:rsidR="008D7C28" w:rsidRPr="00250DDB" w:rsidRDefault="008D7C28" w:rsidP="008D7C28">
      <w:pPr>
        <w:spacing w:after="0" w:line="240" w:lineRule="auto"/>
        <w:rPr>
          <w:rFonts w:ascii="Cambria" w:eastAsia="Cambria" w:hAnsi="Cambria" w:cs="Cambria"/>
          <w:kern w:val="0"/>
          <w:sz w:val="20"/>
          <w:szCs w:val="20"/>
          <w:lang w:val="en-US"/>
          <w14:ligatures w14:val="none"/>
        </w:rPr>
      </w:pPr>
    </w:p>
    <w:p w14:paraId="740679AA" w14:textId="77777777" w:rsidR="008D7C28" w:rsidRPr="00250DDB" w:rsidRDefault="008D7C28" w:rsidP="008D7C28">
      <w:pPr>
        <w:spacing w:after="0" w:line="240" w:lineRule="auto"/>
        <w:rPr>
          <w:rFonts w:ascii="Cambria" w:eastAsia="Cambria" w:hAnsi="Cambria" w:cs="Cambria"/>
          <w:kern w:val="0"/>
          <w:sz w:val="20"/>
          <w:szCs w:val="20"/>
          <w:lang w:val="en-US"/>
          <w14:ligatures w14:val="none"/>
        </w:rPr>
      </w:pPr>
      <w:r w:rsidRPr="00250DDB">
        <w:rPr>
          <w:rFonts w:ascii="Cambria" w:eastAsia="Cambria" w:hAnsi="Cambria" w:cs="Cambria"/>
          <w:b/>
          <w:kern w:val="0"/>
          <w:sz w:val="18"/>
          <w:szCs w:val="20"/>
          <w:lang w:val="en-US"/>
          <w14:ligatures w14:val="none"/>
        </w:rPr>
        <w:t>King</w:t>
      </w:r>
      <w:r w:rsidRPr="00250DDB">
        <w:rPr>
          <w:rFonts w:ascii="Cambria" w:eastAsia="Cambria" w:hAnsi="Cambria" w:cs="Cambria"/>
          <w:kern w:val="0"/>
          <w:sz w:val="18"/>
          <w:szCs w:val="20"/>
          <w:lang w:val="en-US"/>
          <w14:ligatures w14:val="none"/>
        </w:rPr>
        <w:t>, Melanie Diamond (online)</w:t>
      </w:r>
    </w:p>
    <w:p w14:paraId="377652A3" w14:textId="77777777" w:rsidR="008D7C28" w:rsidRPr="00250DDB" w:rsidRDefault="008D7C28" w:rsidP="008D7C28">
      <w:pPr>
        <w:spacing w:after="0" w:line="240" w:lineRule="auto"/>
        <w:jc w:val="both"/>
        <w:rPr>
          <w:rFonts w:ascii="Cambria" w:eastAsia="Cambria" w:hAnsi="Cambria" w:cs="Cambria"/>
          <w:kern w:val="0"/>
          <w:sz w:val="20"/>
          <w:szCs w:val="20"/>
          <w:lang w:val="en-US"/>
          <w14:ligatures w14:val="none"/>
        </w:rPr>
      </w:pPr>
      <w:r w:rsidRPr="00250DDB">
        <w:rPr>
          <w:rFonts w:ascii="Cambria" w:eastAsia="Cambria" w:hAnsi="Cambria" w:cs="Cambria"/>
          <w:kern w:val="0"/>
          <w:sz w:val="18"/>
          <w:szCs w:val="20"/>
          <w:lang w:val="en-US"/>
          <w14:ligatures w14:val="none"/>
        </w:rPr>
        <w:t>Foreign Affairs Specialist, Office of International Affairs Trade, and Commerce (F/IATC), NOAA, National Marine Fisheries Service, National Oceanic and Atmospheric Administration, U.S. Department of Commerce, 1315 East-West Highway, Silver Spring Maryland 20910</w:t>
      </w:r>
    </w:p>
    <w:p w14:paraId="514D1600" w14:textId="77777777" w:rsidR="008D7C28" w:rsidRPr="00250DDB" w:rsidRDefault="008D7C28" w:rsidP="008D7C28">
      <w:pPr>
        <w:spacing w:after="0" w:line="240" w:lineRule="auto"/>
        <w:jc w:val="both"/>
        <w:rPr>
          <w:rFonts w:ascii="Cambria" w:eastAsia="Cambria" w:hAnsi="Cambria" w:cs="Cambria"/>
          <w:kern w:val="0"/>
          <w:sz w:val="20"/>
          <w:szCs w:val="20"/>
          <w:lang w:val="pt-PT"/>
          <w14:ligatures w14:val="none"/>
        </w:rPr>
      </w:pPr>
      <w:r w:rsidRPr="00250DDB">
        <w:rPr>
          <w:rFonts w:ascii="Cambria" w:eastAsia="Cambria" w:hAnsi="Cambria" w:cs="Cambria"/>
          <w:kern w:val="0"/>
          <w:sz w:val="18"/>
          <w:szCs w:val="20"/>
          <w:lang w:val="pt-PT"/>
          <w14:ligatures w14:val="none"/>
        </w:rPr>
        <w:t>Tel: +1 301 427 3087, E-Mail: melanie.king@noaa.gov</w:t>
      </w:r>
    </w:p>
    <w:p w14:paraId="1551CF3A" w14:textId="77777777" w:rsidR="008D7C28" w:rsidRPr="00250DDB" w:rsidRDefault="008D7C28" w:rsidP="008D7C28">
      <w:pPr>
        <w:spacing w:after="0" w:line="240" w:lineRule="auto"/>
        <w:rPr>
          <w:rFonts w:ascii="Cambria" w:eastAsia="Cambria" w:hAnsi="Cambria" w:cs="Cambria"/>
          <w:kern w:val="0"/>
          <w:sz w:val="20"/>
          <w:szCs w:val="20"/>
          <w:lang w:val="pt-PT"/>
          <w14:ligatures w14:val="none"/>
        </w:rPr>
      </w:pPr>
    </w:p>
    <w:p w14:paraId="7E8793A5" w14:textId="77777777" w:rsidR="008D7C28" w:rsidRPr="00250DDB" w:rsidRDefault="008D7C28" w:rsidP="008D7C28">
      <w:pPr>
        <w:spacing w:after="0" w:line="240" w:lineRule="auto"/>
        <w:rPr>
          <w:rFonts w:ascii="Cambria" w:eastAsia="Cambria" w:hAnsi="Cambria" w:cs="Cambria"/>
          <w:kern w:val="0"/>
          <w:sz w:val="20"/>
          <w:szCs w:val="20"/>
          <w:lang w:val="en-US"/>
          <w14:ligatures w14:val="none"/>
        </w:rPr>
      </w:pPr>
      <w:r w:rsidRPr="00250DDB">
        <w:rPr>
          <w:rFonts w:ascii="Cambria" w:eastAsia="Cambria" w:hAnsi="Cambria" w:cs="Cambria"/>
          <w:b/>
          <w:kern w:val="0"/>
          <w:sz w:val="18"/>
          <w:szCs w:val="20"/>
          <w:lang w:val="en-US"/>
          <w14:ligatures w14:val="none"/>
        </w:rPr>
        <w:t>Moore</w:t>
      </w:r>
      <w:r w:rsidRPr="00250DDB">
        <w:rPr>
          <w:rFonts w:ascii="Cambria" w:eastAsia="Cambria" w:hAnsi="Cambria" w:cs="Cambria"/>
          <w:kern w:val="0"/>
          <w:sz w:val="18"/>
          <w:szCs w:val="20"/>
          <w:lang w:val="en-US"/>
          <w14:ligatures w14:val="none"/>
        </w:rPr>
        <w:t>, Kathleen (online)</w:t>
      </w:r>
    </w:p>
    <w:p w14:paraId="32382E42" w14:textId="77777777" w:rsidR="008D7C28" w:rsidRPr="00250DDB" w:rsidRDefault="008D7C28" w:rsidP="008D7C28">
      <w:pPr>
        <w:spacing w:after="0" w:line="240" w:lineRule="auto"/>
        <w:jc w:val="both"/>
        <w:rPr>
          <w:rFonts w:ascii="Cambria" w:eastAsia="Cambria" w:hAnsi="Cambria" w:cs="Cambria"/>
          <w:kern w:val="0"/>
          <w:sz w:val="20"/>
          <w:szCs w:val="20"/>
          <w:lang w:val="en-US"/>
          <w14:ligatures w14:val="none"/>
        </w:rPr>
      </w:pPr>
      <w:r w:rsidRPr="00250DDB">
        <w:rPr>
          <w:rFonts w:ascii="Cambria" w:eastAsia="Cambria" w:hAnsi="Cambria" w:cs="Cambria"/>
          <w:kern w:val="0"/>
          <w:sz w:val="18"/>
          <w:szCs w:val="20"/>
          <w:lang w:val="en-US"/>
          <w14:ligatures w14:val="none"/>
        </w:rPr>
        <w:t>Living Marine Resources Program Manager, United States Coast Guard, Atlantic Area-Response, Office of Maritime Security and Law Enforcement, 431 Crawford St., Portsmouth, Virginia 23704</w:t>
      </w:r>
    </w:p>
    <w:p w14:paraId="305363A2" w14:textId="77777777" w:rsidR="008D7C28" w:rsidRPr="00250DDB" w:rsidRDefault="008D7C28" w:rsidP="008D7C28">
      <w:pPr>
        <w:spacing w:after="0" w:line="240" w:lineRule="auto"/>
        <w:jc w:val="both"/>
        <w:rPr>
          <w:rFonts w:ascii="Cambria" w:eastAsia="Cambria" w:hAnsi="Cambria" w:cs="Cambria"/>
          <w:kern w:val="0"/>
          <w:sz w:val="20"/>
          <w:szCs w:val="20"/>
          <w:lang w:val="pt-PT"/>
          <w14:ligatures w14:val="none"/>
        </w:rPr>
      </w:pPr>
      <w:r w:rsidRPr="00250DDB">
        <w:rPr>
          <w:rFonts w:ascii="Cambria" w:eastAsia="Cambria" w:hAnsi="Cambria" w:cs="Cambria"/>
          <w:kern w:val="0"/>
          <w:sz w:val="18"/>
          <w:szCs w:val="20"/>
          <w:lang w:val="pt-PT"/>
          <w14:ligatures w14:val="none"/>
        </w:rPr>
        <w:t>Tel: +1 571 607 2157, E-Mail: katie.s.moore@uscg.mil</w:t>
      </w:r>
    </w:p>
    <w:p w14:paraId="0A220689" w14:textId="77777777" w:rsidR="008D7C28" w:rsidRPr="00250DDB" w:rsidRDefault="008D7C28" w:rsidP="008D7C28">
      <w:pPr>
        <w:spacing w:after="0" w:line="240" w:lineRule="auto"/>
        <w:rPr>
          <w:rFonts w:ascii="Cambria" w:eastAsia="Cambria" w:hAnsi="Cambria" w:cs="Cambria"/>
          <w:kern w:val="0"/>
          <w:sz w:val="20"/>
          <w:szCs w:val="20"/>
          <w:lang w:val="pt-PT"/>
          <w14:ligatures w14:val="none"/>
        </w:rPr>
      </w:pPr>
    </w:p>
    <w:p w14:paraId="56617096" w14:textId="77777777" w:rsidR="008D7C28" w:rsidRPr="00250DDB" w:rsidRDefault="008D7C28" w:rsidP="008D7C28">
      <w:pPr>
        <w:spacing w:after="0" w:line="240" w:lineRule="auto"/>
        <w:rPr>
          <w:rFonts w:ascii="Cambria" w:eastAsia="Cambria" w:hAnsi="Cambria" w:cs="Cambria"/>
          <w:kern w:val="0"/>
          <w:sz w:val="20"/>
          <w:szCs w:val="20"/>
          <w:lang w:val="pt-PT"/>
          <w14:ligatures w14:val="none"/>
        </w:rPr>
      </w:pPr>
    </w:p>
    <w:p w14:paraId="73291AE2" w14:textId="146115F6" w:rsidR="008D7C28" w:rsidRPr="00250DDB" w:rsidRDefault="008D7C28" w:rsidP="008D7C28">
      <w:pPr>
        <w:spacing w:after="0" w:line="240" w:lineRule="auto"/>
        <w:jc w:val="both"/>
        <w:rPr>
          <w:rFonts w:ascii="Cambria" w:eastAsia="Cambria" w:hAnsi="Cambria" w:cs="Cambria"/>
          <w:kern w:val="0"/>
          <w:sz w:val="20"/>
          <w:szCs w:val="20"/>
          <w:lang w:val="en-US"/>
          <w14:ligatures w14:val="none"/>
        </w:rPr>
      </w:pPr>
      <w:r w:rsidRPr="00250DDB">
        <w:rPr>
          <w:rFonts w:ascii="Cambria" w:eastAsia="Cambria" w:hAnsi="Cambria" w:cs="Cambria"/>
          <w:b/>
          <w:i/>
          <w:kern w:val="0"/>
          <w:sz w:val="20"/>
          <w:szCs w:val="20"/>
          <w:lang w:val="en-US"/>
          <w14:ligatures w14:val="none"/>
        </w:rPr>
        <w:t>OBSERVERS FROM COOPERATING NON-CONTRACTING PARTIES, ENTITIES, FISHING ENTITIES</w:t>
      </w:r>
    </w:p>
    <w:p w14:paraId="0AF93BA1" w14:textId="77777777" w:rsidR="008D7C28" w:rsidRPr="00250DDB" w:rsidRDefault="008D7C28" w:rsidP="008D7C28">
      <w:pPr>
        <w:spacing w:after="0" w:line="240" w:lineRule="auto"/>
        <w:jc w:val="both"/>
        <w:rPr>
          <w:rFonts w:ascii="Cambria" w:eastAsia="Cambria" w:hAnsi="Cambria" w:cs="Cambria"/>
          <w:kern w:val="0"/>
          <w:sz w:val="20"/>
          <w:szCs w:val="20"/>
          <w:lang w:val="en-US"/>
          <w14:ligatures w14:val="none"/>
        </w:rPr>
      </w:pPr>
    </w:p>
    <w:p w14:paraId="167135C8" w14:textId="6B944339" w:rsidR="008D7C28" w:rsidRPr="001C2521" w:rsidRDefault="008D7C28" w:rsidP="008D7C28">
      <w:pPr>
        <w:spacing w:after="0" w:line="240" w:lineRule="auto"/>
        <w:rPr>
          <w:rFonts w:ascii="Cambria" w:eastAsia="Cambria" w:hAnsi="Cambria" w:cs="Cambria"/>
          <w:kern w:val="0"/>
          <w:sz w:val="20"/>
          <w:szCs w:val="20"/>
          <w:lang w:val="es-ES"/>
          <w14:ligatures w14:val="none"/>
        </w:rPr>
      </w:pPr>
      <w:r w:rsidRPr="001C2521">
        <w:rPr>
          <w:rFonts w:ascii="Cambria" w:eastAsia="Cambria" w:hAnsi="Cambria" w:cs="Cambria"/>
          <w:b/>
          <w:kern w:val="0"/>
          <w:sz w:val="20"/>
          <w:szCs w:val="20"/>
          <w:lang w:val="es-ES"/>
          <w14:ligatures w14:val="none"/>
        </w:rPr>
        <w:t>BOLIVIA</w:t>
      </w:r>
    </w:p>
    <w:p w14:paraId="1028E62B" w14:textId="77777777" w:rsidR="008D7C28" w:rsidRPr="001C2521" w:rsidRDefault="008D7C28" w:rsidP="008D7C28">
      <w:pPr>
        <w:spacing w:after="0" w:line="240" w:lineRule="auto"/>
        <w:rPr>
          <w:rFonts w:ascii="Cambria" w:eastAsia="Cambria" w:hAnsi="Cambria" w:cs="Cambria"/>
          <w:kern w:val="0"/>
          <w:sz w:val="20"/>
          <w:szCs w:val="20"/>
          <w:lang w:val="es-ES"/>
          <w14:ligatures w14:val="none"/>
        </w:rPr>
      </w:pPr>
      <w:r w:rsidRPr="001C2521">
        <w:rPr>
          <w:rFonts w:ascii="Cambria" w:eastAsia="Cambria" w:hAnsi="Cambria" w:cs="Cambria"/>
          <w:b/>
          <w:kern w:val="0"/>
          <w:sz w:val="18"/>
          <w:szCs w:val="20"/>
          <w:lang w:val="es-ES"/>
          <w14:ligatures w14:val="none"/>
        </w:rPr>
        <w:t>Alsina Lagos</w:t>
      </w:r>
      <w:r w:rsidRPr="001C2521">
        <w:rPr>
          <w:rFonts w:ascii="Cambria" w:eastAsia="Cambria" w:hAnsi="Cambria" w:cs="Cambria"/>
          <w:kern w:val="0"/>
          <w:sz w:val="18"/>
          <w:szCs w:val="20"/>
          <w:lang w:val="es-ES"/>
          <w14:ligatures w14:val="none"/>
        </w:rPr>
        <w:t>, Hugo Andrés (online)</w:t>
      </w:r>
    </w:p>
    <w:p w14:paraId="0C12AF0E" w14:textId="31603903" w:rsidR="008D7C28" w:rsidRPr="00250DDB" w:rsidRDefault="008D7C28" w:rsidP="008D7C28">
      <w:pPr>
        <w:spacing w:after="0" w:line="240" w:lineRule="auto"/>
        <w:jc w:val="both"/>
        <w:rPr>
          <w:rFonts w:ascii="Cambria" w:eastAsia="Cambria" w:hAnsi="Cambria" w:cs="Cambria"/>
          <w:kern w:val="0"/>
          <w:sz w:val="20"/>
          <w:szCs w:val="20"/>
          <w:lang w:val="pt-PT"/>
          <w14:ligatures w14:val="none"/>
        </w:rPr>
      </w:pPr>
      <w:r w:rsidRPr="001C2521">
        <w:rPr>
          <w:rFonts w:ascii="Cambria" w:eastAsia="Cambria" w:hAnsi="Cambria" w:cs="Cambria"/>
          <w:kern w:val="0"/>
          <w:sz w:val="18"/>
          <w:szCs w:val="20"/>
          <w:lang w:val="es-ES"/>
          <w14:ligatures w14:val="none"/>
        </w:rPr>
        <w:t xml:space="preserve">Asesor Internacional, Unidad Boliviana de Pesca Marítima (UBPM), Ministerio de Defensa, </w:t>
      </w:r>
      <w:r w:rsidR="00E32FB3" w:rsidRPr="001C2521">
        <w:rPr>
          <w:rFonts w:ascii="Cambria" w:eastAsia="Cambria" w:hAnsi="Cambria" w:cs="Cambria"/>
          <w:kern w:val="0"/>
          <w:sz w:val="18"/>
          <w:szCs w:val="20"/>
          <w:lang w:val="es-ES"/>
          <w14:ligatures w14:val="none"/>
        </w:rPr>
        <w:t>c</w:t>
      </w:r>
      <w:r w:rsidRPr="001C2521">
        <w:rPr>
          <w:rFonts w:ascii="Cambria" w:eastAsia="Cambria" w:hAnsi="Cambria" w:cs="Cambria"/>
          <w:kern w:val="0"/>
          <w:sz w:val="18"/>
          <w:szCs w:val="20"/>
          <w:lang w:val="es-ES"/>
          <w14:ligatures w14:val="none"/>
        </w:rPr>
        <w:t xml:space="preserve">alle 20 de </w:t>
      </w:r>
      <w:proofErr w:type="gramStart"/>
      <w:r w:rsidR="00E32FB3" w:rsidRPr="001C2521">
        <w:rPr>
          <w:rFonts w:ascii="Cambria" w:eastAsia="Cambria" w:hAnsi="Cambria" w:cs="Cambria"/>
          <w:kern w:val="0"/>
          <w:sz w:val="18"/>
          <w:szCs w:val="20"/>
          <w:lang w:val="es-ES"/>
          <w14:ligatures w14:val="none"/>
        </w:rPr>
        <w:t>O</w:t>
      </w:r>
      <w:r w:rsidRPr="001C2521">
        <w:rPr>
          <w:rFonts w:ascii="Cambria" w:eastAsia="Cambria" w:hAnsi="Cambria" w:cs="Cambria"/>
          <w:kern w:val="0"/>
          <w:sz w:val="18"/>
          <w:szCs w:val="20"/>
          <w:lang w:val="es-ES"/>
          <w14:ligatures w14:val="none"/>
        </w:rPr>
        <w:t>ctubre</w:t>
      </w:r>
      <w:proofErr w:type="gramEnd"/>
      <w:r w:rsidRPr="001C2521">
        <w:rPr>
          <w:rFonts w:ascii="Cambria" w:eastAsia="Cambria" w:hAnsi="Cambria" w:cs="Cambria"/>
          <w:kern w:val="0"/>
          <w:sz w:val="18"/>
          <w:szCs w:val="20"/>
          <w:lang w:val="es-ES"/>
          <w14:ligatures w14:val="none"/>
        </w:rPr>
        <w:t xml:space="preserve"> 2502, esq. </w:t>
      </w:r>
      <w:r w:rsidRPr="00250DDB">
        <w:rPr>
          <w:rFonts w:ascii="Cambria" w:eastAsia="Cambria" w:hAnsi="Cambria" w:cs="Cambria"/>
          <w:kern w:val="0"/>
          <w:sz w:val="18"/>
          <w:szCs w:val="20"/>
          <w:lang w:val="pt-PT"/>
          <w14:ligatures w14:val="none"/>
        </w:rPr>
        <w:t>Pedro Salazar, La Paz</w:t>
      </w:r>
    </w:p>
    <w:p w14:paraId="43D25EBD" w14:textId="77777777" w:rsidR="008D7C28" w:rsidRPr="00250DDB" w:rsidRDefault="008D7C28" w:rsidP="008D7C28">
      <w:pPr>
        <w:spacing w:after="0" w:line="240" w:lineRule="auto"/>
        <w:jc w:val="both"/>
        <w:rPr>
          <w:rFonts w:ascii="Cambria" w:eastAsia="Cambria" w:hAnsi="Cambria" w:cs="Cambria"/>
          <w:kern w:val="0"/>
          <w:sz w:val="20"/>
          <w:szCs w:val="20"/>
          <w:lang w:val="pt-PT"/>
          <w14:ligatures w14:val="none"/>
        </w:rPr>
      </w:pPr>
      <w:r w:rsidRPr="00250DDB">
        <w:rPr>
          <w:rFonts w:ascii="Cambria" w:eastAsia="Cambria" w:hAnsi="Cambria" w:cs="Cambria"/>
          <w:kern w:val="0"/>
          <w:sz w:val="18"/>
          <w:szCs w:val="20"/>
          <w:lang w:val="pt-PT"/>
          <w14:ligatures w14:val="none"/>
        </w:rPr>
        <w:t>Tel: +1 832 871 1409; +34 685 733 997, Fax: +507 830 1708, E-Mail: hugo@alsina-et-al.org</w:t>
      </w:r>
    </w:p>
    <w:p w14:paraId="0DF41E41" w14:textId="77777777" w:rsidR="00415535" w:rsidRPr="00250DDB" w:rsidRDefault="00415535" w:rsidP="008D7C28">
      <w:pPr>
        <w:spacing w:after="0" w:line="240" w:lineRule="auto"/>
        <w:rPr>
          <w:rFonts w:ascii="Cambria" w:eastAsia="Cambria" w:hAnsi="Cambria" w:cs="Cambria"/>
          <w:b/>
          <w:kern w:val="0"/>
          <w:sz w:val="20"/>
          <w:szCs w:val="20"/>
          <w:lang w:val="pt-PT"/>
          <w14:ligatures w14:val="none"/>
        </w:rPr>
      </w:pPr>
    </w:p>
    <w:p w14:paraId="78894A67" w14:textId="6939639A" w:rsidR="008D7C28" w:rsidRPr="00250DDB" w:rsidRDefault="008D7C28" w:rsidP="008D7C28">
      <w:pPr>
        <w:spacing w:after="0" w:line="240" w:lineRule="auto"/>
        <w:rPr>
          <w:rFonts w:ascii="Cambria" w:eastAsia="Cambria" w:hAnsi="Cambria" w:cs="Cambria"/>
          <w:kern w:val="0"/>
          <w:sz w:val="20"/>
          <w:szCs w:val="20"/>
          <w:lang w:val="pt-PT"/>
          <w14:ligatures w14:val="none"/>
        </w:rPr>
      </w:pPr>
      <w:r w:rsidRPr="00250DDB">
        <w:rPr>
          <w:rFonts w:ascii="Cambria" w:eastAsia="Cambria" w:hAnsi="Cambria" w:cs="Cambria"/>
          <w:b/>
          <w:kern w:val="0"/>
          <w:sz w:val="20"/>
          <w:szCs w:val="20"/>
          <w:lang w:val="pt-PT"/>
          <w14:ligatures w14:val="none"/>
        </w:rPr>
        <w:t>CHINESE TAIPEI</w:t>
      </w:r>
    </w:p>
    <w:p w14:paraId="45F85824" w14:textId="77777777" w:rsidR="008D7C28" w:rsidRPr="00250DDB" w:rsidRDefault="008D7C28" w:rsidP="008D7C28">
      <w:pPr>
        <w:spacing w:after="0" w:line="240" w:lineRule="auto"/>
        <w:rPr>
          <w:rFonts w:ascii="Cambria" w:eastAsia="Cambria" w:hAnsi="Cambria" w:cs="Cambria"/>
          <w:kern w:val="0"/>
          <w:sz w:val="20"/>
          <w:szCs w:val="20"/>
          <w:lang w:val="en-US"/>
          <w14:ligatures w14:val="none"/>
        </w:rPr>
      </w:pPr>
      <w:r w:rsidRPr="00250DDB">
        <w:rPr>
          <w:rFonts w:ascii="Cambria" w:eastAsia="Cambria" w:hAnsi="Cambria" w:cs="Cambria"/>
          <w:b/>
          <w:kern w:val="0"/>
          <w:sz w:val="18"/>
          <w:szCs w:val="20"/>
          <w:lang w:val="en-US"/>
          <w14:ligatures w14:val="none"/>
        </w:rPr>
        <w:t>Chou</w:t>
      </w:r>
      <w:r w:rsidRPr="00250DDB">
        <w:rPr>
          <w:rFonts w:ascii="Cambria" w:eastAsia="Cambria" w:hAnsi="Cambria" w:cs="Cambria"/>
          <w:kern w:val="0"/>
          <w:sz w:val="18"/>
          <w:szCs w:val="20"/>
          <w:lang w:val="en-US"/>
          <w14:ligatures w14:val="none"/>
        </w:rPr>
        <w:t>, Shih-Chin</w:t>
      </w:r>
    </w:p>
    <w:p w14:paraId="635A2755" w14:textId="77777777" w:rsidR="008D7C28" w:rsidRPr="00250DDB" w:rsidRDefault="008D7C28" w:rsidP="008D7C28">
      <w:pPr>
        <w:spacing w:after="0" w:line="240" w:lineRule="auto"/>
        <w:jc w:val="both"/>
        <w:rPr>
          <w:rFonts w:ascii="Cambria" w:eastAsia="Cambria" w:hAnsi="Cambria" w:cs="Cambria"/>
          <w:kern w:val="0"/>
          <w:sz w:val="20"/>
          <w:szCs w:val="20"/>
          <w:lang w:val="en-US"/>
          <w14:ligatures w14:val="none"/>
        </w:rPr>
      </w:pPr>
      <w:r w:rsidRPr="00250DDB">
        <w:rPr>
          <w:rFonts w:ascii="Cambria" w:eastAsia="Cambria" w:hAnsi="Cambria" w:cs="Cambria"/>
          <w:kern w:val="0"/>
          <w:sz w:val="18"/>
          <w:szCs w:val="20"/>
          <w:lang w:val="en-US"/>
          <w14:ligatures w14:val="none"/>
        </w:rPr>
        <w:t>Deputy Director, Distant Water Fisheries Division, Fisheries Agency, 8F, No. 100, Sec. 2, Heping W. Rd., Zhongzheng Dist., 10060</w:t>
      </w:r>
    </w:p>
    <w:p w14:paraId="14A3C1F2" w14:textId="77777777" w:rsidR="008D7C28" w:rsidRPr="00250DDB" w:rsidRDefault="008D7C28" w:rsidP="008D7C28">
      <w:pPr>
        <w:spacing w:after="0" w:line="240" w:lineRule="auto"/>
        <w:jc w:val="both"/>
        <w:rPr>
          <w:rFonts w:ascii="Cambria" w:eastAsia="Cambria" w:hAnsi="Cambria" w:cs="Cambria"/>
          <w:kern w:val="0"/>
          <w:sz w:val="20"/>
          <w:szCs w:val="20"/>
          <w:lang w:val="en-US"/>
          <w14:ligatures w14:val="none"/>
        </w:rPr>
      </w:pPr>
      <w:r w:rsidRPr="00250DDB">
        <w:rPr>
          <w:rFonts w:ascii="Cambria" w:eastAsia="Cambria" w:hAnsi="Cambria" w:cs="Cambria"/>
          <w:kern w:val="0"/>
          <w:sz w:val="18"/>
          <w:szCs w:val="20"/>
          <w:lang w:val="en-US"/>
          <w14:ligatures w14:val="none"/>
        </w:rPr>
        <w:t>Tel: +886 2 2383 5855, Fax: +886 2 2332 7395, E-Mail: chou1967sc@gmail.com; shihcin@ms1.fa.gov.tw</w:t>
      </w:r>
    </w:p>
    <w:p w14:paraId="69542120" w14:textId="77777777" w:rsidR="008D7C28" w:rsidRPr="00250DDB" w:rsidRDefault="008D7C28" w:rsidP="008D7C28">
      <w:pPr>
        <w:spacing w:after="0" w:line="240" w:lineRule="auto"/>
        <w:rPr>
          <w:rFonts w:ascii="Cambria" w:eastAsia="Cambria" w:hAnsi="Cambria" w:cs="Cambria"/>
          <w:kern w:val="0"/>
          <w:sz w:val="20"/>
          <w:szCs w:val="20"/>
          <w:lang w:val="en-US"/>
          <w14:ligatures w14:val="none"/>
        </w:rPr>
      </w:pPr>
    </w:p>
    <w:p w14:paraId="5B87BC03" w14:textId="77777777" w:rsidR="008D7C28" w:rsidRPr="00250DDB" w:rsidRDefault="008D7C28" w:rsidP="008D7C28">
      <w:pPr>
        <w:spacing w:after="0" w:line="240" w:lineRule="auto"/>
        <w:rPr>
          <w:rFonts w:ascii="Cambria" w:eastAsia="Cambria" w:hAnsi="Cambria" w:cs="Cambria"/>
          <w:kern w:val="0"/>
          <w:sz w:val="20"/>
          <w:szCs w:val="20"/>
          <w:lang w:val="en-US"/>
          <w14:ligatures w14:val="none"/>
        </w:rPr>
      </w:pPr>
      <w:r w:rsidRPr="00250DDB">
        <w:rPr>
          <w:rFonts w:ascii="Cambria" w:eastAsia="Cambria" w:hAnsi="Cambria" w:cs="Cambria"/>
          <w:b/>
          <w:kern w:val="0"/>
          <w:sz w:val="18"/>
          <w:szCs w:val="20"/>
          <w:lang w:val="en-US"/>
          <w14:ligatures w14:val="none"/>
        </w:rPr>
        <w:t>Chou</w:t>
      </w:r>
      <w:r w:rsidRPr="00250DDB">
        <w:rPr>
          <w:rFonts w:ascii="Cambria" w:eastAsia="Cambria" w:hAnsi="Cambria" w:cs="Cambria"/>
          <w:kern w:val="0"/>
          <w:sz w:val="18"/>
          <w:szCs w:val="20"/>
          <w:lang w:val="en-US"/>
          <w14:ligatures w14:val="none"/>
        </w:rPr>
        <w:t>, Ling-Fei</w:t>
      </w:r>
    </w:p>
    <w:p w14:paraId="0144B4CE" w14:textId="772712A8" w:rsidR="008D7C28" w:rsidRPr="00250DDB" w:rsidRDefault="008D7C28" w:rsidP="008D7C28">
      <w:pPr>
        <w:spacing w:after="0" w:line="240" w:lineRule="auto"/>
        <w:jc w:val="both"/>
        <w:rPr>
          <w:rFonts w:ascii="Cambria" w:eastAsia="Cambria" w:hAnsi="Cambria" w:cs="Cambria"/>
          <w:kern w:val="0"/>
          <w:sz w:val="20"/>
          <w:szCs w:val="20"/>
          <w:lang w:val="en-US"/>
          <w14:ligatures w14:val="none"/>
        </w:rPr>
      </w:pPr>
      <w:r w:rsidRPr="00250DDB">
        <w:rPr>
          <w:rFonts w:ascii="Cambria" w:eastAsia="Cambria" w:hAnsi="Cambria" w:cs="Cambria"/>
          <w:kern w:val="0"/>
          <w:sz w:val="18"/>
          <w:szCs w:val="20"/>
          <w:lang w:val="en-US"/>
          <w14:ligatures w14:val="none"/>
        </w:rPr>
        <w:lastRenderedPageBreak/>
        <w:t xml:space="preserve">Deputy Director, Representative Office in the EU and Belgium, Square de </w:t>
      </w:r>
      <w:proofErr w:type="spellStart"/>
      <w:r w:rsidRPr="00250DDB">
        <w:rPr>
          <w:rFonts w:ascii="Cambria" w:eastAsia="Cambria" w:hAnsi="Cambria" w:cs="Cambria"/>
          <w:kern w:val="0"/>
          <w:sz w:val="18"/>
          <w:szCs w:val="20"/>
          <w:lang w:val="en-US"/>
          <w14:ligatures w14:val="none"/>
        </w:rPr>
        <w:t>Meeûs</w:t>
      </w:r>
      <w:proofErr w:type="spellEnd"/>
      <w:r w:rsidRPr="00250DDB">
        <w:rPr>
          <w:rFonts w:ascii="Cambria" w:eastAsia="Cambria" w:hAnsi="Cambria" w:cs="Cambria"/>
          <w:kern w:val="0"/>
          <w:sz w:val="18"/>
          <w:szCs w:val="20"/>
          <w:lang w:val="en-US"/>
          <w14:ligatures w14:val="none"/>
        </w:rPr>
        <w:t xml:space="preserve"> 26-27, 1000 Bru</w:t>
      </w:r>
      <w:r w:rsidR="00330928" w:rsidRPr="00250DDB">
        <w:rPr>
          <w:rFonts w:ascii="Cambria" w:eastAsia="Cambria" w:hAnsi="Cambria" w:cs="Cambria"/>
          <w:kern w:val="0"/>
          <w:sz w:val="18"/>
          <w:szCs w:val="20"/>
          <w:lang w:val="en-US"/>
          <w14:ligatures w14:val="none"/>
        </w:rPr>
        <w:t>ssels</w:t>
      </w:r>
      <w:r w:rsidRPr="00250DDB">
        <w:rPr>
          <w:rFonts w:ascii="Cambria" w:eastAsia="Cambria" w:hAnsi="Cambria" w:cs="Cambria"/>
          <w:kern w:val="0"/>
          <w:sz w:val="18"/>
          <w:szCs w:val="20"/>
          <w:lang w:val="en-US"/>
          <w14:ligatures w14:val="none"/>
        </w:rPr>
        <w:t>, Belgium</w:t>
      </w:r>
    </w:p>
    <w:p w14:paraId="43D90406" w14:textId="77777777" w:rsidR="008D7C28" w:rsidRPr="00250DDB" w:rsidRDefault="008D7C28" w:rsidP="008D7C28">
      <w:pPr>
        <w:spacing w:after="0" w:line="240" w:lineRule="auto"/>
        <w:jc w:val="both"/>
        <w:rPr>
          <w:rFonts w:ascii="Cambria" w:eastAsia="Cambria" w:hAnsi="Cambria" w:cs="Cambria"/>
          <w:kern w:val="0"/>
          <w:sz w:val="20"/>
          <w:szCs w:val="20"/>
          <w:lang w:val="en-US"/>
          <w14:ligatures w14:val="none"/>
        </w:rPr>
      </w:pPr>
      <w:r w:rsidRPr="00250DDB">
        <w:rPr>
          <w:rFonts w:ascii="Cambria" w:eastAsia="Cambria" w:hAnsi="Cambria" w:cs="Cambria"/>
          <w:kern w:val="0"/>
          <w:sz w:val="18"/>
          <w:szCs w:val="20"/>
          <w:lang w:val="en-US"/>
          <w14:ligatures w14:val="none"/>
        </w:rPr>
        <w:t>Tel: +32 02 287 2800, Fax: +32 02 513 9590, E-Mail: lingfei@ms1.fa.gov.tw</w:t>
      </w:r>
    </w:p>
    <w:p w14:paraId="777C3511" w14:textId="77777777" w:rsidR="008D7C28" w:rsidRPr="00250DDB" w:rsidRDefault="008D7C28" w:rsidP="008D7C28">
      <w:pPr>
        <w:spacing w:after="0" w:line="240" w:lineRule="auto"/>
        <w:rPr>
          <w:rFonts w:ascii="Cambria" w:eastAsia="Cambria" w:hAnsi="Cambria" w:cs="Cambria"/>
          <w:kern w:val="0"/>
          <w:sz w:val="20"/>
          <w:szCs w:val="20"/>
          <w:lang w:val="en-US"/>
          <w14:ligatures w14:val="none"/>
        </w:rPr>
      </w:pPr>
    </w:p>
    <w:p w14:paraId="311A5202" w14:textId="77777777" w:rsidR="00507309" w:rsidRPr="00250DDB" w:rsidRDefault="00507309" w:rsidP="008D7C28">
      <w:pPr>
        <w:spacing w:after="0" w:line="240" w:lineRule="auto"/>
        <w:rPr>
          <w:rFonts w:ascii="Cambria" w:eastAsia="Cambria" w:hAnsi="Cambria" w:cs="Cambria"/>
          <w:kern w:val="0"/>
          <w:sz w:val="20"/>
          <w:szCs w:val="20"/>
          <w:lang w:val="en-US"/>
          <w14:ligatures w14:val="none"/>
        </w:rPr>
      </w:pPr>
    </w:p>
    <w:p w14:paraId="0B5A6C84" w14:textId="77777777" w:rsidR="00507309" w:rsidRPr="00250DDB" w:rsidRDefault="00507309" w:rsidP="008D7C28">
      <w:pPr>
        <w:spacing w:after="0" w:line="240" w:lineRule="auto"/>
        <w:rPr>
          <w:rFonts w:ascii="Cambria" w:eastAsia="Cambria" w:hAnsi="Cambria" w:cs="Cambria"/>
          <w:kern w:val="0"/>
          <w:sz w:val="20"/>
          <w:szCs w:val="20"/>
          <w:lang w:val="en-US"/>
          <w14:ligatures w14:val="none"/>
        </w:rPr>
      </w:pPr>
    </w:p>
    <w:p w14:paraId="730CBF24" w14:textId="77777777" w:rsidR="008D7C28" w:rsidRPr="00250DDB" w:rsidRDefault="008D7C28" w:rsidP="008D7C28">
      <w:pPr>
        <w:spacing w:after="0" w:line="240" w:lineRule="auto"/>
        <w:rPr>
          <w:rFonts w:ascii="Cambria" w:eastAsia="Cambria" w:hAnsi="Cambria" w:cs="Cambria"/>
          <w:kern w:val="0"/>
          <w:sz w:val="20"/>
          <w:szCs w:val="20"/>
          <w:lang w:val="en-US"/>
          <w14:ligatures w14:val="none"/>
        </w:rPr>
      </w:pPr>
      <w:r w:rsidRPr="00250DDB">
        <w:rPr>
          <w:rFonts w:ascii="Cambria" w:eastAsia="Cambria" w:hAnsi="Cambria" w:cs="Cambria"/>
          <w:b/>
          <w:kern w:val="0"/>
          <w:sz w:val="18"/>
          <w:szCs w:val="20"/>
          <w:lang w:val="en-US"/>
          <w14:ligatures w14:val="none"/>
        </w:rPr>
        <w:t>Hsu</w:t>
      </w:r>
      <w:r w:rsidRPr="00250DDB">
        <w:rPr>
          <w:rFonts w:ascii="Cambria" w:eastAsia="Cambria" w:hAnsi="Cambria" w:cs="Cambria"/>
          <w:kern w:val="0"/>
          <w:sz w:val="18"/>
          <w:szCs w:val="20"/>
          <w:lang w:val="en-US"/>
          <w14:ligatures w14:val="none"/>
        </w:rPr>
        <w:t>, Huang-Wei</w:t>
      </w:r>
    </w:p>
    <w:p w14:paraId="4B0DAC8E" w14:textId="77777777" w:rsidR="008D7C28" w:rsidRPr="00250DDB" w:rsidRDefault="008D7C28" w:rsidP="008D7C28">
      <w:pPr>
        <w:spacing w:after="0" w:line="240" w:lineRule="auto"/>
        <w:jc w:val="both"/>
        <w:rPr>
          <w:rFonts w:ascii="Cambria" w:eastAsia="Cambria" w:hAnsi="Cambria" w:cs="Cambria"/>
          <w:kern w:val="0"/>
          <w:sz w:val="20"/>
          <w:szCs w:val="20"/>
          <w:lang w:val="en-US"/>
          <w14:ligatures w14:val="none"/>
        </w:rPr>
      </w:pPr>
      <w:r w:rsidRPr="00250DDB">
        <w:rPr>
          <w:rFonts w:ascii="Cambria" w:eastAsia="Cambria" w:hAnsi="Cambria" w:cs="Cambria"/>
          <w:kern w:val="0"/>
          <w:sz w:val="18"/>
          <w:szCs w:val="20"/>
          <w:lang w:val="en-US"/>
          <w14:ligatures w14:val="none"/>
        </w:rPr>
        <w:t>Technical Specialist, Distant Water Fisheries Division, Fisheries Agency, 8F., No.100, Sec. 2, Heping W. Rd., Zhongzheng Dist., 10060</w:t>
      </w:r>
    </w:p>
    <w:p w14:paraId="66A1B3C0" w14:textId="77777777" w:rsidR="008D7C28" w:rsidRPr="00250DDB" w:rsidRDefault="008D7C28" w:rsidP="008D7C28">
      <w:pPr>
        <w:spacing w:after="0" w:line="240" w:lineRule="auto"/>
        <w:jc w:val="both"/>
        <w:rPr>
          <w:rFonts w:ascii="Cambria" w:eastAsia="Cambria" w:hAnsi="Cambria" w:cs="Cambria"/>
          <w:kern w:val="0"/>
          <w:sz w:val="20"/>
          <w:szCs w:val="20"/>
          <w:lang w:val="en-US"/>
          <w14:ligatures w14:val="none"/>
        </w:rPr>
      </w:pPr>
      <w:r w:rsidRPr="00250DDB">
        <w:rPr>
          <w:rFonts w:ascii="Cambria" w:eastAsia="Cambria" w:hAnsi="Cambria" w:cs="Cambria"/>
          <w:kern w:val="0"/>
          <w:sz w:val="18"/>
          <w:szCs w:val="20"/>
          <w:lang w:val="en-US"/>
          <w14:ligatures w14:val="none"/>
        </w:rPr>
        <w:t>Tel: +886 2 238 35912, Fax: +886 2 233 27396, E-Mail: huangwei0510@ms1.fa.gov.tw</w:t>
      </w:r>
    </w:p>
    <w:p w14:paraId="66AB9349" w14:textId="77777777" w:rsidR="00415535" w:rsidRPr="00250DDB" w:rsidRDefault="00415535" w:rsidP="008D7C28">
      <w:pPr>
        <w:spacing w:after="0" w:line="240" w:lineRule="auto"/>
        <w:rPr>
          <w:rFonts w:ascii="Cambria" w:eastAsia="Cambria" w:hAnsi="Cambria" w:cs="Cambria"/>
          <w:kern w:val="0"/>
          <w:sz w:val="20"/>
          <w:szCs w:val="20"/>
          <w:lang w:val="en-US"/>
          <w14:ligatures w14:val="none"/>
        </w:rPr>
      </w:pPr>
    </w:p>
    <w:p w14:paraId="2F3CE3E0" w14:textId="77777777" w:rsidR="008D7C28" w:rsidRPr="00250DDB" w:rsidRDefault="008D7C28" w:rsidP="008D7C28">
      <w:pPr>
        <w:spacing w:after="0" w:line="240" w:lineRule="auto"/>
        <w:rPr>
          <w:rFonts w:ascii="Cambria" w:eastAsia="Cambria" w:hAnsi="Cambria" w:cs="Cambria"/>
          <w:kern w:val="0"/>
          <w:sz w:val="20"/>
          <w:szCs w:val="20"/>
          <w:lang w:val="en-US"/>
          <w14:ligatures w14:val="none"/>
        </w:rPr>
      </w:pPr>
      <w:r w:rsidRPr="00250DDB">
        <w:rPr>
          <w:rFonts w:ascii="Cambria" w:eastAsia="Cambria" w:hAnsi="Cambria" w:cs="Cambria"/>
          <w:b/>
          <w:kern w:val="0"/>
          <w:sz w:val="18"/>
          <w:szCs w:val="20"/>
          <w:lang w:val="en-US"/>
          <w14:ligatures w14:val="none"/>
        </w:rPr>
        <w:t>Kao</w:t>
      </w:r>
      <w:r w:rsidRPr="00250DDB">
        <w:rPr>
          <w:rFonts w:ascii="Cambria" w:eastAsia="Cambria" w:hAnsi="Cambria" w:cs="Cambria"/>
          <w:kern w:val="0"/>
          <w:sz w:val="18"/>
          <w:szCs w:val="20"/>
          <w:lang w:val="en-US"/>
          <w14:ligatures w14:val="none"/>
        </w:rPr>
        <w:t>, Shih-Ming</w:t>
      </w:r>
    </w:p>
    <w:p w14:paraId="4DFED327" w14:textId="77777777" w:rsidR="008D7C28" w:rsidRPr="00250DDB" w:rsidRDefault="008D7C28" w:rsidP="008D7C28">
      <w:pPr>
        <w:spacing w:after="0" w:line="240" w:lineRule="auto"/>
        <w:jc w:val="both"/>
        <w:rPr>
          <w:rFonts w:ascii="Cambria" w:eastAsia="Cambria" w:hAnsi="Cambria" w:cs="Cambria"/>
          <w:kern w:val="0"/>
          <w:sz w:val="20"/>
          <w:szCs w:val="20"/>
          <w:lang w:val="en-US"/>
          <w14:ligatures w14:val="none"/>
        </w:rPr>
      </w:pPr>
      <w:r w:rsidRPr="00250DDB">
        <w:rPr>
          <w:rFonts w:ascii="Cambria" w:eastAsia="Cambria" w:hAnsi="Cambria" w:cs="Cambria"/>
          <w:kern w:val="0"/>
          <w:sz w:val="18"/>
          <w:szCs w:val="20"/>
          <w:lang w:val="en-US"/>
          <w14:ligatures w14:val="none"/>
        </w:rPr>
        <w:t>Professor, Graduate Institute of Marine Affairs, National Sun Yat-sen University, 70 Lien-Hai Road, 80424 Kaohsiung City</w:t>
      </w:r>
    </w:p>
    <w:p w14:paraId="43F763A6" w14:textId="77777777" w:rsidR="008D7C28" w:rsidRPr="00250DDB" w:rsidRDefault="008D7C28" w:rsidP="008D7C28">
      <w:pPr>
        <w:spacing w:after="0" w:line="240" w:lineRule="auto"/>
        <w:jc w:val="both"/>
        <w:rPr>
          <w:rFonts w:ascii="Cambria" w:eastAsia="Cambria" w:hAnsi="Cambria" w:cs="Cambria"/>
          <w:kern w:val="0"/>
          <w:sz w:val="20"/>
          <w:szCs w:val="20"/>
          <w:lang w:val="fr-FR"/>
          <w14:ligatures w14:val="none"/>
        </w:rPr>
      </w:pPr>
      <w:proofErr w:type="gramStart"/>
      <w:r w:rsidRPr="00250DDB">
        <w:rPr>
          <w:rFonts w:ascii="Cambria" w:eastAsia="Cambria" w:hAnsi="Cambria" w:cs="Cambria"/>
          <w:kern w:val="0"/>
          <w:sz w:val="18"/>
          <w:szCs w:val="20"/>
          <w:lang w:val="fr-FR"/>
          <w14:ligatures w14:val="none"/>
        </w:rPr>
        <w:t>Tel:</w:t>
      </w:r>
      <w:proofErr w:type="gramEnd"/>
      <w:r w:rsidRPr="00250DDB">
        <w:rPr>
          <w:rFonts w:ascii="Cambria" w:eastAsia="Cambria" w:hAnsi="Cambria" w:cs="Cambria"/>
          <w:kern w:val="0"/>
          <w:sz w:val="18"/>
          <w:szCs w:val="20"/>
          <w:lang w:val="fr-FR"/>
          <w14:ligatures w14:val="none"/>
        </w:rPr>
        <w:t xml:space="preserve"> +886 7 525 2000 Ext. 5305, </w:t>
      </w:r>
      <w:proofErr w:type="gramStart"/>
      <w:r w:rsidRPr="00250DDB">
        <w:rPr>
          <w:rFonts w:ascii="Cambria" w:eastAsia="Cambria" w:hAnsi="Cambria" w:cs="Cambria"/>
          <w:kern w:val="0"/>
          <w:sz w:val="18"/>
          <w:szCs w:val="20"/>
          <w:lang w:val="fr-FR"/>
          <w14:ligatures w14:val="none"/>
        </w:rPr>
        <w:t>Fax:</w:t>
      </w:r>
      <w:proofErr w:type="gramEnd"/>
      <w:r w:rsidRPr="00250DDB">
        <w:rPr>
          <w:rFonts w:ascii="Cambria" w:eastAsia="Cambria" w:hAnsi="Cambria" w:cs="Cambria"/>
          <w:kern w:val="0"/>
          <w:sz w:val="18"/>
          <w:szCs w:val="20"/>
          <w:lang w:val="fr-FR"/>
          <w14:ligatures w14:val="none"/>
        </w:rPr>
        <w:t xml:space="preserve"> +886 7 525 6205, </w:t>
      </w:r>
      <w:proofErr w:type="gramStart"/>
      <w:r w:rsidRPr="00250DDB">
        <w:rPr>
          <w:rFonts w:ascii="Cambria" w:eastAsia="Cambria" w:hAnsi="Cambria" w:cs="Cambria"/>
          <w:kern w:val="0"/>
          <w:sz w:val="18"/>
          <w:szCs w:val="20"/>
          <w:lang w:val="fr-FR"/>
          <w14:ligatures w14:val="none"/>
        </w:rPr>
        <w:t>E-Mail:</w:t>
      </w:r>
      <w:proofErr w:type="gramEnd"/>
      <w:r w:rsidRPr="00250DDB">
        <w:rPr>
          <w:rFonts w:ascii="Cambria" w:eastAsia="Cambria" w:hAnsi="Cambria" w:cs="Cambria"/>
          <w:kern w:val="0"/>
          <w:sz w:val="18"/>
          <w:szCs w:val="20"/>
          <w:lang w:val="fr-FR"/>
          <w14:ligatures w14:val="none"/>
        </w:rPr>
        <w:t xml:space="preserve"> </w:t>
      </w:r>
      <w:proofErr w:type="gramStart"/>
      <w:r w:rsidRPr="00250DDB">
        <w:rPr>
          <w:rFonts w:ascii="Cambria" w:eastAsia="Cambria" w:hAnsi="Cambria" w:cs="Cambria"/>
          <w:kern w:val="0"/>
          <w:sz w:val="18"/>
          <w:szCs w:val="20"/>
          <w:lang w:val="fr-FR"/>
          <w14:ligatures w14:val="none"/>
        </w:rPr>
        <w:t>kaosm@udel.edu;</w:t>
      </w:r>
      <w:proofErr w:type="gramEnd"/>
      <w:r w:rsidRPr="00250DDB">
        <w:rPr>
          <w:rFonts w:ascii="Cambria" w:eastAsia="Cambria" w:hAnsi="Cambria" w:cs="Cambria"/>
          <w:kern w:val="0"/>
          <w:sz w:val="18"/>
          <w:szCs w:val="20"/>
          <w:lang w:val="fr-FR"/>
          <w14:ligatures w14:val="none"/>
        </w:rPr>
        <w:t xml:space="preserve"> kaosm@mail.nsysu.edu.tw</w:t>
      </w:r>
    </w:p>
    <w:p w14:paraId="04B6A10A" w14:textId="77777777" w:rsidR="008D7C28" w:rsidRPr="00250DDB" w:rsidRDefault="008D7C28" w:rsidP="008D7C28">
      <w:pPr>
        <w:spacing w:after="0" w:line="240" w:lineRule="auto"/>
        <w:rPr>
          <w:rFonts w:ascii="Cambria" w:eastAsia="Cambria" w:hAnsi="Cambria" w:cs="Cambria"/>
          <w:kern w:val="0"/>
          <w:sz w:val="20"/>
          <w:szCs w:val="20"/>
          <w:lang w:val="fr-FR"/>
          <w14:ligatures w14:val="none"/>
        </w:rPr>
      </w:pPr>
    </w:p>
    <w:p w14:paraId="6D4CA5EA" w14:textId="77777777" w:rsidR="008D7C28" w:rsidRPr="00250DDB" w:rsidRDefault="008D7C28" w:rsidP="008D7C28">
      <w:pPr>
        <w:spacing w:after="0" w:line="240" w:lineRule="auto"/>
        <w:rPr>
          <w:rFonts w:ascii="Cambria" w:eastAsia="Cambria" w:hAnsi="Cambria" w:cs="Cambria"/>
          <w:kern w:val="0"/>
          <w:sz w:val="20"/>
          <w:szCs w:val="20"/>
          <w:lang w:val="fr-FR"/>
          <w14:ligatures w14:val="none"/>
        </w:rPr>
      </w:pPr>
      <w:r w:rsidRPr="00250DDB">
        <w:rPr>
          <w:rFonts w:ascii="Cambria" w:eastAsia="Cambria" w:hAnsi="Cambria" w:cs="Cambria"/>
          <w:b/>
          <w:kern w:val="0"/>
          <w:sz w:val="18"/>
          <w:szCs w:val="20"/>
          <w:lang w:val="fr-FR"/>
          <w14:ligatures w14:val="none"/>
        </w:rPr>
        <w:t>Shang</w:t>
      </w:r>
      <w:r w:rsidRPr="00250DDB">
        <w:rPr>
          <w:rFonts w:ascii="Cambria" w:eastAsia="Cambria" w:hAnsi="Cambria" w:cs="Cambria"/>
          <w:kern w:val="0"/>
          <w:sz w:val="18"/>
          <w:szCs w:val="20"/>
          <w:lang w:val="fr-FR"/>
          <w14:ligatures w14:val="none"/>
        </w:rPr>
        <w:t>, Yu</w:t>
      </w:r>
    </w:p>
    <w:p w14:paraId="3086056F" w14:textId="77777777" w:rsidR="008D7C28" w:rsidRPr="00250DDB" w:rsidRDefault="008D7C28" w:rsidP="008D7C28">
      <w:pPr>
        <w:spacing w:after="0" w:line="240" w:lineRule="auto"/>
        <w:jc w:val="both"/>
        <w:rPr>
          <w:rFonts w:ascii="Cambria" w:eastAsia="Cambria" w:hAnsi="Cambria" w:cs="Cambria"/>
          <w:kern w:val="0"/>
          <w:sz w:val="20"/>
          <w:szCs w:val="20"/>
          <w:lang w:val="en-US"/>
          <w14:ligatures w14:val="none"/>
        </w:rPr>
      </w:pPr>
      <w:r w:rsidRPr="00250DDB">
        <w:rPr>
          <w:rFonts w:ascii="Cambria" w:eastAsia="Cambria" w:hAnsi="Cambria" w:cs="Cambria"/>
          <w:kern w:val="0"/>
          <w:sz w:val="18"/>
          <w:szCs w:val="20"/>
          <w:lang w:val="en-US"/>
          <w14:ligatures w14:val="none"/>
        </w:rPr>
        <w:t xml:space="preserve">First Secretary on Home Assignment, Agriculture, Fisheries and Economic Organizations Section, Department of International Organizations, No.2 </w:t>
      </w:r>
      <w:proofErr w:type="spellStart"/>
      <w:r w:rsidRPr="00250DDB">
        <w:rPr>
          <w:rFonts w:ascii="Cambria" w:eastAsia="Cambria" w:hAnsi="Cambria" w:cs="Cambria"/>
          <w:kern w:val="0"/>
          <w:sz w:val="18"/>
          <w:szCs w:val="20"/>
          <w:lang w:val="en-US"/>
          <w14:ligatures w14:val="none"/>
        </w:rPr>
        <w:t>Ketagalan</w:t>
      </w:r>
      <w:proofErr w:type="spellEnd"/>
      <w:r w:rsidRPr="00250DDB">
        <w:rPr>
          <w:rFonts w:ascii="Cambria" w:eastAsia="Cambria" w:hAnsi="Cambria" w:cs="Cambria"/>
          <w:kern w:val="0"/>
          <w:sz w:val="18"/>
          <w:szCs w:val="20"/>
          <w:lang w:val="en-US"/>
          <w14:ligatures w14:val="none"/>
        </w:rPr>
        <w:t xml:space="preserve"> Blvd., 100</w:t>
      </w:r>
    </w:p>
    <w:p w14:paraId="208B3DE1" w14:textId="77777777" w:rsidR="008D7C28" w:rsidRPr="00250DDB" w:rsidRDefault="008D7C28" w:rsidP="008D7C28">
      <w:pPr>
        <w:spacing w:after="0" w:line="240" w:lineRule="auto"/>
        <w:jc w:val="both"/>
        <w:rPr>
          <w:rFonts w:ascii="Cambria" w:eastAsia="Cambria" w:hAnsi="Cambria" w:cs="Cambria"/>
          <w:kern w:val="0"/>
          <w:sz w:val="20"/>
          <w:szCs w:val="20"/>
          <w:lang w:val="it-IT"/>
          <w14:ligatures w14:val="none"/>
        </w:rPr>
      </w:pPr>
      <w:r w:rsidRPr="00250DDB">
        <w:rPr>
          <w:rFonts w:ascii="Cambria" w:eastAsia="Cambria" w:hAnsi="Cambria" w:cs="Cambria"/>
          <w:kern w:val="0"/>
          <w:sz w:val="18"/>
          <w:szCs w:val="20"/>
          <w:lang w:val="it-IT"/>
          <w14:ligatures w14:val="none"/>
        </w:rPr>
        <w:t>Tel: +886 2 2348 2527, Fax: +886 2 2361 7694, E-Mail: yshang@mofa.gov.tw</w:t>
      </w:r>
    </w:p>
    <w:p w14:paraId="18D1B051" w14:textId="77777777" w:rsidR="008D7C28" w:rsidRPr="00250DDB" w:rsidRDefault="008D7C28" w:rsidP="008D7C28">
      <w:pPr>
        <w:spacing w:after="0" w:line="240" w:lineRule="auto"/>
        <w:rPr>
          <w:rFonts w:ascii="Cambria" w:eastAsia="Cambria" w:hAnsi="Cambria" w:cs="Cambria"/>
          <w:kern w:val="0"/>
          <w:sz w:val="20"/>
          <w:szCs w:val="20"/>
          <w:lang w:val="it-IT"/>
          <w14:ligatures w14:val="none"/>
        </w:rPr>
      </w:pPr>
    </w:p>
    <w:p w14:paraId="3F65C328" w14:textId="77777777" w:rsidR="008D7C28" w:rsidRPr="00250DDB" w:rsidRDefault="008D7C28" w:rsidP="008D7C28">
      <w:pPr>
        <w:spacing w:after="0" w:line="240" w:lineRule="auto"/>
        <w:rPr>
          <w:rFonts w:ascii="Cambria" w:eastAsia="Cambria" w:hAnsi="Cambria" w:cs="Cambria"/>
          <w:kern w:val="0"/>
          <w:sz w:val="20"/>
          <w:szCs w:val="20"/>
          <w:lang w:val="it-IT"/>
          <w14:ligatures w14:val="none"/>
        </w:rPr>
      </w:pPr>
      <w:r w:rsidRPr="00250DDB">
        <w:rPr>
          <w:rFonts w:ascii="Cambria" w:eastAsia="Cambria" w:hAnsi="Cambria" w:cs="Cambria"/>
          <w:b/>
          <w:kern w:val="0"/>
          <w:sz w:val="18"/>
          <w:szCs w:val="20"/>
          <w:lang w:val="it-IT"/>
          <w14:ligatures w14:val="none"/>
        </w:rPr>
        <w:t>Tsai</w:t>
      </w:r>
      <w:r w:rsidRPr="00250DDB">
        <w:rPr>
          <w:rFonts w:ascii="Cambria" w:eastAsia="Cambria" w:hAnsi="Cambria" w:cs="Cambria"/>
          <w:kern w:val="0"/>
          <w:sz w:val="18"/>
          <w:szCs w:val="20"/>
          <w:lang w:val="it-IT"/>
          <w14:ligatures w14:val="none"/>
        </w:rPr>
        <w:t>, Chi-Ting</w:t>
      </w:r>
    </w:p>
    <w:p w14:paraId="3DFCA40E" w14:textId="75AD9525" w:rsidR="008D7C28" w:rsidRPr="00250DDB" w:rsidRDefault="008D7C28" w:rsidP="008D7C28">
      <w:pPr>
        <w:spacing w:after="0" w:line="240" w:lineRule="auto"/>
        <w:jc w:val="both"/>
        <w:rPr>
          <w:rFonts w:ascii="Cambria" w:eastAsia="Cambria" w:hAnsi="Cambria" w:cs="Cambria"/>
          <w:kern w:val="0"/>
          <w:sz w:val="20"/>
          <w:szCs w:val="20"/>
          <w:lang w:val="en-US"/>
          <w14:ligatures w14:val="none"/>
        </w:rPr>
      </w:pPr>
      <w:r w:rsidRPr="00250DDB">
        <w:rPr>
          <w:rFonts w:ascii="Cambria" w:eastAsia="Cambria" w:hAnsi="Cambria" w:cs="Cambria"/>
          <w:kern w:val="0"/>
          <w:sz w:val="18"/>
          <w:szCs w:val="20"/>
          <w:lang w:val="en-US"/>
          <w14:ligatures w14:val="none"/>
        </w:rPr>
        <w:t>Associate Professor, Department of Political Affairs, College of Social Sciences, National Taiwan University, No. 1 Sect.</w:t>
      </w:r>
      <w:r w:rsidR="00330928" w:rsidRPr="00250DDB">
        <w:rPr>
          <w:rFonts w:ascii="Cambria" w:eastAsia="Cambria" w:hAnsi="Cambria" w:cs="Cambria"/>
          <w:kern w:val="0"/>
          <w:sz w:val="18"/>
          <w:szCs w:val="20"/>
          <w:lang w:val="en-US"/>
          <w14:ligatures w14:val="none"/>
        </w:rPr>
        <w:t> </w:t>
      </w:r>
      <w:r w:rsidRPr="00250DDB">
        <w:rPr>
          <w:rFonts w:ascii="Cambria" w:eastAsia="Cambria" w:hAnsi="Cambria" w:cs="Cambria"/>
          <w:kern w:val="0"/>
          <w:sz w:val="18"/>
          <w:szCs w:val="20"/>
          <w:lang w:val="en-US"/>
          <w14:ligatures w14:val="none"/>
        </w:rPr>
        <w:t>4, Roosevelt Road, 10617</w:t>
      </w:r>
    </w:p>
    <w:p w14:paraId="202E94B7" w14:textId="77777777" w:rsidR="008D7C28" w:rsidRPr="00250DDB" w:rsidRDefault="008D7C28" w:rsidP="008D7C28">
      <w:pPr>
        <w:spacing w:after="0" w:line="240" w:lineRule="auto"/>
        <w:jc w:val="both"/>
        <w:rPr>
          <w:rFonts w:ascii="Cambria" w:eastAsia="Cambria" w:hAnsi="Cambria" w:cs="Cambria"/>
          <w:kern w:val="0"/>
          <w:sz w:val="20"/>
          <w:szCs w:val="20"/>
          <w:lang w:val="en-US"/>
          <w14:ligatures w14:val="none"/>
        </w:rPr>
      </w:pPr>
      <w:r w:rsidRPr="00250DDB">
        <w:rPr>
          <w:rFonts w:ascii="Cambria" w:eastAsia="Cambria" w:hAnsi="Cambria" w:cs="Cambria"/>
          <w:kern w:val="0"/>
          <w:sz w:val="18"/>
          <w:szCs w:val="20"/>
          <w:lang w:val="en-US"/>
          <w14:ligatures w14:val="none"/>
        </w:rPr>
        <w:t>Tel: +886 2 3366 8305, Fax: +886 2 2365 3433, E-Mail: chiting@ntu.edu.tw</w:t>
      </w:r>
    </w:p>
    <w:p w14:paraId="360BEBF9" w14:textId="77777777" w:rsidR="008D7C28" w:rsidRPr="00250DDB" w:rsidRDefault="008D7C28" w:rsidP="008D7C28">
      <w:pPr>
        <w:spacing w:after="0" w:line="240" w:lineRule="auto"/>
        <w:rPr>
          <w:rFonts w:ascii="Cambria" w:eastAsia="Cambria" w:hAnsi="Cambria" w:cs="Cambria"/>
          <w:kern w:val="0"/>
          <w:sz w:val="20"/>
          <w:szCs w:val="20"/>
          <w:lang w:val="en-US"/>
          <w14:ligatures w14:val="none"/>
        </w:rPr>
      </w:pPr>
    </w:p>
    <w:p w14:paraId="026891D8" w14:textId="77777777" w:rsidR="008D7C28" w:rsidRPr="00250DDB" w:rsidRDefault="008D7C28" w:rsidP="008D7C28">
      <w:pPr>
        <w:spacing w:after="0" w:line="240" w:lineRule="auto"/>
        <w:rPr>
          <w:rFonts w:ascii="Cambria" w:eastAsia="Cambria" w:hAnsi="Cambria" w:cs="Cambria"/>
          <w:kern w:val="0"/>
          <w:sz w:val="20"/>
          <w:szCs w:val="20"/>
          <w:lang w:val="en-US"/>
          <w14:ligatures w14:val="none"/>
        </w:rPr>
      </w:pPr>
      <w:r w:rsidRPr="00250DDB">
        <w:rPr>
          <w:rFonts w:ascii="Cambria" w:eastAsia="Cambria" w:hAnsi="Cambria" w:cs="Cambria"/>
          <w:b/>
          <w:kern w:val="0"/>
          <w:sz w:val="18"/>
          <w:szCs w:val="20"/>
          <w:lang w:val="en-US"/>
          <w14:ligatures w14:val="none"/>
        </w:rPr>
        <w:t>Yang</w:t>
      </w:r>
      <w:r w:rsidRPr="00250DDB">
        <w:rPr>
          <w:rFonts w:ascii="Cambria" w:eastAsia="Cambria" w:hAnsi="Cambria" w:cs="Cambria"/>
          <w:kern w:val="0"/>
          <w:sz w:val="18"/>
          <w:szCs w:val="20"/>
          <w:lang w:val="en-US"/>
          <w14:ligatures w14:val="none"/>
        </w:rPr>
        <w:t>, Shan-Wen</w:t>
      </w:r>
    </w:p>
    <w:p w14:paraId="00AFAB8B" w14:textId="77777777" w:rsidR="008D7C28" w:rsidRPr="00250DDB" w:rsidRDefault="008D7C28" w:rsidP="008D7C28">
      <w:pPr>
        <w:spacing w:after="0" w:line="240" w:lineRule="auto"/>
        <w:jc w:val="both"/>
        <w:rPr>
          <w:rFonts w:ascii="Cambria" w:eastAsia="Cambria" w:hAnsi="Cambria" w:cs="Cambria"/>
          <w:kern w:val="0"/>
          <w:sz w:val="20"/>
          <w:szCs w:val="20"/>
          <w:lang w:val="en-US"/>
          <w14:ligatures w14:val="none"/>
        </w:rPr>
      </w:pPr>
      <w:r w:rsidRPr="00250DDB">
        <w:rPr>
          <w:rFonts w:ascii="Cambria" w:eastAsia="Cambria" w:hAnsi="Cambria" w:cs="Cambria"/>
          <w:kern w:val="0"/>
          <w:sz w:val="18"/>
          <w:szCs w:val="20"/>
          <w:lang w:val="en-US"/>
          <w14:ligatures w14:val="none"/>
        </w:rPr>
        <w:t xml:space="preserve">Secretary, Overseas Fisheries Development Council, 3F, No. 14, Wenzhou Street, </w:t>
      </w:r>
      <w:proofErr w:type="spellStart"/>
      <w:r w:rsidRPr="00250DDB">
        <w:rPr>
          <w:rFonts w:ascii="Cambria" w:eastAsia="Cambria" w:hAnsi="Cambria" w:cs="Cambria"/>
          <w:kern w:val="0"/>
          <w:sz w:val="18"/>
          <w:szCs w:val="20"/>
          <w:lang w:val="en-US"/>
          <w14:ligatures w14:val="none"/>
        </w:rPr>
        <w:t>Da'an</w:t>
      </w:r>
      <w:proofErr w:type="spellEnd"/>
      <w:r w:rsidRPr="00250DDB">
        <w:rPr>
          <w:rFonts w:ascii="Cambria" w:eastAsia="Cambria" w:hAnsi="Cambria" w:cs="Cambria"/>
          <w:kern w:val="0"/>
          <w:sz w:val="18"/>
          <w:szCs w:val="20"/>
          <w:lang w:val="en-US"/>
          <w14:ligatures w14:val="none"/>
        </w:rPr>
        <w:t xml:space="preserve"> Dist., 10648</w:t>
      </w:r>
    </w:p>
    <w:p w14:paraId="6E549D15" w14:textId="77777777" w:rsidR="008D7C28" w:rsidRPr="00250DDB" w:rsidRDefault="008D7C28" w:rsidP="008D7C28">
      <w:pPr>
        <w:spacing w:after="0" w:line="240" w:lineRule="auto"/>
        <w:jc w:val="both"/>
        <w:rPr>
          <w:rFonts w:ascii="Cambria" w:eastAsia="Cambria" w:hAnsi="Cambria" w:cs="Cambria"/>
          <w:kern w:val="0"/>
          <w:sz w:val="20"/>
          <w:szCs w:val="20"/>
          <w:lang w:val="en-US"/>
          <w14:ligatures w14:val="none"/>
        </w:rPr>
      </w:pPr>
      <w:r w:rsidRPr="00250DDB">
        <w:rPr>
          <w:rFonts w:ascii="Cambria" w:eastAsia="Cambria" w:hAnsi="Cambria" w:cs="Cambria"/>
          <w:kern w:val="0"/>
          <w:sz w:val="18"/>
          <w:szCs w:val="20"/>
          <w:lang w:val="en-US"/>
          <w14:ligatures w14:val="none"/>
        </w:rPr>
        <w:t>Tel: +886 2 2368 0889 #151, Fax: +886 2 2368 6418, E-Mail: shenwen@ofdc.org.tw</w:t>
      </w:r>
    </w:p>
    <w:p w14:paraId="3F1B1833" w14:textId="77777777" w:rsidR="008D7C28" w:rsidRPr="00250DDB" w:rsidRDefault="008D7C28" w:rsidP="008D7C28">
      <w:pPr>
        <w:spacing w:after="0" w:line="240" w:lineRule="auto"/>
        <w:rPr>
          <w:rFonts w:ascii="Cambria" w:eastAsia="Cambria" w:hAnsi="Cambria" w:cs="Cambria"/>
          <w:kern w:val="0"/>
          <w:sz w:val="20"/>
          <w:szCs w:val="20"/>
          <w:lang w:val="en-US"/>
          <w14:ligatures w14:val="none"/>
        </w:rPr>
      </w:pPr>
    </w:p>
    <w:p w14:paraId="0D7C20A4" w14:textId="77777777" w:rsidR="008D7C28" w:rsidRPr="00250DDB" w:rsidRDefault="008D7C28" w:rsidP="008D7C28">
      <w:pPr>
        <w:spacing w:after="0" w:line="240" w:lineRule="auto"/>
        <w:rPr>
          <w:rFonts w:ascii="Cambria" w:eastAsia="Cambria" w:hAnsi="Cambria" w:cs="Cambria"/>
          <w:kern w:val="0"/>
          <w:sz w:val="20"/>
          <w:szCs w:val="20"/>
          <w:lang w:val="en-US"/>
          <w14:ligatures w14:val="none"/>
        </w:rPr>
      </w:pPr>
    </w:p>
    <w:p w14:paraId="6DFCEB53" w14:textId="2BF9E85F" w:rsidR="008D7C28" w:rsidRPr="00250DDB" w:rsidRDefault="008D7C28" w:rsidP="008D7C28">
      <w:pPr>
        <w:spacing w:after="0" w:line="240" w:lineRule="auto"/>
        <w:jc w:val="both"/>
        <w:rPr>
          <w:rFonts w:ascii="Cambria" w:eastAsia="Cambria" w:hAnsi="Cambria" w:cs="Cambria"/>
          <w:kern w:val="0"/>
          <w:sz w:val="20"/>
          <w:szCs w:val="20"/>
          <w:lang w:val="en-US"/>
          <w14:ligatures w14:val="none"/>
        </w:rPr>
      </w:pPr>
      <w:r w:rsidRPr="00250DDB">
        <w:rPr>
          <w:rFonts w:ascii="Cambria" w:eastAsia="Cambria" w:hAnsi="Cambria" w:cs="Cambria"/>
          <w:b/>
          <w:i/>
          <w:kern w:val="0"/>
          <w:sz w:val="20"/>
          <w:szCs w:val="20"/>
          <w:lang w:val="en-US"/>
          <w14:ligatures w14:val="none"/>
        </w:rPr>
        <w:t>OBSERVERS FROM INTERGOVERNMENTAL ORGANIZATIONS</w:t>
      </w:r>
    </w:p>
    <w:p w14:paraId="1ADCAE64" w14:textId="77777777" w:rsidR="008D7C28" w:rsidRPr="00250DDB" w:rsidRDefault="008D7C28" w:rsidP="008D7C28">
      <w:pPr>
        <w:spacing w:after="0" w:line="240" w:lineRule="auto"/>
        <w:rPr>
          <w:rFonts w:ascii="Cambria" w:eastAsia="Cambria" w:hAnsi="Cambria" w:cs="Cambria"/>
          <w:kern w:val="0"/>
          <w:sz w:val="20"/>
          <w:szCs w:val="20"/>
          <w:lang w:val="en-US"/>
          <w14:ligatures w14:val="none"/>
        </w:rPr>
      </w:pPr>
    </w:p>
    <w:p w14:paraId="1F1AE0B6" w14:textId="77777777" w:rsidR="008D7C28" w:rsidRPr="00250DDB" w:rsidRDefault="008D7C28" w:rsidP="008D7C28">
      <w:pPr>
        <w:spacing w:after="0" w:line="240" w:lineRule="auto"/>
        <w:rPr>
          <w:rFonts w:ascii="Cambria" w:eastAsia="Cambria" w:hAnsi="Cambria" w:cs="Cambria"/>
          <w:kern w:val="0"/>
          <w:sz w:val="20"/>
          <w:szCs w:val="20"/>
          <w:lang w:val="en-US"/>
          <w14:ligatures w14:val="none"/>
        </w:rPr>
      </w:pPr>
      <w:r w:rsidRPr="00250DDB">
        <w:rPr>
          <w:rFonts w:ascii="Cambria" w:eastAsia="Cambria" w:hAnsi="Cambria" w:cs="Cambria"/>
          <w:b/>
          <w:kern w:val="0"/>
          <w:sz w:val="20"/>
          <w:szCs w:val="20"/>
          <w:lang w:val="en-US"/>
          <w14:ligatures w14:val="none"/>
        </w:rPr>
        <w:t>INTERPOL GENERAL SECRETARIAT</w:t>
      </w:r>
    </w:p>
    <w:p w14:paraId="652B6A4D" w14:textId="77777777" w:rsidR="008D7C28" w:rsidRPr="00250DDB" w:rsidRDefault="008D7C28" w:rsidP="008D7C28">
      <w:pPr>
        <w:spacing w:after="0" w:line="240" w:lineRule="auto"/>
        <w:rPr>
          <w:rFonts w:ascii="Cambria" w:eastAsia="Cambria" w:hAnsi="Cambria" w:cs="Cambria"/>
          <w:kern w:val="0"/>
          <w:sz w:val="20"/>
          <w:szCs w:val="20"/>
          <w:lang w:val="en-US"/>
          <w14:ligatures w14:val="none"/>
        </w:rPr>
      </w:pPr>
      <w:r w:rsidRPr="00250DDB">
        <w:rPr>
          <w:rFonts w:ascii="Cambria" w:eastAsia="Cambria" w:hAnsi="Cambria" w:cs="Cambria"/>
          <w:b/>
          <w:kern w:val="0"/>
          <w:sz w:val="18"/>
          <w:szCs w:val="20"/>
          <w:lang w:val="en-US"/>
          <w14:ligatures w14:val="none"/>
        </w:rPr>
        <w:t>Buckley</w:t>
      </w:r>
      <w:r w:rsidRPr="00250DDB">
        <w:rPr>
          <w:rFonts w:ascii="Cambria" w:eastAsia="Cambria" w:hAnsi="Cambria" w:cs="Cambria"/>
          <w:kern w:val="0"/>
          <w:sz w:val="18"/>
          <w:szCs w:val="20"/>
          <w:lang w:val="en-US"/>
          <w14:ligatures w14:val="none"/>
        </w:rPr>
        <w:t>, Cindy</w:t>
      </w:r>
    </w:p>
    <w:p w14:paraId="4D99F10D" w14:textId="77777777" w:rsidR="008D7C28" w:rsidRPr="00250DDB" w:rsidRDefault="008D7C28" w:rsidP="008D7C28">
      <w:pPr>
        <w:spacing w:after="0" w:line="240" w:lineRule="auto"/>
        <w:jc w:val="both"/>
        <w:rPr>
          <w:rFonts w:ascii="Cambria" w:eastAsia="Cambria" w:hAnsi="Cambria" w:cs="Cambria"/>
          <w:kern w:val="0"/>
          <w:sz w:val="20"/>
          <w:szCs w:val="20"/>
          <w:lang w:val="en-US"/>
          <w14:ligatures w14:val="none"/>
        </w:rPr>
      </w:pPr>
      <w:r w:rsidRPr="00250DDB">
        <w:rPr>
          <w:rFonts w:ascii="Cambria" w:eastAsia="Cambria" w:hAnsi="Cambria" w:cs="Cambria"/>
          <w:kern w:val="0"/>
          <w:sz w:val="18"/>
          <w:szCs w:val="20"/>
          <w:lang w:val="en-US"/>
          <w14:ligatures w14:val="none"/>
        </w:rPr>
        <w:t>Criminal Intelligence Officer, Environmental Security, INTERPOL General Secretariat, 200 Quai Charles de Gaulle, 69006 Lyon, France</w:t>
      </w:r>
    </w:p>
    <w:p w14:paraId="25C15AD6" w14:textId="77777777" w:rsidR="008D7C28" w:rsidRPr="00250DDB" w:rsidRDefault="008D7C28" w:rsidP="008D7C28">
      <w:pPr>
        <w:spacing w:after="0" w:line="240" w:lineRule="auto"/>
        <w:jc w:val="both"/>
        <w:rPr>
          <w:rFonts w:ascii="Cambria" w:eastAsia="Cambria" w:hAnsi="Cambria" w:cs="Cambria"/>
          <w:kern w:val="0"/>
          <w:sz w:val="20"/>
          <w:szCs w:val="20"/>
          <w:lang w:val="en-US"/>
          <w14:ligatures w14:val="none"/>
        </w:rPr>
      </w:pPr>
      <w:r w:rsidRPr="00250DDB">
        <w:rPr>
          <w:rFonts w:ascii="Cambria" w:eastAsia="Cambria" w:hAnsi="Cambria" w:cs="Cambria"/>
          <w:kern w:val="0"/>
          <w:sz w:val="18"/>
          <w:szCs w:val="20"/>
          <w:lang w:val="en-US"/>
          <w14:ligatures w14:val="none"/>
        </w:rPr>
        <w:t>E-Mail: c.buckley@interpol.int</w:t>
      </w:r>
    </w:p>
    <w:p w14:paraId="05C698CA" w14:textId="77777777" w:rsidR="008D7C28" w:rsidRPr="00250DDB" w:rsidRDefault="008D7C28" w:rsidP="008D7C28">
      <w:pPr>
        <w:spacing w:after="0" w:line="240" w:lineRule="auto"/>
        <w:rPr>
          <w:rFonts w:ascii="Cambria" w:eastAsia="Cambria" w:hAnsi="Cambria" w:cs="Cambria"/>
          <w:kern w:val="0"/>
          <w:sz w:val="20"/>
          <w:szCs w:val="20"/>
          <w:lang w:val="en-US"/>
          <w14:ligatures w14:val="none"/>
        </w:rPr>
      </w:pPr>
    </w:p>
    <w:p w14:paraId="2EE03714" w14:textId="77777777" w:rsidR="008D7C28" w:rsidRPr="001C2521" w:rsidRDefault="008D7C28" w:rsidP="008D7C28">
      <w:pPr>
        <w:spacing w:after="0" w:line="240" w:lineRule="auto"/>
        <w:rPr>
          <w:rFonts w:ascii="Cambria" w:eastAsia="Cambria" w:hAnsi="Cambria" w:cs="Cambria"/>
          <w:kern w:val="0"/>
          <w:sz w:val="20"/>
          <w:szCs w:val="20"/>
          <w:lang w:val="fr-FR"/>
          <w14:ligatures w14:val="none"/>
        </w:rPr>
      </w:pPr>
      <w:proofErr w:type="spellStart"/>
      <w:r w:rsidRPr="001C2521">
        <w:rPr>
          <w:rFonts w:ascii="Cambria" w:eastAsia="Cambria" w:hAnsi="Cambria" w:cs="Cambria"/>
          <w:b/>
          <w:kern w:val="0"/>
          <w:sz w:val="18"/>
          <w:szCs w:val="20"/>
          <w:lang w:val="fr-FR"/>
          <w14:ligatures w14:val="none"/>
        </w:rPr>
        <w:t>Kotsovou</w:t>
      </w:r>
      <w:proofErr w:type="spellEnd"/>
      <w:r w:rsidRPr="001C2521">
        <w:rPr>
          <w:rFonts w:ascii="Cambria" w:eastAsia="Cambria" w:hAnsi="Cambria" w:cs="Cambria"/>
          <w:kern w:val="0"/>
          <w:sz w:val="18"/>
          <w:szCs w:val="20"/>
          <w:lang w:val="fr-FR"/>
          <w14:ligatures w14:val="none"/>
        </w:rPr>
        <w:t>, Maria</w:t>
      </w:r>
    </w:p>
    <w:p w14:paraId="6AADCEDB" w14:textId="77777777" w:rsidR="008D7C28" w:rsidRPr="001C2521" w:rsidRDefault="008D7C28" w:rsidP="008D7C28">
      <w:pPr>
        <w:spacing w:after="0" w:line="240" w:lineRule="auto"/>
        <w:jc w:val="both"/>
        <w:rPr>
          <w:rFonts w:ascii="Cambria" w:eastAsia="Cambria" w:hAnsi="Cambria" w:cs="Cambria"/>
          <w:kern w:val="0"/>
          <w:sz w:val="20"/>
          <w:szCs w:val="20"/>
          <w:lang w:val="fr-FR"/>
          <w14:ligatures w14:val="none"/>
        </w:rPr>
      </w:pPr>
      <w:r w:rsidRPr="001C2521">
        <w:rPr>
          <w:rFonts w:ascii="Cambria" w:eastAsia="Cambria" w:hAnsi="Cambria" w:cs="Cambria"/>
          <w:kern w:val="0"/>
          <w:sz w:val="18"/>
          <w:szCs w:val="20"/>
          <w:lang w:val="fr-FR"/>
          <w14:ligatures w14:val="none"/>
        </w:rPr>
        <w:t xml:space="preserve">INTERPOL General </w:t>
      </w:r>
      <w:proofErr w:type="spellStart"/>
      <w:r w:rsidRPr="001C2521">
        <w:rPr>
          <w:rFonts w:ascii="Cambria" w:eastAsia="Cambria" w:hAnsi="Cambria" w:cs="Cambria"/>
          <w:kern w:val="0"/>
          <w:sz w:val="18"/>
          <w:szCs w:val="20"/>
          <w:lang w:val="fr-FR"/>
          <w14:ligatures w14:val="none"/>
        </w:rPr>
        <w:t>Secretariat</w:t>
      </w:r>
      <w:proofErr w:type="spellEnd"/>
      <w:r w:rsidRPr="001C2521">
        <w:rPr>
          <w:rFonts w:ascii="Cambria" w:eastAsia="Cambria" w:hAnsi="Cambria" w:cs="Cambria"/>
          <w:kern w:val="0"/>
          <w:sz w:val="18"/>
          <w:szCs w:val="20"/>
          <w:lang w:val="fr-FR"/>
          <w14:ligatures w14:val="none"/>
        </w:rPr>
        <w:t>, 200 Quai Charles de Gaulle, 69006 Lyon, France</w:t>
      </w:r>
    </w:p>
    <w:p w14:paraId="28E5AA89" w14:textId="77777777" w:rsidR="008D7C28" w:rsidRPr="00250DDB" w:rsidRDefault="008D7C28" w:rsidP="008D7C28">
      <w:pPr>
        <w:spacing w:after="0" w:line="240" w:lineRule="auto"/>
        <w:jc w:val="both"/>
        <w:rPr>
          <w:rFonts w:ascii="Cambria" w:eastAsia="Cambria" w:hAnsi="Cambria" w:cs="Cambria"/>
          <w:kern w:val="0"/>
          <w:sz w:val="20"/>
          <w:szCs w:val="20"/>
          <w:lang w:val="en-US"/>
          <w14:ligatures w14:val="none"/>
        </w:rPr>
      </w:pPr>
      <w:r w:rsidRPr="00250DDB">
        <w:rPr>
          <w:rFonts w:ascii="Cambria" w:eastAsia="Cambria" w:hAnsi="Cambria" w:cs="Cambria"/>
          <w:kern w:val="0"/>
          <w:sz w:val="18"/>
          <w:szCs w:val="20"/>
          <w:lang w:val="en-US"/>
          <w14:ligatures w14:val="none"/>
        </w:rPr>
        <w:t>Tel: +33 472 447 189; +33 660 977 372, E-Mail: m.kotsovou@interpol.int</w:t>
      </w:r>
    </w:p>
    <w:p w14:paraId="0DCC10BB" w14:textId="77777777" w:rsidR="008D7C28" w:rsidRPr="00250DDB" w:rsidRDefault="008D7C28" w:rsidP="008D7C28">
      <w:pPr>
        <w:spacing w:after="0" w:line="240" w:lineRule="auto"/>
        <w:rPr>
          <w:rFonts w:ascii="Cambria" w:eastAsia="Cambria" w:hAnsi="Cambria" w:cs="Cambria"/>
          <w:kern w:val="0"/>
          <w:sz w:val="20"/>
          <w:szCs w:val="20"/>
          <w:lang w:val="en-US"/>
          <w14:ligatures w14:val="none"/>
        </w:rPr>
      </w:pPr>
    </w:p>
    <w:p w14:paraId="68AA89EF" w14:textId="77777777" w:rsidR="008D7C28" w:rsidRPr="00250DDB" w:rsidRDefault="008D7C28" w:rsidP="008D7C28">
      <w:pPr>
        <w:spacing w:after="0" w:line="240" w:lineRule="auto"/>
        <w:rPr>
          <w:rFonts w:ascii="Cambria" w:eastAsia="Cambria" w:hAnsi="Cambria" w:cs="Cambria"/>
          <w:kern w:val="0"/>
          <w:sz w:val="20"/>
          <w:szCs w:val="20"/>
          <w:lang w:val="en-US"/>
          <w14:ligatures w14:val="none"/>
        </w:rPr>
      </w:pPr>
    </w:p>
    <w:p w14:paraId="717A71E9" w14:textId="241F4871" w:rsidR="008D7C28" w:rsidRPr="00250DDB" w:rsidRDefault="008D7C28" w:rsidP="008D7C28">
      <w:pPr>
        <w:spacing w:after="0" w:line="240" w:lineRule="auto"/>
        <w:jc w:val="both"/>
        <w:rPr>
          <w:rFonts w:ascii="Cambria" w:eastAsia="Cambria" w:hAnsi="Cambria" w:cs="Cambria"/>
          <w:kern w:val="0"/>
          <w:sz w:val="20"/>
          <w:szCs w:val="20"/>
          <w:lang w:val="en-US"/>
          <w14:ligatures w14:val="none"/>
        </w:rPr>
      </w:pPr>
      <w:r w:rsidRPr="00250DDB">
        <w:rPr>
          <w:rFonts w:ascii="Cambria" w:eastAsia="Cambria" w:hAnsi="Cambria" w:cs="Cambria"/>
          <w:b/>
          <w:i/>
          <w:kern w:val="0"/>
          <w:sz w:val="20"/>
          <w:szCs w:val="20"/>
          <w:lang w:val="en-US"/>
          <w14:ligatures w14:val="none"/>
        </w:rPr>
        <w:t>OBSERVERS FROM NON-GOVERNMENTAL ORGANIZATIONS</w:t>
      </w:r>
    </w:p>
    <w:p w14:paraId="0170DA8E" w14:textId="77777777" w:rsidR="008D7C28" w:rsidRPr="00250DDB" w:rsidRDefault="008D7C28" w:rsidP="008D7C28">
      <w:pPr>
        <w:spacing w:after="0" w:line="240" w:lineRule="auto"/>
        <w:jc w:val="both"/>
        <w:rPr>
          <w:rFonts w:ascii="Cambria" w:eastAsia="Cambria" w:hAnsi="Cambria" w:cs="Cambria"/>
          <w:kern w:val="0"/>
          <w:sz w:val="20"/>
          <w:szCs w:val="20"/>
          <w:lang w:val="en-US"/>
          <w14:ligatures w14:val="none"/>
        </w:rPr>
      </w:pPr>
    </w:p>
    <w:p w14:paraId="617D2412" w14:textId="77777777" w:rsidR="008D7C28" w:rsidRPr="00250DDB" w:rsidRDefault="008D7C28" w:rsidP="008D7C28">
      <w:pPr>
        <w:spacing w:after="0" w:line="240" w:lineRule="auto"/>
        <w:rPr>
          <w:rFonts w:ascii="Cambria" w:eastAsia="Cambria" w:hAnsi="Cambria" w:cs="Cambria"/>
          <w:kern w:val="0"/>
          <w:sz w:val="20"/>
          <w:szCs w:val="20"/>
          <w:lang w:val="en-US"/>
          <w14:ligatures w14:val="none"/>
        </w:rPr>
      </w:pPr>
      <w:r w:rsidRPr="00250DDB">
        <w:rPr>
          <w:rFonts w:ascii="Cambria" w:eastAsia="Cambria" w:hAnsi="Cambria" w:cs="Cambria"/>
          <w:b/>
          <w:kern w:val="0"/>
          <w:sz w:val="20"/>
          <w:szCs w:val="20"/>
          <w:lang w:val="en-US"/>
          <w14:ligatures w14:val="none"/>
        </w:rPr>
        <w:t>BIRDLIFE INTERNATIONAL - BI</w:t>
      </w:r>
    </w:p>
    <w:p w14:paraId="18DDA002" w14:textId="77777777" w:rsidR="008D7C28" w:rsidRPr="00250DDB" w:rsidRDefault="008D7C28" w:rsidP="008D7C28">
      <w:pPr>
        <w:spacing w:after="0" w:line="240" w:lineRule="auto"/>
        <w:rPr>
          <w:rFonts w:ascii="Cambria" w:eastAsia="Cambria" w:hAnsi="Cambria" w:cs="Cambria"/>
          <w:kern w:val="0"/>
          <w:sz w:val="20"/>
          <w:szCs w:val="20"/>
          <w:lang w:val="en-US"/>
          <w14:ligatures w14:val="none"/>
        </w:rPr>
      </w:pPr>
      <w:r w:rsidRPr="00250DDB">
        <w:rPr>
          <w:rFonts w:ascii="Cambria" w:eastAsia="Cambria" w:hAnsi="Cambria" w:cs="Cambria"/>
          <w:b/>
          <w:kern w:val="0"/>
          <w:sz w:val="18"/>
          <w:szCs w:val="20"/>
          <w:lang w:val="en-US"/>
          <w14:ligatures w14:val="none"/>
        </w:rPr>
        <w:t>Wade</w:t>
      </w:r>
      <w:r w:rsidRPr="00250DDB">
        <w:rPr>
          <w:rFonts w:ascii="Cambria" w:eastAsia="Cambria" w:hAnsi="Cambria" w:cs="Cambria"/>
          <w:kern w:val="0"/>
          <w:sz w:val="18"/>
          <w:szCs w:val="20"/>
          <w:lang w:val="en-US"/>
          <w14:ligatures w14:val="none"/>
        </w:rPr>
        <w:t>, Helen</w:t>
      </w:r>
    </w:p>
    <w:p w14:paraId="09502706" w14:textId="77777777" w:rsidR="008D7C28" w:rsidRPr="00250DDB" w:rsidRDefault="008D7C28" w:rsidP="008D7C28">
      <w:pPr>
        <w:spacing w:after="0" w:line="240" w:lineRule="auto"/>
        <w:jc w:val="both"/>
        <w:rPr>
          <w:rFonts w:ascii="Cambria" w:eastAsia="Cambria" w:hAnsi="Cambria" w:cs="Cambria"/>
          <w:kern w:val="0"/>
          <w:sz w:val="20"/>
          <w:szCs w:val="20"/>
          <w:lang w:val="en-US"/>
          <w14:ligatures w14:val="none"/>
        </w:rPr>
      </w:pPr>
      <w:r w:rsidRPr="00250DDB">
        <w:rPr>
          <w:rFonts w:ascii="Cambria" w:eastAsia="Cambria" w:hAnsi="Cambria" w:cs="Cambria"/>
          <w:kern w:val="0"/>
          <w:sz w:val="18"/>
          <w:szCs w:val="20"/>
          <w:lang w:val="en-US"/>
          <w14:ligatures w14:val="none"/>
        </w:rPr>
        <w:t>Birdlife International - RSPB, The Lodge, Sandy, Bedfordshire, SG19 2DL, United Kingdom</w:t>
      </w:r>
    </w:p>
    <w:p w14:paraId="62F5D0CB" w14:textId="77777777" w:rsidR="008D7C28" w:rsidRPr="001C2521" w:rsidRDefault="008D7C28" w:rsidP="008D7C28">
      <w:pPr>
        <w:spacing w:after="0" w:line="240" w:lineRule="auto"/>
        <w:jc w:val="both"/>
        <w:rPr>
          <w:rFonts w:ascii="Cambria" w:eastAsia="Cambria" w:hAnsi="Cambria" w:cs="Cambria"/>
          <w:kern w:val="0"/>
          <w:sz w:val="20"/>
          <w:szCs w:val="20"/>
          <w:lang w:val="it-IT"/>
          <w14:ligatures w14:val="none"/>
        </w:rPr>
      </w:pPr>
      <w:r w:rsidRPr="001C2521">
        <w:rPr>
          <w:rFonts w:ascii="Cambria" w:eastAsia="Cambria" w:hAnsi="Cambria" w:cs="Cambria"/>
          <w:kern w:val="0"/>
          <w:sz w:val="18"/>
          <w:szCs w:val="20"/>
          <w:lang w:val="it-IT"/>
          <w14:ligatures w14:val="none"/>
        </w:rPr>
        <w:t>E-Mail: Helen.Wade@rspb.org.uk</w:t>
      </w:r>
    </w:p>
    <w:p w14:paraId="0B57DDC1" w14:textId="77777777" w:rsidR="008D7C28" w:rsidRPr="001C2521" w:rsidRDefault="008D7C28" w:rsidP="008D7C28">
      <w:pPr>
        <w:spacing w:after="0" w:line="240" w:lineRule="auto"/>
        <w:rPr>
          <w:rFonts w:ascii="Cambria" w:eastAsia="Cambria" w:hAnsi="Cambria" w:cs="Cambria"/>
          <w:kern w:val="0"/>
          <w:sz w:val="20"/>
          <w:szCs w:val="20"/>
          <w:lang w:val="it-IT"/>
          <w14:ligatures w14:val="none"/>
        </w:rPr>
      </w:pPr>
    </w:p>
    <w:p w14:paraId="44E2FF11" w14:textId="77777777" w:rsidR="008D7C28" w:rsidRPr="00250DDB" w:rsidRDefault="008D7C28" w:rsidP="008D7C28">
      <w:pPr>
        <w:spacing w:after="0" w:line="240" w:lineRule="auto"/>
        <w:rPr>
          <w:rFonts w:ascii="Cambria" w:eastAsia="Cambria" w:hAnsi="Cambria" w:cs="Cambria"/>
          <w:kern w:val="0"/>
          <w:sz w:val="20"/>
          <w:szCs w:val="20"/>
          <w:lang w:val="en-US"/>
          <w14:ligatures w14:val="none"/>
        </w:rPr>
      </w:pPr>
      <w:r w:rsidRPr="00250DDB">
        <w:rPr>
          <w:rFonts w:ascii="Cambria" w:eastAsia="Cambria" w:hAnsi="Cambria" w:cs="Cambria"/>
          <w:b/>
          <w:kern w:val="0"/>
          <w:sz w:val="20"/>
          <w:szCs w:val="20"/>
          <w:lang w:val="en-US"/>
          <w14:ligatures w14:val="none"/>
        </w:rPr>
        <w:t>DEUTSCHE STIFTUNG MEERESSCHUTZ/GERMAN FOUNDATION FOR MARINE CONSERVATION</w:t>
      </w:r>
    </w:p>
    <w:p w14:paraId="536013BB" w14:textId="77777777" w:rsidR="008D7C28" w:rsidRPr="00250DDB" w:rsidRDefault="008D7C28" w:rsidP="008D7C28">
      <w:pPr>
        <w:spacing w:after="0" w:line="240" w:lineRule="auto"/>
        <w:rPr>
          <w:rFonts w:ascii="Cambria" w:eastAsia="Cambria" w:hAnsi="Cambria" w:cs="Cambria"/>
          <w:kern w:val="0"/>
          <w:sz w:val="20"/>
          <w:szCs w:val="20"/>
          <w:lang w:val="en-US"/>
          <w14:ligatures w14:val="none"/>
        </w:rPr>
      </w:pPr>
      <w:r w:rsidRPr="00250DDB">
        <w:rPr>
          <w:rFonts w:ascii="Cambria" w:eastAsia="Cambria" w:hAnsi="Cambria" w:cs="Cambria"/>
          <w:b/>
          <w:kern w:val="0"/>
          <w:sz w:val="18"/>
          <w:szCs w:val="20"/>
          <w:lang w:val="en-US"/>
          <w14:ligatures w14:val="none"/>
        </w:rPr>
        <w:t>Ziegler</w:t>
      </w:r>
      <w:r w:rsidRPr="00250DDB">
        <w:rPr>
          <w:rFonts w:ascii="Cambria" w:eastAsia="Cambria" w:hAnsi="Cambria" w:cs="Cambria"/>
          <w:kern w:val="0"/>
          <w:sz w:val="18"/>
          <w:szCs w:val="20"/>
          <w:lang w:val="en-US"/>
          <w14:ligatures w14:val="none"/>
        </w:rPr>
        <w:t>, Iris (online)</w:t>
      </w:r>
    </w:p>
    <w:p w14:paraId="27E1BDA2" w14:textId="77777777" w:rsidR="008D7C28" w:rsidRPr="00250DDB" w:rsidRDefault="008D7C28" w:rsidP="008D7C28">
      <w:pPr>
        <w:spacing w:after="0" w:line="240" w:lineRule="auto"/>
        <w:jc w:val="both"/>
        <w:rPr>
          <w:rFonts w:ascii="Cambria" w:eastAsia="Cambria" w:hAnsi="Cambria" w:cs="Cambria"/>
          <w:kern w:val="0"/>
          <w:sz w:val="20"/>
          <w:szCs w:val="20"/>
          <w:lang w:val="en-US"/>
          <w14:ligatures w14:val="none"/>
        </w:rPr>
      </w:pPr>
      <w:r w:rsidRPr="00250DDB">
        <w:rPr>
          <w:rFonts w:ascii="Cambria" w:eastAsia="Cambria" w:hAnsi="Cambria" w:cs="Cambria"/>
          <w:kern w:val="0"/>
          <w:sz w:val="18"/>
          <w:szCs w:val="20"/>
          <w:lang w:val="en-US"/>
          <w14:ligatures w14:val="none"/>
        </w:rPr>
        <w:t xml:space="preserve">Deutsche Stiftung </w:t>
      </w:r>
      <w:proofErr w:type="spellStart"/>
      <w:r w:rsidRPr="00250DDB">
        <w:rPr>
          <w:rFonts w:ascii="Cambria" w:eastAsia="Cambria" w:hAnsi="Cambria" w:cs="Cambria"/>
          <w:kern w:val="0"/>
          <w:sz w:val="18"/>
          <w:szCs w:val="20"/>
          <w:lang w:val="en-US"/>
          <w14:ligatures w14:val="none"/>
        </w:rPr>
        <w:t>Meeresschutz</w:t>
      </w:r>
      <w:proofErr w:type="spellEnd"/>
      <w:r w:rsidRPr="00250DDB">
        <w:rPr>
          <w:rFonts w:ascii="Cambria" w:eastAsia="Cambria" w:hAnsi="Cambria" w:cs="Cambria"/>
          <w:kern w:val="0"/>
          <w:sz w:val="18"/>
          <w:szCs w:val="20"/>
          <w:lang w:val="en-US"/>
          <w14:ligatures w14:val="none"/>
        </w:rPr>
        <w:t xml:space="preserve">/German Foundation for Marine Conservation, </w:t>
      </w:r>
      <w:proofErr w:type="spellStart"/>
      <w:r w:rsidRPr="00250DDB">
        <w:rPr>
          <w:rFonts w:ascii="Cambria" w:eastAsia="Cambria" w:hAnsi="Cambria" w:cs="Cambria"/>
          <w:kern w:val="0"/>
          <w:sz w:val="18"/>
          <w:szCs w:val="20"/>
          <w:lang w:val="en-US"/>
          <w14:ligatures w14:val="none"/>
        </w:rPr>
        <w:t>Badstr</w:t>
      </w:r>
      <w:proofErr w:type="spellEnd"/>
      <w:r w:rsidRPr="00250DDB">
        <w:rPr>
          <w:rFonts w:ascii="Cambria" w:eastAsia="Cambria" w:hAnsi="Cambria" w:cs="Cambria"/>
          <w:kern w:val="0"/>
          <w:sz w:val="18"/>
          <w:szCs w:val="20"/>
          <w:lang w:val="en-US"/>
          <w14:ligatures w14:val="none"/>
        </w:rPr>
        <w:t>. 4, 81379 München, Germany</w:t>
      </w:r>
    </w:p>
    <w:p w14:paraId="1A34BB62" w14:textId="77777777" w:rsidR="008D7C28" w:rsidRPr="00250DDB" w:rsidRDefault="008D7C28" w:rsidP="008D7C28">
      <w:pPr>
        <w:spacing w:after="0" w:line="240" w:lineRule="auto"/>
        <w:jc w:val="both"/>
        <w:rPr>
          <w:rFonts w:ascii="Cambria" w:eastAsia="Cambria" w:hAnsi="Cambria" w:cs="Cambria"/>
          <w:kern w:val="0"/>
          <w:sz w:val="20"/>
          <w:szCs w:val="20"/>
          <w:lang w:val="en-US"/>
          <w14:ligatures w14:val="none"/>
        </w:rPr>
      </w:pPr>
      <w:r w:rsidRPr="00250DDB">
        <w:rPr>
          <w:rFonts w:ascii="Cambria" w:eastAsia="Cambria" w:hAnsi="Cambria" w:cs="Cambria"/>
          <w:kern w:val="0"/>
          <w:sz w:val="18"/>
          <w:szCs w:val="20"/>
          <w:lang w:val="en-US"/>
          <w14:ligatures w14:val="none"/>
        </w:rPr>
        <w:t>Tel: +49 174 3795 190, E-Mail: iris.ziegler@stiftung-meeresschutz.org</w:t>
      </w:r>
    </w:p>
    <w:p w14:paraId="091E1DE8" w14:textId="77777777" w:rsidR="00D71F34" w:rsidRPr="00250DDB" w:rsidRDefault="00D71F34" w:rsidP="008D7C28">
      <w:pPr>
        <w:spacing w:after="0" w:line="240" w:lineRule="auto"/>
        <w:rPr>
          <w:rFonts w:ascii="Cambria" w:eastAsia="Cambria" w:hAnsi="Cambria" w:cs="Cambria"/>
          <w:b/>
          <w:kern w:val="0"/>
          <w:sz w:val="20"/>
          <w:szCs w:val="20"/>
          <w:lang w:val="en-US"/>
          <w14:ligatures w14:val="none"/>
        </w:rPr>
      </w:pPr>
    </w:p>
    <w:p w14:paraId="740555AC" w14:textId="5F2AD444" w:rsidR="008D7C28" w:rsidRPr="00250DDB" w:rsidRDefault="008D7C28" w:rsidP="008D7C28">
      <w:pPr>
        <w:spacing w:after="0" w:line="240" w:lineRule="auto"/>
        <w:rPr>
          <w:rFonts w:ascii="Cambria" w:eastAsia="Cambria" w:hAnsi="Cambria" w:cs="Cambria"/>
          <w:kern w:val="0"/>
          <w:sz w:val="20"/>
          <w:szCs w:val="20"/>
          <w:lang w:val="en-US"/>
          <w14:ligatures w14:val="none"/>
        </w:rPr>
      </w:pPr>
      <w:r w:rsidRPr="00250DDB">
        <w:rPr>
          <w:rFonts w:ascii="Cambria" w:eastAsia="Cambria" w:hAnsi="Cambria" w:cs="Cambria"/>
          <w:b/>
          <w:kern w:val="0"/>
          <w:sz w:val="20"/>
          <w:szCs w:val="20"/>
          <w:lang w:val="en-US"/>
          <w14:ligatures w14:val="none"/>
        </w:rPr>
        <w:t>ECOLOGY ACTION CENTRE</w:t>
      </w:r>
    </w:p>
    <w:p w14:paraId="0BB494BC" w14:textId="77777777" w:rsidR="008D7C28" w:rsidRPr="00250DDB" w:rsidRDefault="008D7C28" w:rsidP="008D7C28">
      <w:pPr>
        <w:spacing w:after="0" w:line="240" w:lineRule="auto"/>
        <w:rPr>
          <w:rFonts w:ascii="Cambria" w:eastAsia="Cambria" w:hAnsi="Cambria" w:cs="Cambria"/>
          <w:kern w:val="0"/>
          <w:sz w:val="20"/>
          <w:szCs w:val="20"/>
          <w:lang w:val="en-US"/>
          <w14:ligatures w14:val="none"/>
        </w:rPr>
      </w:pPr>
      <w:proofErr w:type="spellStart"/>
      <w:r w:rsidRPr="00250DDB">
        <w:rPr>
          <w:rFonts w:ascii="Cambria" w:eastAsia="Cambria" w:hAnsi="Cambria" w:cs="Cambria"/>
          <w:b/>
          <w:kern w:val="0"/>
          <w:sz w:val="18"/>
          <w:szCs w:val="20"/>
          <w:lang w:val="en-US"/>
          <w14:ligatures w14:val="none"/>
        </w:rPr>
        <w:t>Isnor</w:t>
      </w:r>
      <w:proofErr w:type="spellEnd"/>
      <w:r w:rsidRPr="00250DDB">
        <w:rPr>
          <w:rFonts w:ascii="Cambria" w:eastAsia="Cambria" w:hAnsi="Cambria" w:cs="Cambria"/>
          <w:kern w:val="0"/>
          <w:sz w:val="18"/>
          <w:szCs w:val="20"/>
          <w:lang w:val="en-US"/>
          <w14:ligatures w14:val="none"/>
        </w:rPr>
        <w:t>, Holly</w:t>
      </w:r>
    </w:p>
    <w:p w14:paraId="29BA9D7B" w14:textId="77777777" w:rsidR="008D7C28" w:rsidRPr="00250DDB" w:rsidRDefault="008D7C28" w:rsidP="008D7C28">
      <w:pPr>
        <w:spacing w:after="0" w:line="240" w:lineRule="auto"/>
        <w:jc w:val="both"/>
        <w:rPr>
          <w:rFonts w:ascii="Cambria" w:eastAsia="Cambria" w:hAnsi="Cambria" w:cs="Cambria"/>
          <w:kern w:val="0"/>
          <w:sz w:val="20"/>
          <w:szCs w:val="20"/>
          <w:lang w:val="en-US"/>
          <w14:ligatures w14:val="none"/>
        </w:rPr>
      </w:pPr>
      <w:r w:rsidRPr="00250DDB">
        <w:rPr>
          <w:rFonts w:ascii="Cambria" w:eastAsia="Cambria" w:hAnsi="Cambria" w:cs="Cambria"/>
          <w:kern w:val="0"/>
          <w:sz w:val="18"/>
          <w:szCs w:val="20"/>
          <w:lang w:val="en-US"/>
          <w14:ligatures w14:val="none"/>
        </w:rPr>
        <w:t>Ecology Action Centre - EAC, 2705 Fern Lane, Halifax Nova Scotia B3K 4L3, Canada</w:t>
      </w:r>
    </w:p>
    <w:p w14:paraId="77383F76" w14:textId="77777777" w:rsidR="008D7C28" w:rsidRPr="00250DDB" w:rsidRDefault="008D7C28" w:rsidP="008D7C28">
      <w:pPr>
        <w:spacing w:after="0" w:line="240" w:lineRule="auto"/>
        <w:jc w:val="both"/>
        <w:rPr>
          <w:rFonts w:ascii="Cambria" w:eastAsia="Cambria" w:hAnsi="Cambria" w:cs="Cambria"/>
          <w:kern w:val="0"/>
          <w:sz w:val="20"/>
          <w:szCs w:val="20"/>
          <w:lang w:val="pt-PT"/>
          <w14:ligatures w14:val="none"/>
        </w:rPr>
      </w:pPr>
      <w:r w:rsidRPr="00250DDB">
        <w:rPr>
          <w:rFonts w:ascii="Cambria" w:eastAsia="Cambria" w:hAnsi="Cambria" w:cs="Cambria"/>
          <w:kern w:val="0"/>
          <w:sz w:val="18"/>
          <w:szCs w:val="20"/>
          <w:lang w:val="pt-PT"/>
          <w14:ligatures w14:val="none"/>
        </w:rPr>
        <w:t>Tel: +1 902 580 0600, E-Mail: hollyisnor@ecologyaction.ca</w:t>
      </w:r>
    </w:p>
    <w:p w14:paraId="43E79285" w14:textId="77777777" w:rsidR="008D7C28" w:rsidRPr="00250DDB" w:rsidRDefault="008D7C28" w:rsidP="008D7C28">
      <w:pPr>
        <w:spacing w:after="0" w:line="240" w:lineRule="auto"/>
        <w:rPr>
          <w:rFonts w:ascii="Cambria" w:eastAsia="Cambria" w:hAnsi="Cambria" w:cs="Cambria"/>
          <w:kern w:val="0"/>
          <w:sz w:val="20"/>
          <w:szCs w:val="20"/>
          <w:lang w:val="pt-PT"/>
          <w14:ligatures w14:val="none"/>
        </w:rPr>
      </w:pPr>
    </w:p>
    <w:p w14:paraId="25ECCD83" w14:textId="77777777" w:rsidR="008D7C28" w:rsidRPr="00250DDB" w:rsidRDefault="008D7C28" w:rsidP="008D7C28">
      <w:pPr>
        <w:spacing w:after="0" w:line="240" w:lineRule="auto"/>
        <w:rPr>
          <w:rFonts w:ascii="Cambria" w:eastAsia="Cambria" w:hAnsi="Cambria" w:cs="Cambria"/>
          <w:kern w:val="0"/>
          <w:sz w:val="20"/>
          <w:szCs w:val="20"/>
          <w:lang w:val="en-US"/>
          <w14:ligatures w14:val="none"/>
        </w:rPr>
      </w:pPr>
      <w:r w:rsidRPr="00250DDB">
        <w:rPr>
          <w:rFonts w:ascii="Cambria" w:eastAsia="Cambria" w:hAnsi="Cambria" w:cs="Cambria"/>
          <w:b/>
          <w:kern w:val="0"/>
          <w:sz w:val="20"/>
          <w:szCs w:val="20"/>
          <w:lang w:val="en-US"/>
          <w14:ligatures w14:val="none"/>
        </w:rPr>
        <w:t>GLOBAL FISHING WATCH</w:t>
      </w:r>
    </w:p>
    <w:p w14:paraId="0894E23A" w14:textId="77777777" w:rsidR="008D7C28" w:rsidRPr="00250DDB" w:rsidRDefault="008D7C28" w:rsidP="008D7C28">
      <w:pPr>
        <w:spacing w:after="0" w:line="240" w:lineRule="auto"/>
        <w:rPr>
          <w:rFonts w:ascii="Cambria" w:eastAsia="Cambria" w:hAnsi="Cambria" w:cs="Cambria"/>
          <w:kern w:val="0"/>
          <w:sz w:val="20"/>
          <w:szCs w:val="20"/>
          <w:lang w:val="en-US"/>
          <w14:ligatures w14:val="none"/>
        </w:rPr>
      </w:pPr>
      <w:r w:rsidRPr="00250DDB">
        <w:rPr>
          <w:rFonts w:ascii="Cambria" w:eastAsia="Cambria" w:hAnsi="Cambria" w:cs="Cambria"/>
          <w:b/>
          <w:kern w:val="0"/>
          <w:sz w:val="18"/>
          <w:szCs w:val="20"/>
          <w:lang w:val="en-US"/>
          <w14:ligatures w14:val="none"/>
        </w:rPr>
        <w:t>Arruda Sêga</w:t>
      </w:r>
      <w:r w:rsidRPr="00250DDB">
        <w:rPr>
          <w:rFonts w:ascii="Cambria" w:eastAsia="Cambria" w:hAnsi="Cambria" w:cs="Cambria"/>
          <w:kern w:val="0"/>
          <w:sz w:val="18"/>
          <w:szCs w:val="20"/>
          <w:lang w:val="en-US"/>
          <w14:ligatures w14:val="none"/>
        </w:rPr>
        <w:t>, Luana</w:t>
      </w:r>
    </w:p>
    <w:p w14:paraId="52B7710F" w14:textId="77777777" w:rsidR="008D7C28" w:rsidRPr="00250DDB" w:rsidRDefault="008D7C28" w:rsidP="008D7C28">
      <w:pPr>
        <w:spacing w:after="0" w:line="240" w:lineRule="auto"/>
        <w:jc w:val="both"/>
        <w:rPr>
          <w:rFonts w:ascii="Cambria" w:eastAsia="Cambria" w:hAnsi="Cambria" w:cs="Cambria"/>
          <w:kern w:val="0"/>
          <w:sz w:val="20"/>
          <w:szCs w:val="20"/>
          <w:lang w:val="en-US"/>
          <w14:ligatures w14:val="none"/>
        </w:rPr>
      </w:pPr>
      <w:r w:rsidRPr="00250DDB">
        <w:rPr>
          <w:rFonts w:ascii="Cambria" w:eastAsia="Cambria" w:hAnsi="Cambria" w:cs="Cambria"/>
          <w:kern w:val="0"/>
          <w:sz w:val="18"/>
          <w:szCs w:val="20"/>
          <w:lang w:val="en-US"/>
          <w14:ligatures w14:val="none"/>
        </w:rPr>
        <w:lastRenderedPageBreak/>
        <w:t>Global Fishing Watch, 1025 Connecticut Ave NW, Washington DC 20036, United States</w:t>
      </w:r>
    </w:p>
    <w:p w14:paraId="627929CF" w14:textId="77777777" w:rsidR="008D7C28" w:rsidRPr="00250DDB" w:rsidRDefault="008D7C28" w:rsidP="008D7C28">
      <w:pPr>
        <w:spacing w:after="0" w:line="240" w:lineRule="auto"/>
        <w:jc w:val="both"/>
        <w:rPr>
          <w:rFonts w:ascii="Cambria" w:eastAsia="Cambria" w:hAnsi="Cambria" w:cs="Cambria"/>
          <w:kern w:val="0"/>
          <w:sz w:val="20"/>
          <w:szCs w:val="20"/>
          <w:lang w:val="pt-PT"/>
          <w14:ligatures w14:val="none"/>
        </w:rPr>
      </w:pPr>
      <w:r w:rsidRPr="00250DDB">
        <w:rPr>
          <w:rFonts w:ascii="Cambria" w:eastAsia="Cambria" w:hAnsi="Cambria" w:cs="Cambria"/>
          <w:kern w:val="0"/>
          <w:sz w:val="18"/>
          <w:szCs w:val="20"/>
          <w:lang w:val="pt-PT"/>
          <w14:ligatures w14:val="none"/>
        </w:rPr>
        <w:t>Tel: +554 799 966 3536, E-Mail: luana.sega@globalfishingwatch.org</w:t>
      </w:r>
    </w:p>
    <w:p w14:paraId="5D45D07A" w14:textId="77777777" w:rsidR="008D7C28" w:rsidRPr="00250DDB" w:rsidRDefault="008D7C28" w:rsidP="008D7C28">
      <w:pPr>
        <w:spacing w:after="0" w:line="240" w:lineRule="auto"/>
        <w:rPr>
          <w:rFonts w:ascii="Cambria" w:eastAsia="Cambria" w:hAnsi="Cambria" w:cs="Cambria"/>
          <w:kern w:val="0"/>
          <w:sz w:val="20"/>
          <w:szCs w:val="20"/>
          <w:lang w:val="pt-PT"/>
          <w14:ligatures w14:val="none"/>
        </w:rPr>
      </w:pPr>
    </w:p>
    <w:p w14:paraId="5A5BAFD6" w14:textId="77777777" w:rsidR="008D7C28" w:rsidRPr="00250DDB" w:rsidRDefault="008D7C28" w:rsidP="008D7C28">
      <w:pPr>
        <w:spacing w:after="0" w:line="240" w:lineRule="auto"/>
        <w:rPr>
          <w:rFonts w:ascii="Cambria" w:eastAsia="Cambria" w:hAnsi="Cambria" w:cs="Cambria"/>
          <w:kern w:val="0"/>
          <w:sz w:val="20"/>
          <w:szCs w:val="20"/>
          <w:lang w:val="en-US"/>
          <w14:ligatures w14:val="none"/>
        </w:rPr>
      </w:pPr>
      <w:r w:rsidRPr="00250DDB">
        <w:rPr>
          <w:rFonts w:ascii="Cambria" w:eastAsia="Cambria" w:hAnsi="Cambria" w:cs="Cambria"/>
          <w:b/>
          <w:kern w:val="0"/>
          <w:sz w:val="18"/>
          <w:szCs w:val="20"/>
          <w:lang w:val="en-US"/>
          <w14:ligatures w14:val="none"/>
        </w:rPr>
        <w:t>Bartra</w:t>
      </w:r>
      <w:r w:rsidRPr="00250DDB">
        <w:rPr>
          <w:rFonts w:ascii="Cambria" w:eastAsia="Cambria" w:hAnsi="Cambria" w:cs="Cambria"/>
          <w:kern w:val="0"/>
          <w:sz w:val="18"/>
          <w:szCs w:val="20"/>
          <w:lang w:val="en-US"/>
          <w14:ligatures w14:val="none"/>
        </w:rPr>
        <w:t>, Ariadna</w:t>
      </w:r>
    </w:p>
    <w:p w14:paraId="0A758494" w14:textId="77777777" w:rsidR="008D7C28" w:rsidRPr="00250DDB" w:rsidRDefault="008D7C28" w:rsidP="008D7C28">
      <w:pPr>
        <w:spacing w:after="0" w:line="240" w:lineRule="auto"/>
        <w:jc w:val="both"/>
        <w:rPr>
          <w:rFonts w:ascii="Cambria" w:eastAsia="Cambria" w:hAnsi="Cambria" w:cs="Cambria"/>
          <w:kern w:val="0"/>
          <w:sz w:val="20"/>
          <w:szCs w:val="20"/>
          <w:lang w:val="en-US"/>
          <w14:ligatures w14:val="none"/>
        </w:rPr>
      </w:pPr>
      <w:r w:rsidRPr="00250DDB">
        <w:rPr>
          <w:rFonts w:ascii="Cambria" w:eastAsia="Cambria" w:hAnsi="Cambria" w:cs="Cambria"/>
          <w:kern w:val="0"/>
          <w:sz w:val="18"/>
          <w:szCs w:val="20"/>
          <w:lang w:val="en-US"/>
          <w14:ligatures w14:val="none"/>
        </w:rPr>
        <w:t>Global Fishing Watch, 2051BB North Holland, Netherlands</w:t>
      </w:r>
    </w:p>
    <w:p w14:paraId="596BE174" w14:textId="77777777" w:rsidR="008D7C28" w:rsidRPr="00250DDB" w:rsidRDefault="008D7C28" w:rsidP="008D7C28">
      <w:pPr>
        <w:spacing w:after="0" w:line="240" w:lineRule="auto"/>
        <w:jc w:val="both"/>
        <w:rPr>
          <w:rFonts w:ascii="Cambria" w:eastAsia="Cambria" w:hAnsi="Cambria" w:cs="Cambria"/>
          <w:kern w:val="0"/>
          <w:sz w:val="20"/>
          <w:szCs w:val="20"/>
          <w:lang w:val="pt-PT"/>
          <w14:ligatures w14:val="none"/>
        </w:rPr>
      </w:pPr>
      <w:r w:rsidRPr="00250DDB">
        <w:rPr>
          <w:rFonts w:ascii="Cambria" w:eastAsia="Cambria" w:hAnsi="Cambria" w:cs="Cambria"/>
          <w:kern w:val="0"/>
          <w:sz w:val="18"/>
          <w:szCs w:val="20"/>
          <w:lang w:val="pt-PT"/>
          <w14:ligatures w14:val="none"/>
        </w:rPr>
        <w:t>Tel: +31 643 281 665, E-Mail: ariadna.bartra-baron@globalfishingwatch.org</w:t>
      </w:r>
    </w:p>
    <w:p w14:paraId="2E052CBC" w14:textId="77777777" w:rsidR="008D7C28" w:rsidRPr="001C2521" w:rsidRDefault="008D7C28" w:rsidP="008D7C28">
      <w:pPr>
        <w:spacing w:after="0" w:line="240" w:lineRule="auto"/>
        <w:rPr>
          <w:rFonts w:ascii="Cambria" w:eastAsia="Cambria" w:hAnsi="Cambria" w:cs="Cambria"/>
          <w:kern w:val="0"/>
          <w:sz w:val="20"/>
          <w:szCs w:val="20"/>
          <w:lang w:val="it-IT"/>
          <w14:ligatures w14:val="none"/>
        </w:rPr>
      </w:pPr>
      <w:r w:rsidRPr="001C2521">
        <w:rPr>
          <w:rFonts w:ascii="Cambria" w:eastAsia="Cambria" w:hAnsi="Cambria" w:cs="Cambria"/>
          <w:b/>
          <w:kern w:val="0"/>
          <w:sz w:val="18"/>
          <w:szCs w:val="20"/>
          <w:lang w:val="it-IT"/>
          <w14:ligatures w14:val="none"/>
        </w:rPr>
        <w:t>Elliott</w:t>
      </w:r>
      <w:r w:rsidRPr="001C2521">
        <w:rPr>
          <w:rFonts w:ascii="Cambria" w:eastAsia="Cambria" w:hAnsi="Cambria" w:cs="Cambria"/>
          <w:kern w:val="0"/>
          <w:sz w:val="18"/>
          <w:szCs w:val="20"/>
          <w:lang w:val="it-IT"/>
          <w14:ligatures w14:val="none"/>
        </w:rPr>
        <w:t>, Brianna</w:t>
      </w:r>
    </w:p>
    <w:p w14:paraId="1791E6DD" w14:textId="77777777" w:rsidR="008D7C28" w:rsidRPr="00250DDB" w:rsidRDefault="008D7C28" w:rsidP="008D7C28">
      <w:pPr>
        <w:spacing w:after="0" w:line="240" w:lineRule="auto"/>
        <w:jc w:val="both"/>
        <w:rPr>
          <w:rFonts w:ascii="Cambria" w:eastAsia="Cambria" w:hAnsi="Cambria" w:cs="Cambria"/>
          <w:kern w:val="0"/>
          <w:sz w:val="20"/>
          <w:szCs w:val="20"/>
          <w:lang w:val="en-US"/>
          <w14:ligatures w14:val="none"/>
        </w:rPr>
      </w:pPr>
      <w:r w:rsidRPr="00250DDB">
        <w:rPr>
          <w:rFonts w:ascii="Cambria" w:eastAsia="Cambria" w:hAnsi="Cambria" w:cs="Cambria"/>
          <w:kern w:val="0"/>
          <w:sz w:val="18"/>
          <w:szCs w:val="20"/>
          <w:lang w:val="en-US"/>
          <w14:ligatures w14:val="none"/>
        </w:rPr>
        <w:t>Global Fishing Watch, 1025 Connecticut Ave NW # 200, Washington, DC 20036, United States</w:t>
      </w:r>
    </w:p>
    <w:p w14:paraId="53527976" w14:textId="77777777" w:rsidR="008D7C28" w:rsidRPr="00250DDB" w:rsidRDefault="008D7C28" w:rsidP="008D7C28">
      <w:pPr>
        <w:spacing w:after="0" w:line="240" w:lineRule="auto"/>
        <w:jc w:val="both"/>
        <w:rPr>
          <w:rFonts w:ascii="Cambria" w:eastAsia="Cambria" w:hAnsi="Cambria" w:cs="Cambria"/>
          <w:kern w:val="0"/>
          <w:sz w:val="20"/>
          <w:szCs w:val="20"/>
          <w:lang w:val="pt-PT"/>
          <w14:ligatures w14:val="none"/>
        </w:rPr>
      </w:pPr>
      <w:r w:rsidRPr="00250DDB">
        <w:rPr>
          <w:rFonts w:ascii="Cambria" w:eastAsia="Cambria" w:hAnsi="Cambria" w:cs="Cambria"/>
          <w:kern w:val="0"/>
          <w:sz w:val="18"/>
          <w:szCs w:val="20"/>
          <w:lang w:val="pt-PT"/>
          <w14:ligatures w14:val="none"/>
        </w:rPr>
        <w:t>Tel: +1 443 226 3379, E-Mail: brianna.elliott@globalfishingwatch.org</w:t>
      </w:r>
    </w:p>
    <w:p w14:paraId="1E0A8128" w14:textId="77777777" w:rsidR="008D7C28" w:rsidRPr="00250DDB" w:rsidRDefault="008D7C28" w:rsidP="008D7C28">
      <w:pPr>
        <w:spacing w:after="0" w:line="240" w:lineRule="auto"/>
        <w:rPr>
          <w:rFonts w:ascii="Cambria" w:eastAsia="Cambria" w:hAnsi="Cambria" w:cs="Cambria"/>
          <w:kern w:val="0"/>
          <w:sz w:val="20"/>
          <w:szCs w:val="20"/>
          <w:lang w:val="pt-PT"/>
          <w14:ligatures w14:val="none"/>
        </w:rPr>
      </w:pPr>
    </w:p>
    <w:p w14:paraId="1409947B" w14:textId="0E42629A" w:rsidR="008D7C28" w:rsidRPr="00250DDB" w:rsidRDefault="008D7C28" w:rsidP="008D7C28">
      <w:pPr>
        <w:spacing w:after="0" w:line="240" w:lineRule="auto"/>
        <w:rPr>
          <w:rFonts w:ascii="Cambria" w:eastAsia="Cambria" w:hAnsi="Cambria" w:cs="Cambria"/>
          <w:kern w:val="0"/>
          <w:sz w:val="20"/>
          <w:szCs w:val="20"/>
          <w:lang w:val="en-US"/>
          <w14:ligatures w14:val="none"/>
        </w:rPr>
      </w:pPr>
      <w:r w:rsidRPr="00250DDB">
        <w:rPr>
          <w:rFonts w:ascii="Cambria" w:eastAsia="Cambria" w:hAnsi="Cambria" w:cs="Cambria"/>
          <w:b/>
          <w:kern w:val="0"/>
          <w:sz w:val="20"/>
          <w:szCs w:val="20"/>
          <w:lang w:val="en-US"/>
          <w14:ligatures w14:val="none"/>
        </w:rPr>
        <w:t xml:space="preserve">INTERNATIONAL SEAFOOD SUSTAINABILITY FOUNDATION </w:t>
      </w:r>
      <w:r w:rsidR="00D71F34" w:rsidRPr="00250DDB">
        <w:rPr>
          <w:rFonts w:ascii="Cambria" w:eastAsia="Cambria" w:hAnsi="Cambria" w:cs="Cambria"/>
          <w:b/>
          <w:kern w:val="0"/>
          <w:sz w:val="20"/>
          <w:szCs w:val="20"/>
          <w:lang w:val="en-US"/>
          <w14:ligatures w14:val="none"/>
        </w:rPr>
        <w:t>-</w:t>
      </w:r>
      <w:r w:rsidRPr="00250DDB">
        <w:rPr>
          <w:rFonts w:ascii="Cambria" w:eastAsia="Cambria" w:hAnsi="Cambria" w:cs="Cambria"/>
          <w:b/>
          <w:kern w:val="0"/>
          <w:sz w:val="20"/>
          <w:szCs w:val="20"/>
          <w:lang w:val="en-US"/>
          <w14:ligatures w14:val="none"/>
        </w:rPr>
        <w:t xml:space="preserve"> ISSF</w:t>
      </w:r>
    </w:p>
    <w:p w14:paraId="4E91E7F5" w14:textId="77777777" w:rsidR="008D7C28" w:rsidRPr="00250DDB" w:rsidRDefault="008D7C28" w:rsidP="008D7C28">
      <w:pPr>
        <w:spacing w:after="0" w:line="240" w:lineRule="auto"/>
        <w:rPr>
          <w:rFonts w:ascii="Cambria" w:eastAsia="Cambria" w:hAnsi="Cambria" w:cs="Cambria"/>
          <w:kern w:val="0"/>
          <w:sz w:val="20"/>
          <w:szCs w:val="20"/>
          <w:lang w:val="en-US"/>
          <w14:ligatures w14:val="none"/>
        </w:rPr>
      </w:pPr>
      <w:r w:rsidRPr="00250DDB">
        <w:rPr>
          <w:rFonts w:ascii="Cambria" w:eastAsia="Cambria" w:hAnsi="Cambria" w:cs="Cambria"/>
          <w:b/>
          <w:kern w:val="0"/>
          <w:sz w:val="18"/>
          <w:szCs w:val="20"/>
          <w:lang w:val="en-US"/>
          <w14:ligatures w14:val="none"/>
        </w:rPr>
        <w:t>Recio Vázquez</w:t>
      </w:r>
      <w:r w:rsidRPr="00250DDB">
        <w:rPr>
          <w:rFonts w:ascii="Cambria" w:eastAsia="Cambria" w:hAnsi="Cambria" w:cs="Cambria"/>
          <w:kern w:val="0"/>
          <w:sz w:val="18"/>
          <w:szCs w:val="20"/>
          <w:lang w:val="en-US"/>
          <w14:ligatures w14:val="none"/>
        </w:rPr>
        <w:t>, Lorena (online)</w:t>
      </w:r>
    </w:p>
    <w:p w14:paraId="4E7C8176" w14:textId="3E9228C2" w:rsidR="008D7C28" w:rsidRPr="00250DDB" w:rsidRDefault="008D7C28" w:rsidP="008D7C28">
      <w:pPr>
        <w:spacing w:after="0" w:line="240" w:lineRule="auto"/>
        <w:jc w:val="both"/>
        <w:rPr>
          <w:rFonts w:ascii="Cambria" w:eastAsia="Cambria" w:hAnsi="Cambria" w:cs="Cambria"/>
          <w:kern w:val="0"/>
          <w:sz w:val="20"/>
          <w:szCs w:val="20"/>
          <w:lang w:val="en-US"/>
          <w14:ligatures w14:val="none"/>
        </w:rPr>
      </w:pPr>
      <w:r w:rsidRPr="00250DDB">
        <w:rPr>
          <w:rFonts w:ascii="Cambria" w:eastAsia="Cambria" w:hAnsi="Cambria" w:cs="Cambria"/>
          <w:kern w:val="0"/>
          <w:sz w:val="18"/>
          <w:szCs w:val="20"/>
          <w:lang w:val="en-US"/>
          <w14:ligatures w14:val="none"/>
        </w:rPr>
        <w:t xml:space="preserve">Data Analyst and Research Assistant, ISSF, 28003 Madrid, </w:t>
      </w:r>
      <w:r w:rsidR="000F3D0A" w:rsidRPr="00250DDB">
        <w:rPr>
          <w:rFonts w:ascii="Cambria" w:eastAsia="Cambria" w:hAnsi="Cambria" w:cs="Cambria"/>
          <w:kern w:val="0"/>
          <w:sz w:val="18"/>
          <w:szCs w:val="20"/>
          <w:lang w:val="en-US"/>
          <w14:ligatures w14:val="none"/>
        </w:rPr>
        <w:t>Spain</w:t>
      </w:r>
    </w:p>
    <w:p w14:paraId="197F7572" w14:textId="77777777" w:rsidR="008D7C28" w:rsidRPr="00250DDB" w:rsidRDefault="008D7C28" w:rsidP="008D7C28">
      <w:pPr>
        <w:spacing w:after="0" w:line="240" w:lineRule="auto"/>
        <w:jc w:val="both"/>
        <w:rPr>
          <w:rFonts w:ascii="Cambria" w:eastAsia="Cambria" w:hAnsi="Cambria" w:cs="Cambria"/>
          <w:kern w:val="0"/>
          <w:sz w:val="20"/>
          <w:szCs w:val="20"/>
          <w:lang w:val="pt-PT"/>
          <w14:ligatures w14:val="none"/>
        </w:rPr>
      </w:pPr>
      <w:r w:rsidRPr="00250DDB">
        <w:rPr>
          <w:rFonts w:ascii="Cambria" w:eastAsia="Cambria" w:hAnsi="Cambria" w:cs="Cambria"/>
          <w:kern w:val="0"/>
          <w:sz w:val="18"/>
          <w:szCs w:val="20"/>
          <w:lang w:val="pt-PT"/>
          <w14:ligatures w14:val="none"/>
        </w:rPr>
        <w:t>Tel: +34 622 86 03 85, E-Mail: lrecio@iss-foundation.org</w:t>
      </w:r>
    </w:p>
    <w:p w14:paraId="4F5F998E" w14:textId="77777777" w:rsidR="00507309" w:rsidRPr="00250DDB" w:rsidRDefault="00507309" w:rsidP="008D7C28">
      <w:pPr>
        <w:spacing w:after="0" w:line="240" w:lineRule="auto"/>
        <w:rPr>
          <w:rFonts w:ascii="Cambria" w:eastAsia="Cambria" w:hAnsi="Cambria" w:cs="Cambria"/>
          <w:b/>
          <w:kern w:val="0"/>
          <w:sz w:val="20"/>
          <w:szCs w:val="20"/>
          <w:lang w:val="pt-PT"/>
          <w14:ligatures w14:val="none"/>
        </w:rPr>
      </w:pPr>
    </w:p>
    <w:p w14:paraId="49BFE607" w14:textId="4C0DFAE9" w:rsidR="008D7C28" w:rsidRPr="00250DDB" w:rsidRDefault="008D7C28" w:rsidP="008D7C28">
      <w:pPr>
        <w:spacing w:after="0" w:line="240" w:lineRule="auto"/>
        <w:rPr>
          <w:rFonts w:ascii="Cambria" w:eastAsia="Cambria" w:hAnsi="Cambria" w:cs="Cambria"/>
          <w:kern w:val="0"/>
          <w:sz w:val="20"/>
          <w:szCs w:val="20"/>
          <w:lang w:val="en-US"/>
          <w14:ligatures w14:val="none"/>
        </w:rPr>
      </w:pPr>
      <w:r w:rsidRPr="00250DDB">
        <w:rPr>
          <w:rFonts w:ascii="Cambria" w:eastAsia="Cambria" w:hAnsi="Cambria" w:cs="Cambria"/>
          <w:b/>
          <w:kern w:val="0"/>
          <w:sz w:val="20"/>
          <w:szCs w:val="20"/>
          <w:lang w:val="en-US"/>
          <w14:ligatures w14:val="none"/>
        </w:rPr>
        <w:t>MARINE STEWARDSHIP COUNCIL - MSC</w:t>
      </w:r>
    </w:p>
    <w:p w14:paraId="61E86AB7" w14:textId="77777777" w:rsidR="008D7C28" w:rsidRPr="00250DDB" w:rsidRDefault="008D7C28" w:rsidP="008D7C28">
      <w:pPr>
        <w:spacing w:after="0" w:line="240" w:lineRule="auto"/>
        <w:rPr>
          <w:rFonts w:ascii="Cambria" w:eastAsia="Cambria" w:hAnsi="Cambria" w:cs="Cambria"/>
          <w:kern w:val="0"/>
          <w:sz w:val="20"/>
          <w:szCs w:val="20"/>
          <w:lang w:val="en-US"/>
          <w14:ligatures w14:val="none"/>
        </w:rPr>
      </w:pPr>
      <w:r w:rsidRPr="00250DDB">
        <w:rPr>
          <w:rFonts w:ascii="Cambria" w:eastAsia="Cambria" w:hAnsi="Cambria" w:cs="Cambria"/>
          <w:b/>
          <w:kern w:val="0"/>
          <w:sz w:val="18"/>
          <w:szCs w:val="20"/>
          <w:lang w:val="en-US"/>
          <w14:ligatures w14:val="none"/>
        </w:rPr>
        <w:t>Moniz</w:t>
      </w:r>
      <w:r w:rsidRPr="00250DDB">
        <w:rPr>
          <w:rFonts w:ascii="Cambria" w:eastAsia="Cambria" w:hAnsi="Cambria" w:cs="Cambria"/>
          <w:kern w:val="0"/>
          <w:sz w:val="18"/>
          <w:szCs w:val="20"/>
          <w:lang w:val="en-US"/>
          <w14:ligatures w14:val="none"/>
        </w:rPr>
        <w:t>, Isadora (online)</w:t>
      </w:r>
    </w:p>
    <w:p w14:paraId="2C52D5F5" w14:textId="5186DF37" w:rsidR="008D7C28" w:rsidRPr="00250DDB" w:rsidRDefault="008D7C28" w:rsidP="008D7C28">
      <w:pPr>
        <w:spacing w:after="0" w:line="240" w:lineRule="auto"/>
        <w:jc w:val="both"/>
        <w:rPr>
          <w:rFonts w:ascii="Cambria" w:eastAsia="Cambria" w:hAnsi="Cambria" w:cs="Cambria"/>
          <w:kern w:val="0"/>
          <w:sz w:val="20"/>
          <w:szCs w:val="20"/>
          <w:lang w:val="en-US"/>
          <w14:ligatures w14:val="none"/>
        </w:rPr>
      </w:pPr>
      <w:r w:rsidRPr="00250DDB">
        <w:rPr>
          <w:rFonts w:ascii="Cambria" w:eastAsia="Cambria" w:hAnsi="Cambria" w:cs="Cambria"/>
          <w:kern w:val="0"/>
          <w:sz w:val="18"/>
          <w:szCs w:val="20"/>
          <w:lang w:val="en-US"/>
          <w14:ligatures w14:val="none"/>
        </w:rPr>
        <w:t xml:space="preserve">Marine Stewardship Council - MSC, General Perón, 22 – 2º D, 28001 Madrid, </w:t>
      </w:r>
      <w:r w:rsidR="00AE30FE" w:rsidRPr="00250DDB">
        <w:rPr>
          <w:rFonts w:ascii="Cambria" w:eastAsia="Cambria" w:hAnsi="Cambria" w:cs="Cambria"/>
          <w:kern w:val="0"/>
          <w:sz w:val="18"/>
          <w:szCs w:val="20"/>
          <w:lang w:val="en-US"/>
          <w14:ligatures w14:val="none"/>
        </w:rPr>
        <w:t>Spain</w:t>
      </w:r>
    </w:p>
    <w:p w14:paraId="00E6EBEE" w14:textId="77777777" w:rsidR="008D7C28" w:rsidRPr="00250DDB" w:rsidRDefault="008D7C28" w:rsidP="008D7C28">
      <w:pPr>
        <w:spacing w:after="0" w:line="240" w:lineRule="auto"/>
        <w:jc w:val="both"/>
        <w:rPr>
          <w:rFonts w:ascii="Cambria" w:eastAsia="Cambria" w:hAnsi="Cambria" w:cs="Cambria"/>
          <w:kern w:val="0"/>
          <w:sz w:val="20"/>
          <w:szCs w:val="20"/>
          <w:lang w:val="pt-PT"/>
          <w14:ligatures w14:val="none"/>
        </w:rPr>
      </w:pPr>
      <w:r w:rsidRPr="00250DDB">
        <w:rPr>
          <w:rFonts w:ascii="Cambria" w:eastAsia="Cambria" w:hAnsi="Cambria" w:cs="Cambria"/>
          <w:kern w:val="0"/>
          <w:sz w:val="18"/>
          <w:szCs w:val="20"/>
          <w:lang w:val="pt-PT"/>
          <w14:ligatures w14:val="none"/>
        </w:rPr>
        <w:t>Tel: +34 91 831 5963; +34 674 071 053, E-Mail: isadora.moniz@msc.org</w:t>
      </w:r>
    </w:p>
    <w:p w14:paraId="35F5A75C" w14:textId="77777777" w:rsidR="008D7C28" w:rsidRPr="00250DDB" w:rsidRDefault="008D7C28" w:rsidP="008D7C28">
      <w:pPr>
        <w:spacing w:after="0" w:line="240" w:lineRule="auto"/>
        <w:rPr>
          <w:rFonts w:ascii="Cambria" w:eastAsia="Cambria" w:hAnsi="Cambria" w:cs="Cambria"/>
          <w:kern w:val="0"/>
          <w:sz w:val="20"/>
          <w:szCs w:val="20"/>
          <w:lang w:val="pt-PT"/>
          <w14:ligatures w14:val="none"/>
        </w:rPr>
      </w:pPr>
    </w:p>
    <w:p w14:paraId="2C223A1C" w14:textId="77777777" w:rsidR="008D7C28" w:rsidRPr="00250DDB" w:rsidRDefault="008D7C28" w:rsidP="008D7C28">
      <w:pPr>
        <w:spacing w:after="0" w:line="240" w:lineRule="auto"/>
        <w:rPr>
          <w:rFonts w:ascii="Cambria" w:eastAsia="Cambria" w:hAnsi="Cambria" w:cs="Cambria"/>
          <w:kern w:val="0"/>
          <w:sz w:val="20"/>
          <w:szCs w:val="20"/>
          <w:lang w:val="pt-PT"/>
          <w14:ligatures w14:val="none"/>
        </w:rPr>
      </w:pPr>
      <w:r w:rsidRPr="00250DDB">
        <w:rPr>
          <w:rFonts w:ascii="Cambria" w:eastAsia="Cambria" w:hAnsi="Cambria" w:cs="Cambria"/>
          <w:b/>
          <w:kern w:val="0"/>
          <w:sz w:val="20"/>
          <w:szCs w:val="20"/>
          <w:lang w:val="pt-PT"/>
          <w14:ligatures w14:val="none"/>
        </w:rPr>
        <w:t>OCEANA</w:t>
      </w:r>
    </w:p>
    <w:p w14:paraId="381C0044" w14:textId="77777777" w:rsidR="008D7C28" w:rsidRPr="00250DDB" w:rsidRDefault="008D7C28" w:rsidP="008D7C28">
      <w:pPr>
        <w:spacing w:after="0" w:line="240" w:lineRule="auto"/>
        <w:rPr>
          <w:rFonts w:ascii="Cambria" w:eastAsia="Cambria" w:hAnsi="Cambria" w:cs="Cambria"/>
          <w:kern w:val="0"/>
          <w:sz w:val="20"/>
          <w:szCs w:val="20"/>
          <w:lang w:val="pt-PT"/>
          <w14:ligatures w14:val="none"/>
        </w:rPr>
      </w:pPr>
      <w:r w:rsidRPr="00250DDB">
        <w:rPr>
          <w:rFonts w:ascii="Cambria" w:eastAsia="Cambria" w:hAnsi="Cambria" w:cs="Cambria"/>
          <w:b/>
          <w:kern w:val="0"/>
          <w:sz w:val="18"/>
          <w:szCs w:val="20"/>
          <w:lang w:val="pt-PT"/>
          <w14:ligatures w14:val="none"/>
        </w:rPr>
        <w:t>Rosado Egea</w:t>
      </w:r>
      <w:r w:rsidRPr="00250DDB">
        <w:rPr>
          <w:rFonts w:ascii="Cambria" w:eastAsia="Cambria" w:hAnsi="Cambria" w:cs="Cambria"/>
          <w:kern w:val="0"/>
          <w:sz w:val="18"/>
          <w:szCs w:val="20"/>
          <w:lang w:val="pt-PT"/>
          <w14:ligatures w14:val="none"/>
        </w:rPr>
        <w:t>, Yago (online)</w:t>
      </w:r>
    </w:p>
    <w:p w14:paraId="2542FE1B" w14:textId="4B0885BF" w:rsidR="008D7C28" w:rsidRPr="00250DDB" w:rsidRDefault="008D7C28" w:rsidP="008D7C28">
      <w:pPr>
        <w:spacing w:after="0" w:line="240" w:lineRule="auto"/>
        <w:jc w:val="both"/>
        <w:rPr>
          <w:rFonts w:ascii="Cambria" w:eastAsia="Cambria" w:hAnsi="Cambria" w:cs="Cambria"/>
          <w:kern w:val="0"/>
          <w:sz w:val="20"/>
          <w:szCs w:val="20"/>
          <w:lang w:val="pt-PT"/>
          <w14:ligatures w14:val="none"/>
        </w:rPr>
      </w:pPr>
      <w:r w:rsidRPr="00250DDB">
        <w:rPr>
          <w:rFonts w:ascii="Cambria" w:eastAsia="Cambria" w:hAnsi="Cambria" w:cs="Cambria"/>
          <w:kern w:val="0"/>
          <w:sz w:val="18"/>
          <w:szCs w:val="20"/>
          <w:lang w:val="pt-PT"/>
          <w14:ligatures w14:val="none"/>
        </w:rPr>
        <w:t>Oceana, Rue Montoyer 39, 1000 Bru</w:t>
      </w:r>
      <w:r w:rsidR="00AE30FE" w:rsidRPr="00250DDB">
        <w:rPr>
          <w:rFonts w:ascii="Cambria" w:eastAsia="Cambria" w:hAnsi="Cambria" w:cs="Cambria"/>
          <w:kern w:val="0"/>
          <w:sz w:val="18"/>
          <w:szCs w:val="20"/>
          <w:lang w:val="pt-PT"/>
          <w14:ligatures w14:val="none"/>
        </w:rPr>
        <w:t>sse</w:t>
      </w:r>
      <w:r w:rsidR="00486A3F" w:rsidRPr="00250DDB">
        <w:rPr>
          <w:rFonts w:ascii="Cambria" w:eastAsia="Cambria" w:hAnsi="Cambria" w:cs="Cambria"/>
          <w:kern w:val="0"/>
          <w:sz w:val="18"/>
          <w:szCs w:val="20"/>
          <w:lang w:val="pt-PT"/>
          <w14:ligatures w14:val="none"/>
        </w:rPr>
        <w:t>l</w:t>
      </w:r>
      <w:r w:rsidR="00AE30FE" w:rsidRPr="00250DDB">
        <w:rPr>
          <w:rFonts w:ascii="Cambria" w:eastAsia="Cambria" w:hAnsi="Cambria" w:cs="Cambria"/>
          <w:kern w:val="0"/>
          <w:sz w:val="18"/>
          <w:szCs w:val="20"/>
          <w:lang w:val="pt-PT"/>
          <w14:ligatures w14:val="none"/>
        </w:rPr>
        <w:t>s</w:t>
      </w:r>
      <w:r w:rsidRPr="00250DDB">
        <w:rPr>
          <w:rFonts w:ascii="Cambria" w:eastAsia="Cambria" w:hAnsi="Cambria" w:cs="Cambria"/>
          <w:kern w:val="0"/>
          <w:sz w:val="18"/>
          <w:szCs w:val="20"/>
          <w:lang w:val="pt-PT"/>
          <w14:ligatures w14:val="none"/>
        </w:rPr>
        <w:t>, Belgium</w:t>
      </w:r>
    </w:p>
    <w:p w14:paraId="161B1DA4" w14:textId="77777777" w:rsidR="008D7C28" w:rsidRPr="00250DDB" w:rsidRDefault="008D7C28" w:rsidP="008D7C28">
      <w:pPr>
        <w:spacing w:after="0" w:line="240" w:lineRule="auto"/>
        <w:jc w:val="both"/>
        <w:rPr>
          <w:rFonts w:ascii="Cambria" w:eastAsia="Cambria" w:hAnsi="Cambria" w:cs="Cambria"/>
          <w:kern w:val="0"/>
          <w:sz w:val="20"/>
          <w:szCs w:val="20"/>
          <w:lang w:val="pt-PT"/>
          <w14:ligatures w14:val="none"/>
        </w:rPr>
      </w:pPr>
      <w:r w:rsidRPr="00250DDB">
        <w:rPr>
          <w:rFonts w:ascii="Cambria" w:eastAsia="Cambria" w:hAnsi="Cambria" w:cs="Cambria"/>
          <w:kern w:val="0"/>
          <w:sz w:val="18"/>
          <w:szCs w:val="20"/>
          <w:lang w:val="pt-PT"/>
          <w14:ligatures w14:val="none"/>
        </w:rPr>
        <w:t>Tel: +31 616 473 235, E-Mail: yrosado@oceana.org</w:t>
      </w:r>
    </w:p>
    <w:p w14:paraId="294CC92A" w14:textId="77777777" w:rsidR="008D7C28" w:rsidRPr="00250DDB" w:rsidRDefault="008D7C28" w:rsidP="008D7C28">
      <w:pPr>
        <w:spacing w:after="0" w:line="240" w:lineRule="auto"/>
        <w:rPr>
          <w:rFonts w:ascii="Cambria" w:eastAsia="Cambria" w:hAnsi="Cambria" w:cs="Cambria"/>
          <w:kern w:val="0"/>
          <w:sz w:val="20"/>
          <w:szCs w:val="20"/>
          <w:lang w:val="pt-PT"/>
          <w14:ligatures w14:val="none"/>
        </w:rPr>
      </w:pPr>
    </w:p>
    <w:p w14:paraId="01CE06A9" w14:textId="77777777" w:rsidR="008D7C28" w:rsidRPr="00250DDB" w:rsidRDefault="008D7C28" w:rsidP="008D7C28">
      <w:pPr>
        <w:spacing w:after="0" w:line="240" w:lineRule="auto"/>
        <w:rPr>
          <w:rFonts w:ascii="Cambria" w:eastAsia="Cambria" w:hAnsi="Cambria" w:cs="Cambria"/>
          <w:kern w:val="0"/>
          <w:sz w:val="20"/>
          <w:szCs w:val="20"/>
          <w:lang w:val="pt-PT"/>
          <w14:ligatures w14:val="none"/>
        </w:rPr>
      </w:pPr>
      <w:r w:rsidRPr="00250DDB">
        <w:rPr>
          <w:rFonts w:ascii="Cambria" w:eastAsia="Cambria" w:hAnsi="Cambria" w:cs="Cambria"/>
          <w:b/>
          <w:kern w:val="0"/>
          <w:sz w:val="20"/>
          <w:szCs w:val="20"/>
          <w:lang w:val="pt-PT"/>
          <w14:ligatures w14:val="none"/>
        </w:rPr>
        <w:t>PEW CHARITABLE TRUSTS - PEW</w:t>
      </w:r>
    </w:p>
    <w:p w14:paraId="57E22FED" w14:textId="77777777" w:rsidR="008D7C28" w:rsidRPr="00250DDB" w:rsidRDefault="008D7C28" w:rsidP="008D7C28">
      <w:pPr>
        <w:spacing w:after="0" w:line="240" w:lineRule="auto"/>
        <w:rPr>
          <w:rFonts w:ascii="Cambria" w:eastAsia="Cambria" w:hAnsi="Cambria" w:cs="Cambria"/>
          <w:kern w:val="0"/>
          <w:sz w:val="20"/>
          <w:szCs w:val="20"/>
          <w:lang w:val="pt-PT"/>
          <w14:ligatures w14:val="none"/>
        </w:rPr>
      </w:pPr>
      <w:r w:rsidRPr="00250DDB">
        <w:rPr>
          <w:rFonts w:ascii="Cambria" w:eastAsia="Cambria" w:hAnsi="Cambria" w:cs="Cambria"/>
          <w:b/>
          <w:kern w:val="0"/>
          <w:sz w:val="18"/>
          <w:szCs w:val="20"/>
          <w:lang w:val="pt-PT"/>
          <w14:ligatures w14:val="none"/>
        </w:rPr>
        <w:t>Eeles</w:t>
      </w:r>
      <w:r w:rsidRPr="00250DDB">
        <w:rPr>
          <w:rFonts w:ascii="Cambria" w:eastAsia="Cambria" w:hAnsi="Cambria" w:cs="Cambria"/>
          <w:kern w:val="0"/>
          <w:sz w:val="18"/>
          <w:szCs w:val="20"/>
          <w:lang w:val="pt-PT"/>
          <w14:ligatures w14:val="none"/>
        </w:rPr>
        <w:t>, Laura</w:t>
      </w:r>
    </w:p>
    <w:p w14:paraId="1B556939" w14:textId="77777777" w:rsidR="008D7C28" w:rsidRPr="00250DDB" w:rsidRDefault="008D7C28" w:rsidP="008D7C28">
      <w:pPr>
        <w:spacing w:after="0" w:line="240" w:lineRule="auto"/>
        <w:jc w:val="both"/>
        <w:rPr>
          <w:rFonts w:ascii="Cambria" w:eastAsia="Cambria" w:hAnsi="Cambria" w:cs="Cambria"/>
          <w:kern w:val="0"/>
          <w:sz w:val="20"/>
          <w:szCs w:val="20"/>
          <w:lang w:val="en-US"/>
          <w14:ligatures w14:val="none"/>
        </w:rPr>
      </w:pPr>
      <w:r w:rsidRPr="00250DDB">
        <w:rPr>
          <w:rFonts w:ascii="Cambria" w:eastAsia="Cambria" w:hAnsi="Cambria" w:cs="Cambria"/>
          <w:kern w:val="0"/>
          <w:sz w:val="18"/>
          <w:szCs w:val="20"/>
          <w:lang w:val="en-US"/>
          <w14:ligatures w14:val="none"/>
        </w:rPr>
        <w:t>Pew Charitable Trusts, 1320 19th St NW, Washington DC 20036, United States</w:t>
      </w:r>
    </w:p>
    <w:p w14:paraId="36B27D2F" w14:textId="77777777" w:rsidR="008D7C28" w:rsidRPr="00250DDB" w:rsidRDefault="008D7C28" w:rsidP="008D7C28">
      <w:pPr>
        <w:spacing w:after="0" w:line="240" w:lineRule="auto"/>
        <w:jc w:val="both"/>
        <w:rPr>
          <w:rFonts w:ascii="Cambria" w:eastAsia="Cambria" w:hAnsi="Cambria" w:cs="Cambria"/>
          <w:kern w:val="0"/>
          <w:sz w:val="20"/>
          <w:szCs w:val="20"/>
          <w:lang w:val="pt-PT"/>
          <w14:ligatures w14:val="none"/>
        </w:rPr>
      </w:pPr>
      <w:r w:rsidRPr="00250DDB">
        <w:rPr>
          <w:rFonts w:ascii="Cambria" w:eastAsia="Cambria" w:hAnsi="Cambria" w:cs="Cambria"/>
          <w:kern w:val="0"/>
          <w:sz w:val="18"/>
          <w:szCs w:val="20"/>
          <w:lang w:val="pt-PT"/>
          <w14:ligatures w14:val="none"/>
        </w:rPr>
        <w:t>Tel: +1 202 887 8996, E-Mail: leeles@pewtrusts.org</w:t>
      </w:r>
    </w:p>
    <w:p w14:paraId="787946DE" w14:textId="77777777" w:rsidR="008D7C28" w:rsidRPr="00250DDB" w:rsidRDefault="008D7C28" w:rsidP="008D7C28">
      <w:pPr>
        <w:spacing w:after="0" w:line="240" w:lineRule="auto"/>
        <w:rPr>
          <w:rFonts w:ascii="Cambria" w:eastAsia="Cambria" w:hAnsi="Cambria" w:cs="Cambria"/>
          <w:kern w:val="0"/>
          <w:sz w:val="20"/>
          <w:szCs w:val="20"/>
          <w:lang w:val="pt-PT"/>
          <w14:ligatures w14:val="none"/>
        </w:rPr>
      </w:pPr>
    </w:p>
    <w:p w14:paraId="5FA0A7D6" w14:textId="77777777" w:rsidR="008D7C28" w:rsidRPr="001C2521" w:rsidRDefault="008D7C28" w:rsidP="008D7C28">
      <w:pPr>
        <w:spacing w:after="0" w:line="240" w:lineRule="auto"/>
        <w:rPr>
          <w:rFonts w:ascii="Cambria" w:eastAsia="Cambria" w:hAnsi="Cambria" w:cs="Cambria"/>
          <w:kern w:val="0"/>
          <w:sz w:val="20"/>
          <w:szCs w:val="20"/>
          <w:lang w:val="fr-FR"/>
          <w14:ligatures w14:val="none"/>
        </w:rPr>
      </w:pPr>
      <w:r w:rsidRPr="001C2521">
        <w:rPr>
          <w:rFonts w:ascii="Cambria" w:eastAsia="Cambria" w:hAnsi="Cambria" w:cs="Cambria"/>
          <w:b/>
          <w:kern w:val="0"/>
          <w:sz w:val="18"/>
          <w:szCs w:val="20"/>
          <w:lang w:val="fr-FR"/>
          <w14:ligatures w14:val="none"/>
        </w:rPr>
        <w:t>Evangelides</w:t>
      </w:r>
      <w:r w:rsidRPr="001C2521">
        <w:rPr>
          <w:rFonts w:ascii="Cambria" w:eastAsia="Cambria" w:hAnsi="Cambria" w:cs="Cambria"/>
          <w:kern w:val="0"/>
          <w:sz w:val="18"/>
          <w:szCs w:val="20"/>
          <w:lang w:val="fr-FR"/>
          <w14:ligatures w14:val="none"/>
        </w:rPr>
        <w:t>, Nikolas</w:t>
      </w:r>
    </w:p>
    <w:p w14:paraId="315399E1" w14:textId="77777777" w:rsidR="008D7C28" w:rsidRPr="00250DDB" w:rsidRDefault="008D7C28" w:rsidP="008D7C28">
      <w:pPr>
        <w:spacing w:after="0" w:line="240" w:lineRule="auto"/>
        <w:jc w:val="both"/>
        <w:rPr>
          <w:rFonts w:ascii="Cambria" w:eastAsia="Cambria" w:hAnsi="Cambria" w:cs="Cambria"/>
          <w:kern w:val="0"/>
          <w:sz w:val="20"/>
          <w:szCs w:val="20"/>
          <w:lang w:val="en-US"/>
          <w14:ligatures w14:val="none"/>
        </w:rPr>
      </w:pPr>
      <w:r w:rsidRPr="00250DDB">
        <w:rPr>
          <w:rFonts w:ascii="Cambria" w:eastAsia="Cambria" w:hAnsi="Cambria" w:cs="Cambria"/>
          <w:kern w:val="0"/>
          <w:sz w:val="18"/>
          <w:szCs w:val="20"/>
          <w:lang w:val="en-US"/>
          <w14:ligatures w14:val="none"/>
        </w:rPr>
        <w:t>Pew Charitable Trusts, 20 Eastbourne Terrace, London W2 6LA, United Kingdom</w:t>
      </w:r>
    </w:p>
    <w:p w14:paraId="6F431E1C" w14:textId="77777777" w:rsidR="008D7C28" w:rsidRPr="00250DDB" w:rsidRDefault="008D7C28" w:rsidP="008D7C28">
      <w:pPr>
        <w:spacing w:after="0" w:line="240" w:lineRule="auto"/>
        <w:jc w:val="both"/>
        <w:rPr>
          <w:rFonts w:ascii="Cambria" w:eastAsia="Cambria" w:hAnsi="Cambria" w:cs="Cambria"/>
          <w:kern w:val="0"/>
          <w:sz w:val="20"/>
          <w:szCs w:val="20"/>
          <w:lang w:val="pt-PT"/>
          <w14:ligatures w14:val="none"/>
        </w:rPr>
      </w:pPr>
      <w:r w:rsidRPr="00250DDB">
        <w:rPr>
          <w:rFonts w:ascii="Cambria" w:eastAsia="Cambria" w:hAnsi="Cambria" w:cs="Cambria"/>
          <w:kern w:val="0"/>
          <w:sz w:val="18"/>
          <w:szCs w:val="20"/>
          <w:lang w:val="pt-PT"/>
          <w14:ligatures w14:val="none"/>
        </w:rPr>
        <w:t>Tel: +44 20 7535 4232, E-Mail: nevangelides@pewtrusts.org</w:t>
      </w:r>
    </w:p>
    <w:p w14:paraId="44605D82" w14:textId="77777777" w:rsidR="008D7C28" w:rsidRPr="00250DDB" w:rsidRDefault="008D7C28" w:rsidP="008D7C28">
      <w:pPr>
        <w:spacing w:after="0" w:line="240" w:lineRule="auto"/>
        <w:rPr>
          <w:rFonts w:ascii="Cambria" w:eastAsia="Cambria" w:hAnsi="Cambria" w:cs="Cambria"/>
          <w:kern w:val="0"/>
          <w:sz w:val="20"/>
          <w:szCs w:val="20"/>
          <w:lang w:val="pt-PT"/>
          <w14:ligatures w14:val="none"/>
        </w:rPr>
      </w:pPr>
    </w:p>
    <w:p w14:paraId="3FF01586" w14:textId="77777777" w:rsidR="008D7C28" w:rsidRPr="00250DDB" w:rsidRDefault="008D7C28" w:rsidP="008D7C28">
      <w:pPr>
        <w:widowControl w:val="0"/>
        <w:tabs>
          <w:tab w:val="left" w:pos="90"/>
        </w:tabs>
        <w:autoSpaceDE w:val="0"/>
        <w:autoSpaceDN w:val="0"/>
        <w:adjustRightInd w:val="0"/>
        <w:spacing w:after="0" w:line="240" w:lineRule="auto"/>
        <w:jc w:val="center"/>
        <w:rPr>
          <w:rFonts w:ascii="Cambria" w:eastAsia="Cambria" w:hAnsi="Cambria" w:cs="Cambria"/>
          <w:b/>
          <w:bCs/>
          <w:kern w:val="0"/>
          <w:sz w:val="20"/>
          <w:szCs w:val="20"/>
          <w:lang w:val="en-US"/>
          <w14:ligatures w14:val="none"/>
        </w:rPr>
      </w:pPr>
      <w:r w:rsidRPr="00250DDB">
        <w:rPr>
          <w:rFonts w:ascii="Cambria" w:eastAsia="Cambria" w:hAnsi="Cambria" w:cs="Cambria"/>
          <w:b/>
          <w:bCs/>
          <w:kern w:val="0"/>
          <w:sz w:val="20"/>
          <w:szCs w:val="20"/>
          <w:lang w:val="en-US"/>
          <w14:ligatures w14:val="none"/>
        </w:rPr>
        <w:t>*****</w:t>
      </w:r>
    </w:p>
    <w:p w14:paraId="77E28DAF" w14:textId="77777777" w:rsidR="008D7C28" w:rsidRPr="00250DDB" w:rsidRDefault="008D7C28" w:rsidP="008D7C28">
      <w:pPr>
        <w:widowControl w:val="0"/>
        <w:tabs>
          <w:tab w:val="left" w:pos="90"/>
        </w:tabs>
        <w:autoSpaceDE w:val="0"/>
        <w:autoSpaceDN w:val="0"/>
        <w:adjustRightInd w:val="0"/>
        <w:spacing w:after="0" w:line="240" w:lineRule="auto"/>
        <w:jc w:val="center"/>
        <w:rPr>
          <w:rFonts w:ascii="Cambria" w:eastAsia="Cambria" w:hAnsi="Cambria" w:cs="Cambria"/>
          <w:b/>
          <w:bCs/>
          <w:kern w:val="0"/>
          <w:sz w:val="20"/>
          <w:szCs w:val="20"/>
          <w:lang w:val="en-US"/>
          <w14:ligatures w14:val="none"/>
        </w:rPr>
      </w:pPr>
    </w:p>
    <w:p w14:paraId="496262E4" w14:textId="03F1BD0C" w:rsidR="008D7C28" w:rsidRPr="00250DDB" w:rsidRDefault="008D7C28" w:rsidP="008D7C28">
      <w:pPr>
        <w:widowControl w:val="0"/>
        <w:tabs>
          <w:tab w:val="left" w:pos="90"/>
        </w:tabs>
        <w:autoSpaceDE w:val="0"/>
        <w:autoSpaceDN w:val="0"/>
        <w:adjustRightInd w:val="0"/>
        <w:spacing w:after="0" w:line="240" w:lineRule="auto"/>
        <w:jc w:val="center"/>
        <w:rPr>
          <w:rFonts w:ascii="Cambria" w:eastAsia="Cambria" w:hAnsi="Cambria" w:cs="Cambria"/>
          <w:b/>
          <w:bCs/>
          <w:kern w:val="0"/>
          <w:sz w:val="18"/>
          <w:szCs w:val="18"/>
          <w:lang w:val="en-US"/>
          <w14:ligatures w14:val="none"/>
        </w:rPr>
      </w:pPr>
      <w:r w:rsidRPr="00250DDB">
        <w:rPr>
          <w:rFonts w:ascii="Cambria" w:eastAsia="Cambria" w:hAnsi="Cambria" w:cs="Cambria"/>
          <w:b/>
          <w:bCs/>
          <w:kern w:val="0"/>
          <w:sz w:val="18"/>
          <w:szCs w:val="18"/>
          <w:lang w:val="en-US"/>
          <w14:ligatures w14:val="none"/>
        </w:rPr>
        <w:t>ICCAT Secretariat</w:t>
      </w:r>
    </w:p>
    <w:p w14:paraId="5E78A975" w14:textId="77777777" w:rsidR="008D7C28" w:rsidRPr="00250DDB" w:rsidRDefault="008D7C28" w:rsidP="008D7C28">
      <w:pPr>
        <w:widowControl w:val="0"/>
        <w:tabs>
          <w:tab w:val="left" w:pos="90"/>
        </w:tabs>
        <w:autoSpaceDE w:val="0"/>
        <w:autoSpaceDN w:val="0"/>
        <w:adjustRightInd w:val="0"/>
        <w:spacing w:after="0" w:line="240" w:lineRule="auto"/>
        <w:jc w:val="center"/>
        <w:rPr>
          <w:rFonts w:ascii="Cambria" w:eastAsia="Cambria" w:hAnsi="Cambria" w:cs="Cambria"/>
          <w:bCs/>
          <w:kern w:val="0"/>
          <w:sz w:val="18"/>
          <w:szCs w:val="18"/>
          <w:lang w:val="en-US"/>
          <w14:ligatures w14:val="none"/>
        </w:rPr>
      </w:pPr>
      <w:r w:rsidRPr="00250DDB">
        <w:rPr>
          <w:rFonts w:ascii="Cambria" w:eastAsia="Cambria" w:hAnsi="Cambria" w:cs="Cambria"/>
          <w:bCs/>
          <w:kern w:val="0"/>
          <w:sz w:val="18"/>
          <w:szCs w:val="18"/>
          <w:lang w:val="en-US"/>
          <w14:ligatures w14:val="none"/>
        </w:rPr>
        <w:t>C/ Corazón de María 8 – 6th floor, 28002 Madrid – Spain</w:t>
      </w:r>
    </w:p>
    <w:p w14:paraId="5609C52B" w14:textId="77777777" w:rsidR="008D7C28" w:rsidRPr="00250DDB" w:rsidRDefault="008D7C28" w:rsidP="008D7C28">
      <w:pPr>
        <w:widowControl w:val="0"/>
        <w:tabs>
          <w:tab w:val="left" w:pos="90"/>
        </w:tabs>
        <w:autoSpaceDE w:val="0"/>
        <w:autoSpaceDN w:val="0"/>
        <w:adjustRightInd w:val="0"/>
        <w:spacing w:after="0" w:line="240" w:lineRule="auto"/>
        <w:jc w:val="center"/>
        <w:rPr>
          <w:rFonts w:ascii="Cambria" w:eastAsia="Cambria" w:hAnsi="Cambria" w:cs="Cambria"/>
          <w:bCs/>
          <w:kern w:val="0"/>
          <w:sz w:val="18"/>
          <w:szCs w:val="18"/>
          <w:lang w:val="en-US"/>
          <w14:ligatures w14:val="none"/>
        </w:rPr>
      </w:pPr>
      <w:r w:rsidRPr="00250DDB">
        <w:rPr>
          <w:rFonts w:ascii="Cambria" w:eastAsia="Cambria" w:hAnsi="Cambria" w:cs="Cambria"/>
          <w:bCs/>
          <w:kern w:val="0"/>
          <w:sz w:val="18"/>
          <w:szCs w:val="18"/>
          <w:lang w:val="en-US"/>
          <w14:ligatures w14:val="none"/>
        </w:rPr>
        <w:t>Tel: +34 91 416 56 00; Fax: +34 91 415 26 12; E-mail: info@iccat.int</w:t>
      </w:r>
    </w:p>
    <w:p w14:paraId="4FDDF064" w14:textId="77777777" w:rsidR="008D7C28" w:rsidRPr="00250DDB" w:rsidRDefault="008D7C28" w:rsidP="008D7C28">
      <w:pPr>
        <w:spacing w:after="0" w:line="240" w:lineRule="auto"/>
        <w:rPr>
          <w:rFonts w:ascii="Cambria" w:eastAsia="Cambria" w:hAnsi="Cambria" w:cs="Cambria"/>
          <w:kern w:val="0"/>
          <w:sz w:val="20"/>
          <w:szCs w:val="20"/>
          <w:lang w:val="en-US"/>
          <w14:ligatures w14:val="none"/>
        </w:rPr>
      </w:pPr>
    </w:p>
    <w:p w14:paraId="35FDCA71" w14:textId="77777777" w:rsidR="008D7C28" w:rsidRPr="00250DDB" w:rsidRDefault="008D7C28" w:rsidP="008D7C28">
      <w:pPr>
        <w:spacing w:after="0" w:line="240" w:lineRule="auto"/>
        <w:rPr>
          <w:rFonts w:ascii="Cambria" w:eastAsia="Cambria" w:hAnsi="Cambria" w:cs="Cambria"/>
          <w:b/>
          <w:kern w:val="0"/>
          <w:sz w:val="18"/>
          <w:szCs w:val="20"/>
          <w:lang w:val="en-US"/>
          <w14:ligatures w14:val="none"/>
        </w:rPr>
      </w:pPr>
    </w:p>
    <w:p w14:paraId="644C0FD7" w14:textId="77777777" w:rsidR="008D7C28" w:rsidRPr="001C2521" w:rsidRDefault="008D7C28" w:rsidP="008D7C28">
      <w:pPr>
        <w:spacing w:after="0" w:line="240" w:lineRule="auto"/>
        <w:rPr>
          <w:rFonts w:ascii="Cambria" w:eastAsia="Cambria" w:hAnsi="Cambria" w:cs="Cambria"/>
          <w:kern w:val="0"/>
          <w:sz w:val="20"/>
          <w:szCs w:val="20"/>
          <w:lang w:val="es-ES"/>
          <w14:ligatures w14:val="none"/>
        </w:rPr>
      </w:pPr>
      <w:r w:rsidRPr="001C2521">
        <w:rPr>
          <w:rFonts w:ascii="Cambria" w:eastAsia="Cambria" w:hAnsi="Cambria" w:cs="Cambria"/>
          <w:b/>
          <w:kern w:val="0"/>
          <w:sz w:val="18"/>
          <w:szCs w:val="20"/>
          <w:lang w:val="es-ES"/>
          <w14:ligatures w14:val="none"/>
        </w:rPr>
        <w:t>Manel</w:t>
      </w:r>
      <w:r w:rsidRPr="001C2521">
        <w:rPr>
          <w:rFonts w:ascii="Cambria" w:eastAsia="Cambria" w:hAnsi="Cambria" w:cs="Cambria"/>
          <w:kern w:val="0"/>
          <w:sz w:val="18"/>
          <w:szCs w:val="20"/>
          <w:lang w:val="es-ES"/>
          <w14:ligatures w14:val="none"/>
        </w:rPr>
        <w:t>, Camille Jean Pierre</w:t>
      </w:r>
    </w:p>
    <w:p w14:paraId="55088D30" w14:textId="77777777" w:rsidR="008D7C28" w:rsidRPr="001C2521" w:rsidRDefault="008D7C28" w:rsidP="008D7C28">
      <w:pPr>
        <w:spacing w:after="0" w:line="240" w:lineRule="auto"/>
        <w:rPr>
          <w:rFonts w:ascii="Cambria" w:eastAsia="Cambria" w:hAnsi="Cambria" w:cs="Cambria"/>
          <w:kern w:val="0"/>
          <w:sz w:val="20"/>
          <w:szCs w:val="20"/>
          <w:lang w:val="es-ES"/>
          <w14:ligatures w14:val="none"/>
        </w:rPr>
      </w:pPr>
      <w:r w:rsidRPr="001C2521">
        <w:rPr>
          <w:rFonts w:ascii="Cambria" w:eastAsia="Cambria" w:hAnsi="Cambria" w:cs="Cambria"/>
          <w:b/>
          <w:kern w:val="0"/>
          <w:sz w:val="18"/>
          <w:szCs w:val="20"/>
          <w:lang w:val="es-ES"/>
          <w14:ligatures w14:val="none"/>
        </w:rPr>
        <w:t>Neves dos Santos</w:t>
      </w:r>
      <w:r w:rsidRPr="001C2521">
        <w:rPr>
          <w:rFonts w:ascii="Cambria" w:eastAsia="Cambria" w:hAnsi="Cambria" w:cs="Cambria"/>
          <w:kern w:val="0"/>
          <w:sz w:val="18"/>
          <w:szCs w:val="20"/>
          <w:lang w:val="es-ES"/>
          <w14:ligatures w14:val="none"/>
        </w:rPr>
        <w:t>, Miguel</w:t>
      </w:r>
    </w:p>
    <w:p w14:paraId="441D3B5C" w14:textId="77777777" w:rsidR="008D7C28" w:rsidRPr="001C2521" w:rsidRDefault="008D7C28" w:rsidP="008D7C28">
      <w:pPr>
        <w:spacing w:after="0" w:line="240" w:lineRule="auto"/>
        <w:rPr>
          <w:rFonts w:ascii="Cambria" w:eastAsia="Cambria" w:hAnsi="Cambria" w:cs="Cambria"/>
          <w:kern w:val="0"/>
          <w:sz w:val="20"/>
          <w:szCs w:val="20"/>
          <w:lang w:val="es-ES"/>
          <w14:ligatures w14:val="none"/>
        </w:rPr>
      </w:pPr>
      <w:r w:rsidRPr="001C2521">
        <w:rPr>
          <w:rFonts w:ascii="Cambria" w:eastAsia="Cambria" w:hAnsi="Cambria" w:cs="Cambria"/>
          <w:b/>
          <w:kern w:val="0"/>
          <w:sz w:val="18"/>
          <w:szCs w:val="20"/>
          <w:lang w:val="es-ES"/>
          <w14:ligatures w14:val="none"/>
        </w:rPr>
        <w:t>Parrilla Moruno</w:t>
      </w:r>
      <w:r w:rsidRPr="001C2521">
        <w:rPr>
          <w:rFonts w:ascii="Cambria" w:eastAsia="Cambria" w:hAnsi="Cambria" w:cs="Cambria"/>
          <w:kern w:val="0"/>
          <w:sz w:val="18"/>
          <w:szCs w:val="20"/>
          <w:lang w:val="es-ES"/>
          <w14:ligatures w14:val="none"/>
        </w:rPr>
        <w:t>, Alberto Thais</w:t>
      </w:r>
    </w:p>
    <w:p w14:paraId="307B18DB" w14:textId="77777777" w:rsidR="008D7C28" w:rsidRPr="001C2521" w:rsidRDefault="008D7C28" w:rsidP="008D7C28">
      <w:pPr>
        <w:spacing w:after="0" w:line="240" w:lineRule="auto"/>
        <w:rPr>
          <w:rFonts w:ascii="Cambria" w:eastAsia="Cambria" w:hAnsi="Cambria" w:cs="Cambria"/>
          <w:kern w:val="0"/>
          <w:sz w:val="20"/>
          <w:szCs w:val="20"/>
          <w:lang w:val="es-ES"/>
          <w14:ligatures w14:val="none"/>
        </w:rPr>
      </w:pPr>
      <w:r w:rsidRPr="001C2521">
        <w:rPr>
          <w:rFonts w:ascii="Cambria" w:eastAsia="Cambria" w:hAnsi="Cambria" w:cs="Cambria"/>
          <w:b/>
          <w:kern w:val="0"/>
          <w:sz w:val="18"/>
          <w:szCs w:val="20"/>
          <w:lang w:val="es-ES"/>
          <w14:ligatures w14:val="none"/>
        </w:rPr>
        <w:t>Mayor</w:t>
      </w:r>
      <w:r w:rsidRPr="001C2521">
        <w:rPr>
          <w:rFonts w:ascii="Cambria" w:eastAsia="Cambria" w:hAnsi="Cambria" w:cs="Cambria"/>
          <w:kern w:val="0"/>
          <w:sz w:val="18"/>
          <w:szCs w:val="20"/>
          <w:lang w:val="es-ES"/>
          <w14:ligatures w14:val="none"/>
        </w:rPr>
        <w:t>, Carlos (online)</w:t>
      </w:r>
    </w:p>
    <w:p w14:paraId="7D755AA1" w14:textId="77777777" w:rsidR="008D7C28" w:rsidRPr="001C2521" w:rsidRDefault="008D7C28" w:rsidP="008D7C28">
      <w:pPr>
        <w:spacing w:after="0" w:line="240" w:lineRule="auto"/>
        <w:rPr>
          <w:rFonts w:ascii="Cambria" w:eastAsia="Cambria" w:hAnsi="Cambria" w:cs="Cambria"/>
          <w:kern w:val="0"/>
          <w:sz w:val="20"/>
          <w:szCs w:val="20"/>
          <w:lang w:val="es-ES"/>
          <w14:ligatures w14:val="none"/>
        </w:rPr>
      </w:pPr>
      <w:r w:rsidRPr="001C2521">
        <w:rPr>
          <w:rFonts w:ascii="Cambria" w:eastAsia="Cambria" w:hAnsi="Cambria" w:cs="Cambria"/>
          <w:b/>
          <w:kern w:val="0"/>
          <w:sz w:val="18"/>
          <w:szCs w:val="20"/>
          <w:lang w:val="es-ES"/>
          <w14:ligatures w14:val="none"/>
        </w:rPr>
        <w:t>De Andrés</w:t>
      </w:r>
      <w:r w:rsidRPr="001C2521">
        <w:rPr>
          <w:rFonts w:ascii="Cambria" w:eastAsia="Cambria" w:hAnsi="Cambria" w:cs="Cambria"/>
          <w:kern w:val="0"/>
          <w:sz w:val="18"/>
          <w:szCs w:val="20"/>
          <w:lang w:val="es-ES"/>
          <w14:ligatures w14:val="none"/>
        </w:rPr>
        <w:t>, Marisa (online)</w:t>
      </w:r>
    </w:p>
    <w:p w14:paraId="1A22C0DC" w14:textId="77777777" w:rsidR="008D7C28" w:rsidRPr="001C2521" w:rsidRDefault="008D7C28" w:rsidP="008D7C28">
      <w:pPr>
        <w:spacing w:after="0" w:line="240" w:lineRule="auto"/>
        <w:rPr>
          <w:rFonts w:ascii="Cambria" w:eastAsia="Cambria" w:hAnsi="Cambria" w:cs="Cambria"/>
          <w:kern w:val="0"/>
          <w:sz w:val="20"/>
          <w:szCs w:val="20"/>
          <w:lang w:val="es-ES"/>
          <w14:ligatures w14:val="none"/>
        </w:rPr>
      </w:pPr>
      <w:r w:rsidRPr="001C2521">
        <w:rPr>
          <w:rFonts w:ascii="Cambria" w:eastAsia="Cambria" w:hAnsi="Cambria" w:cs="Cambria"/>
          <w:b/>
          <w:kern w:val="0"/>
          <w:sz w:val="18"/>
          <w:szCs w:val="20"/>
          <w:lang w:val="es-ES"/>
          <w14:ligatures w14:val="none"/>
        </w:rPr>
        <w:t>Donovan</w:t>
      </w:r>
      <w:r w:rsidRPr="001C2521">
        <w:rPr>
          <w:rFonts w:ascii="Cambria" w:eastAsia="Cambria" w:hAnsi="Cambria" w:cs="Cambria"/>
          <w:kern w:val="0"/>
          <w:sz w:val="18"/>
          <w:szCs w:val="20"/>
          <w:lang w:val="es-ES"/>
          <w14:ligatures w14:val="none"/>
        </w:rPr>
        <w:t>, Karen</w:t>
      </w:r>
    </w:p>
    <w:p w14:paraId="424D80D4" w14:textId="77777777" w:rsidR="008D7C28" w:rsidRPr="00250DDB" w:rsidRDefault="008D7C28" w:rsidP="008D7C28">
      <w:pPr>
        <w:spacing w:after="0" w:line="240" w:lineRule="auto"/>
        <w:rPr>
          <w:rFonts w:ascii="Cambria" w:eastAsia="Cambria" w:hAnsi="Cambria" w:cs="Cambria"/>
          <w:kern w:val="0"/>
          <w:sz w:val="20"/>
          <w:szCs w:val="20"/>
          <w:lang w:val="es-ES"/>
          <w14:ligatures w14:val="none"/>
        </w:rPr>
      </w:pPr>
      <w:r w:rsidRPr="00250DDB">
        <w:rPr>
          <w:rFonts w:ascii="Cambria" w:eastAsia="Cambria" w:hAnsi="Cambria" w:cs="Cambria"/>
          <w:b/>
          <w:kern w:val="0"/>
          <w:sz w:val="18"/>
          <w:szCs w:val="20"/>
          <w:lang w:val="es-ES"/>
          <w14:ligatures w14:val="none"/>
        </w:rPr>
        <w:t>García-Orad</w:t>
      </w:r>
      <w:r w:rsidRPr="00250DDB">
        <w:rPr>
          <w:rFonts w:ascii="Cambria" w:eastAsia="Cambria" w:hAnsi="Cambria" w:cs="Cambria"/>
          <w:kern w:val="0"/>
          <w:sz w:val="18"/>
          <w:szCs w:val="20"/>
          <w:lang w:val="es-ES"/>
          <w14:ligatures w14:val="none"/>
        </w:rPr>
        <w:t>, María José</w:t>
      </w:r>
    </w:p>
    <w:p w14:paraId="325414BE" w14:textId="77777777" w:rsidR="008D7C28" w:rsidRPr="001C2521" w:rsidRDefault="008D7C28" w:rsidP="008D7C28">
      <w:pPr>
        <w:spacing w:after="0" w:line="240" w:lineRule="auto"/>
        <w:rPr>
          <w:rFonts w:ascii="Cambria" w:eastAsia="Cambria" w:hAnsi="Cambria" w:cs="Cambria"/>
          <w:kern w:val="0"/>
          <w:sz w:val="20"/>
          <w:szCs w:val="20"/>
          <w:lang w:val="en-US"/>
          <w14:ligatures w14:val="none"/>
        </w:rPr>
      </w:pPr>
      <w:r w:rsidRPr="001C2521">
        <w:rPr>
          <w:rFonts w:ascii="Cambria" w:eastAsia="Cambria" w:hAnsi="Cambria" w:cs="Cambria"/>
          <w:b/>
          <w:kern w:val="0"/>
          <w:sz w:val="18"/>
          <w:szCs w:val="20"/>
          <w:lang w:val="en-US"/>
          <w14:ligatures w14:val="none"/>
        </w:rPr>
        <w:t>Pinet</w:t>
      </w:r>
      <w:r w:rsidRPr="001C2521">
        <w:rPr>
          <w:rFonts w:ascii="Cambria" w:eastAsia="Cambria" w:hAnsi="Cambria" w:cs="Cambria"/>
          <w:kern w:val="0"/>
          <w:sz w:val="18"/>
          <w:szCs w:val="20"/>
          <w:lang w:val="en-US"/>
          <w14:ligatures w14:val="none"/>
        </w:rPr>
        <w:t>, Dorothée</w:t>
      </w:r>
    </w:p>
    <w:p w14:paraId="5EAC7AB0" w14:textId="77777777" w:rsidR="008D7C28" w:rsidRPr="00250DDB" w:rsidRDefault="008D7C28" w:rsidP="008D7C28">
      <w:pPr>
        <w:spacing w:after="0" w:line="240" w:lineRule="auto"/>
        <w:rPr>
          <w:rFonts w:ascii="Cambria" w:eastAsia="Cambria" w:hAnsi="Cambria" w:cs="Cambria"/>
          <w:kern w:val="0"/>
          <w:sz w:val="20"/>
          <w:szCs w:val="20"/>
          <w:lang w:val="en-US"/>
          <w14:ligatures w14:val="none"/>
        </w:rPr>
      </w:pPr>
      <w:r w:rsidRPr="00250DDB">
        <w:rPr>
          <w:rFonts w:ascii="Cambria" w:eastAsia="Cambria" w:hAnsi="Cambria" w:cs="Cambria"/>
          <w:b/>
          <w:kern w:val="0"/>
          <w:sz w:val="18"/>
          <w:szCs w:val="20"/>
          <w:lang w:val="en-US"/>
          <w14:ligatures w14:val="none"/>
        </w:rPr>
        <w:t>Acuña</w:t>
      </w:r>
      <w:r w:rsidRPr="00250DDB">
        <w:rPr>
          <w:rFonts w:ascii="Cambria" w:eastAsia="Cambria" w:hAnsi="Cambria" w:cs="Cambria"/>
          <w:kern w:val="0"/>
          <w:sz w:val="18"/>
          <w:szCs w:val="20"/>
          <w:lang w:val="en-US"/>
          <w14:ligatures w14:val="none"/>
        </w:rPr>
        <w:t>, Jose Antonio (online)</w:t>
      </w:r>
    </w:p>
    <w:p w14:paraId="19EB9E96" w14:textId="77777777" w:rsidR="008D7C28" w:rsidRPr="00250DDB" w:rsidRDefault="008D7C28" w:rsidP="008D7C28">
      <w:pPr>
        <w:spacing w:after="0" w:line="240" w:lineRule="auto"/>
        <w:rPr>
          <w:rFonts w:ascii="Cambria" w:eastAsia="Cambria" w:hAnsi="Cambria" w:cs="Cambria"/>
          <w:kern w:val="0"/>
          <w:sz w:val="20"/>
          <w:szCs w:val="20"/>
          <w:lang w:val="en-US"/>
          <w14:ligatures w14:val="none"/>
        </w:rPr>
      </w:pPr>
      <w:r w:rsidRPr="00250DDB">
        <w:rPr>
          <w:rFonts w:ascii="Cambria" w:eastAsia="Cambria" w:hAnsi="Cambria" w:cs="Cambria"/>
          <w:b/>
          <w:kern w:val="0"/>
          <w:sz w:val="18"/>
          <w:szCs w:val="20"/>
          <w:lang w:val="en-US"/>
          <w14:ligatures w14:val="none"/>
        </w:rPr>
        <w:t>Baity</w:t>
      </w:r>
      <w:r w:rsidRPr="00250DDB">
        <w:rPr>
          <w:rFonts w:ascii="Cambria" w:eastAsia="Cambria" w:hAnsi="Cambria" w:cs="Cambria"/>
          <w:kern w:val="0"/>
          <w:sz w:val="18"/>
          <w:szCs w:val="20"/>
          <w:lang w:val="en-US"/>
          <w14:ligatures w14:val="none"/>
        </w:rPr>
        <w:t>, Dawn (online)</w:t>
      </w:r>
    </w:p>
    <w:p w14:paraId="7F2FA280" w14:textId="77777777" w:rsidR="008D7C28" w:rsidRPr="00250DDB" w:rsidRDefault="008D7C28" w:rsidP="008D7C28">
      <w:pPr>
        <w:spacing w:after="0" w:line="240" w:lineRule="auto"/>
        <w:rPr>
          <w:rFonts w:ascii="Cambria" w:eastAsia="Cambria" w:hAnsi="Cambria" w:cs="Cambria"/>
          <w:kern w:val="0"/>
          <w:sz w:val="18"/>
          <w:szCs w:val="20"/>
          <w:lang w:val="es-ES"/>
          <w14:ligatures w14:val="none"/>
        </w:rPr>
      </w:pPr>
      <w:r w:rsidRPr="00250DDB">
        <w:rPr>
          <w:rFonts w:ascii="Cambria" w:eastAsia="Cambria" w:hAnsi="Cambria" w:cs="Cambria"/>
          <w:b/>
          <w:kern w:val="0"/>
          <w:sz w:val="18"/>
          <w:szCs w:val="20"/>
          <w:lang w:val="es-ES"/>
          <w14:ligatures w14:val="none"/>
        </w:rPr>
        <w:t>Martínez Herranz</w:t>
      </w:r>
      <w:r w:rsidRPr="00250DDB">
        <w:rPr>
          <w:rFonts w:ascii="Cambria" w:eastAsia="Cambria" w:hAnsi="Cambria" w:cs="Cambria"/>
          <w:kern w:val="0"/>
          <w:sz w:val="18"/>
          <w:szCs w:val="20"/>
          <w:lang w:val="es-ES"/>
          <w14:ligatures w14:val="none"/>
        </w:rPr>
        <w:t>, Javier (online)</w:t>
      </w:r>
    </w:p>
    <w:p w14:paraId="617A09AD" w14:textId="77777777" w:rsidR="008D7C28" w:rsidRPr="00250DDB" w:rsidRDefault="008D7C28" w:rsidP="008D7C28">
      <w:pPr>
        <w:spacing w:after="0" w:line="240" w:lineRule="auto"/>
        <w:rPr>
          <w:rFonts w:ascii="Cambria" w:eastAsia="Cambria" w:hAnsi="Cambria" w:cs="Cambria"/>
          <w:kern w:val="0"/>
          <w:sz w:val="18"/>
          <w:szCs w:val="20"/>
          <w:lang w:val="es-ES"/>
          <w14:ligatures w14:val="none"/>
        </w:rPr>
      </w:pPr>
    </w:p>
    <w:p w14:paraId="0A55EDB7" w14:textId="77777777" w:rsidR="00A605C5" w:rsidRPr="00250DDB" w:rsidRDefault="00A605C5" w:rsidP="00274C63">
      <w:pPr>
        <w:spacing w:after="0" w:line="240" w:lineRule="auto"/>
        <w:rPr>
          <w:rFonts w:ascii="Cambria" w:hAnsi="Cambria" w:cs="Times New Roman"/>
          <w:b/>
          <w:bCs/>
          <w:sz w:val="20"/>
          <w:szCs w:val="20"/>
          <w:lang w:val="en-GB"/>
        </w:rPr>
      </w:pPr>
    </w:p>
    <w:p w14:paraId="4C20CB98" w14:textId="77777777" w:rsidR="00A605C5" w:rsidRPr="00250DDB" w:rsidRDefault="00A605C5" w:rsidP="00274C63">
      <w:pPr>
        <w:spacing w:after="0" w:line="240" w:lineRule="auto"/>
        <w:rPr>
          <w:rFonts w:ascii="Cambria" w:hAnsi="Cambria" w:cs="Times New Roman"/>
          <w:b/>
          <w:bCs/>
          <w:sz w:val="20"/>
          <w:szCs w:val="20"/>
          <w:lang w:val="en-GB"/>
        </w:rPr>
      </w:pPr>
    </w:p>
    <w:sectPr w:rsidR="00A605C5" w:rsidRPr="00250DDB" w:rsidSect="006A017F">
      <w:headerReference w:type="default" r:id="rId23"/>
      <w:footerReference w:type="default" r:id="rId24"/>
      <w:pgSz w:w="11906" w:h="16838" w:code="9"/>
      <w:pgMar w:top="1418" w:right="1418" w:bottom="1418" w:left="1418" w:header="851" w:footer="1134"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E408DD" w14:textId="77777777" w:rsidR="00B8385B" w:rsidRDefault="00B8385B" w:rsidP="00763888">
      <w:pPr>
        <w:spacing w:after="0" w:line="240" w:lineRule="auto"/>
      </w:pPr>
      <w:r>
        <w:separator/>
      </w:r>
    </w:p>
  </w:endnote>
  <w:endnote w:type="continuationSeparator" w:id="0">
    <w:p w14:paraId="0E082C0C" w14:textId="77777777" w:rsidR="00B8385B" w:rsidRDefault="00B8385B" w:rsidP="007638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altName w:val="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99540" w14:textId="06F7D258" w:rsidR="006A017F" w:rsidRPr="001C2521" w:rsidRDefault="001C2521" w:rsidP="001C2521">
    <w:pPr>
      <w:tabs>
        <w:tab w:val="center" w:pos="4535"/>
        <w:tab w:val="center" w:pos="4680"/>
        <w:tab w:val="left" w:pos="6150"/>
        <w:tab w:val="right" w:pos="9360"/>
      </w:tabs>
      <w:jc w:val="center"/>
      <w:rPr>
        <w:rFonts w:ascii="Cambria" w:eastAsia="Calibri" w:hAnsi="Cambria" w:cs="Calibri"/>
        <w:sz w:val="20"/>
        <w:szCs w:val="22"/>
        <w:lang w:val="en-US"/>
      </w:rPr>
    </w:pPr>
    <w:sdt>
      <w:sdtPr>
        <w:rPr>
          <w:rFonts w:ascii="Calibri" w:eastAsia="Calibri" w:hAnsi="Calibri" w:cs="Calibri"/>
          <w:sz w:val="20"/>
          <w:szCs w:val="20"/>
          <w:lang w:val="en-US"/>
        </w:rPr>
        <w:id w:val="810910487"/>
        <w:docPartObj>
          <w:docPartGallery w:val="Page Numbers (Top of Page)"/>
          <w:docPartUnique/>
        </w:docPartObj>
      </w:sdtPr>
      <w:sdtContent>
        <w:r w:rsidRPr="00713AD4">
          <w:rPr>
            <w:rFonts w:ascii="Cambria" w:eastAsia="Calibri" w:hAnsi="Cambria" w:cs="Calibri"/>
            <w:sz w:val="20"/>
            <w:szCs w:val="20"/>
            <w:lang w:val="en-US"/>
          </w:rPr>
          <w:fldChar w:fldCharType="begin"/>
        </w:r>
        <w:r w:rsidRPr="00713AD4">
          <w:rPr>
            <w:rFonts w:ascii="Cambria" w:eastAsia="Calibri" w:hAnsi="Cambria" w:cs="Calibri"/>
            <w:sz w:val="20"/>
            <w:szCs w:val="20"/>
            <w:lang w:val="en-US"/>
          </w:rPr>
          <w:instrText xml:space="preserve"> PAGE </w:instrText>
        </w:r>
        <w:r w:rsidRPr="00713AD4">
          <w:rPr>
            <w:rFonts w:ascii="Cambria" w:eastAsia="Calibri" w:hAnsi="Cambria" w:cs="Calibri"/>
            <w:sz w:val="20"/>
            <w:szCs w:val="20"/>
            <w:lang w:val="en-US"/>
          </w:rPr>
          <w:fldChar w:fldCharType="separate"/>
        </w:r>
        <w:r>
          <w:rPr>
            <w:rFonts w:ascii="Cambria" w:eastAsia="Calibri" w:hAnsi="Cambria" w:cs="Calibri"/>
            <w:sz w:val="20"/>
            <w:szCs w:val="20"/>
            <w:lang w:val="en-US"/>
          </w:rPr>
          <w:t>1</w:t>
        </w:r>
        <w:r w:rsidRPr="00713AD4">
          <w:rPr>
            <w:rFonts w:ascii="Cambria" w:eastAsia="Calibri" w:hAnsi="Cambria" w:cs="Calibri"/>
            <w:sz w:val="20"/>
            <w:szCs w:val="20"/>
            <w:lang w:val="en-US"/>
          </w:rPr>
          <w:fldChar w:fldCharType="end"/>
        </w:r>
        <w:r w:rsidRPr="00713AD4">
          <w:rPr>
            <w:rFonts w:ascii="Cambria" w:eastAsia="Calibri" w:hAnsi="Cambria" w:cs="Calibri"/>
            <w:sz w:val="20"/>
            <w:szCs w:val="20"/>
            <w:lang w:val="en-US"/>
          </w:rPr>
          <w:t xml:space="preserve"> / </w:t>
        </w:r>
        <w:r w:rsidRPr="00713AD4">
          <w:rPr>
            <w:rFonts w:ascii="Cambria" w:eastAsia="Calibri" w:hAnsi="Cambria" w:cs="Calibri"/>
            <w:sz w:val="20"/>
            <w:szCs w:val="20"/>
            <w:lang w:val="en-US"/>
          </w:rPr>
          <w:fldChar w:fldCharType="begin"/>
        </w:r>
        <w:r w:rsidRPr="00713AD4">
          <w:rPr>
            <w:rFonts w:ascii="Cambria" w:eastAsia="Calibri" w:hAnsi="Cambria" w:cs="Calibri"/>
            <w:sz w:val="20"/>
            <w:szCs w:val="20"/>
            <w:lang w:val="en-US"/>
          </w:rPr>
          <w:instrText xml:space="preserve"> NUMPAGES  </w:instrText>
        </w:r>
        <w:r w:rsidRPr="00713AD4">
          <w:rPr>
            <w:rFonts w:ascii="Cambria" w:eastAsia="Calibri" w:hAnsi="Cambria" w:cs="Calibri"/>
            <w:sz w:val="20"/>
            <w:szCs w:val="20"/>
            <w:lang w:val="en-US"/>
          </w:rPr>
          <w:fldChar w:fldCharType="separate"/>
        </w:r>
        <w:r>
          <w:rPr>
            <w:rFonts w:ascii="Cambria" w:eastAsia="Calibri" w:hAnsi="Cambria" w:cs="Calibri"/>
            <w:sz w:val="20"/>
            <w:szCs w:val="20"/>
            <w:lang w:val="en-US"/>
          </w:rPr>
          <w:t>20</w:t>
        </w:r>
        <w:r w:rsidRPr="00713AD4">
          <w:rPr>
            <w:rFonts w:ascii="Cambria" w:eastAsia="Calibri" w:hAnsi="Cambria" w:cs="Calibri"/>
            <w:sz w:val="20"/>
            <w:szCs w:val="20"/>
            <w:lang w:val="en-US"/>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097D20" w14:textId="77777777" w:rsidR="00B8385B" w:rsidRDefault="00B8385B" w:rsidP="00763888">
      <w:pPr>
        <w:spacing w:after="0" w:line="240" w:lineRule="auto"/>
      </w:pPr>
      <w:r>
        <w:separator/>
      </w:r>
    </w:p>
  </w:footnote>
  <w:footnote w:type="continuationSeparator" w:id="0">
    <w:p w14:paraId="05B38910" w14:textId="77777777" w:rsidR="00B8385B" w:rsidRDefault="00B8385B" w:rsidP="00763888">
      <w:pPr>
        <w:spacing w:after="0" w:line="240" w:lineRule="auto"/>
      </w:pPr>
      <w:r>
        <w:continuationSeparator/>
      </w:r>
    </w:p>
  </w:footnote>
  <w:footnote w:id="1">
    <w:p w14:paraId="41398D7A" w14:textId="77777777" w:rsidR="00AB63A8" w:rsidRPr="00BE0C49" w:rsidRDefault="00AB63A8" w:rsidP="00AB63A8">
      <w:pPr>
        <w:pStyle w:val="FootnoteText"/>
        <w:rPr>
          <w:rFonts w:ascii="Cambria" w:hAnsi="Cambria"/>
          <w:sz w:val="16"/>
          <w:szCs w:val="16"/>
        </w:rPr>
      </w:pPr>
      <w:r w:rsidRPr="009A4071">
        <w:rPr>
          <w:rStyle w:val="FootnoteReference"/>
          <w:rFonts w:ascii="Cambria" w:hAnsi="Cambria"/>
          <w:sz w:val="16"/>
          <w:szCs w:val="16"/>
        </w:rPr>
        <w:t>*</w:t>
      </w:r>
      <w:r w:rsidRPr="009A4071">
        <w:rPr>
          <w:rFonts w:ascii="Cambria" w:hAnsi="Cambria"/>
          <w:sz w:val="16"/>
          <w:szCs w:val="16"/>
        </w:rPr>
        <w:t xml:space="preserve"> </w:t>
      </w:r>
      <w:r w:rsidRPr="00BE0C49">
        <w:rPr>
          <w:rFonts w:ascii="Cambria" w:hAnsi="Cambria"/>
          <w:sz w:val="16"/>
          <w:szCs w:val="16"/>
        </w:rPr>
        <w:t>Head Delegate.</w:t>
      </w:r>
    </w:p>
  </w:footnote>
  <w:footnote w:id="2">
    <w:p w14:paraId="57F5595C" w14:textId="77777777" w:rsidR="00AB63A8" w:rsidRPr="009A4071" w:rsidRDefault="00AB63A8" w:rsidP="00AB63A8">
      <w:pPr>
        <w:pStyle w:val="FootnoteText"/>
        <w:rPr>
          <w:rFonts w:ascii="Cambria" w:hAnsi="Cambria"/>
          <w:sz w:val="16"/>
          <w:szCs w:val="16"/>
        </w:rPr>
      </w:pPr>
      <w:r w:rsidRPr="009A4071">
        <w:rPr>
          <w:rStyle w:val="FootnoteReference"/>
          <w:rFonts w:ascii="Cambria" w:hAnsi="Cambria"/>
          <w:sz w:val="16"/>
          <w:szCs w:val="16"/>
        </w:rPr>
        <w:footnoteRef/>
      </w:r>
      <w:r w:rsidRPr="009A4071">
        <w:rPr>
          <w:rFonts w:ascii="Cambria" w:hAnsi="Cambria"/>
          <w:sz w:val="16"/>
          <w:szCs w:val="16"/>
        </w:rPr>
        <w:t xml:space="preserve"> Some delegate contact details have not been included following their request for data protection.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E20CFC" w14:textId="223827DF" w:rsidR="001C2521" w:rsidRPr="001C2521" w:rsidRDefault="001C2521" w:rsidP="001C2521">
    <w:pPr>
      <w:tabs>
        <w:tab w:val="center" w:pos="4680"/>
        <w:tab w:val="left" w:pos="6520"/>
        <w:tab w:val="right" w:pos="9360"/>
        <w:tab w:val="right" w:pos="14240"/>
      </w:tabs>
      <w:spacing w:after="0" w:line="240" w:lineRule="auto"/>
      <w:jc w:val="right"/>
      <w:rPr>
        <w:rFonts w:ascii="Cambria" w:eastAsia="Calibri" w:hAnsi="Cambria" w:cs="Times New Roman"/>
        <w:b/>
        <w:bCs/>
        <w:kern w:val="0"/>
        <w:sz w:val="20"/>
        <w:szCs w:val="20"/>
        <w:lang w:val="en-US"/>
        <w14:ligatures w14:val="none"/>
      </w:rPr>
    </w:pPr>
    <w:bookmarkStart w:id="0" w:name="_Hlk107908354"/>
    <w:bookmarkStart w:id="1" w:name="_Hlk107908355"/>
    <w:bookmarkStart w:id="2" w:name="_Hlk107908359"/>
    <w:bookmarkStart w:id="3" w:name="_Hlk107908360"/>
    <w:bookmarkStart w:id="4" w:name="_Hlk107908361"/>
    <w:bookmarkStart w:id="5" w:name="_Hlk107908362"/>
    <w:r>
      <w:rPr>
        <w:rFonts w:ascii="Cambria" w:eastAsia="Calibri" w:hAnsi="Cambria" w:cs="Times New Roman"/>
        <w:b/>
        <w:bCs/>
        <w:kern w:val="0"/>
        <w:sz w:val="20"/>
        <w:szCs w:val="20"/>
        <w:lang w:val="en-US"/>
        <w14:ligatures w14:val="none"/>
      </w:rPr>
      <w:t>COC</w:t>
    </w:r>
    <w:r w:rsidRPr="001C2521">
      <w:rPr>
        <w:rFonts w:ascii="Cambria" w:eastAsia="Calibri" w:hAnsi="Cambria" w:cs="Times New Roman"/>
        <w:b/>
        <w:bCs/>
        <w:kern w:val="0"/>
        <w:sz w:val="20"/>
        <w:szCs w:val="20"/>
        <w:lang w:val="en-US"/>
        <w14:ligatures w14:val="none"/>
      </w:rPr>
      <w:t>_</w:t>
    </w:r>
    <w:r>
      <w:rPr>
        <w:rFonts w:ascii="Cambria" w:eastAsia="Calibri" w:hAnsi="Cambria" w:cs="Times New Roman"/>
        <w:b/>
        <w:bCs/>
        <w:kern w:val="0"/>
        <w:sz w:val="20"/>
        <w:szCs w:val="20"/>
        <w:lang w:val="en-US"/>
        <w14:ligatures w14:val="none"/>
      </w:rPr>
      <w:t>322</w:t>
    </w:r>
    <w:r w:rsidRPr="001C2521">
      <w:rPr>
        <w:rFonts w:ascii="Cambria" w:eastAsia="Calibri" w:hAnsi="Cambria" w:cs="Times New Roman"/>
        <w:b/>
        <w:bCs/>
        <w:kern w:val="0"/>
        <w:sz w:val="20"/>
        <w:szCs w:val="20"/>
        <w:lang w:val="en-US"/>
        <w14:ligatures w14:val="none"/>
      </w:rPr>
      <w:t>/2026</w:t>
    </w:r>
  </w:p>
  <w:p w14:paraId="3E38E034" w14:textId="4F0C5F7E" w:rsidR="00E571E4" w:rsidRPr="001C2521" w:rsidRDefault="001C2521" w:rsidP="001C2521">
    <w:pPr>
      <w:tabs>
        <w:tab w:val="left" w:pos="7320"/>
      </w:tabs>
      <w:spacing w:after="0" w:line="240" w:lineRule="exact"/>
      <w:jc w:val="right"/>
      <w:rPr>
        <w:rFonts w:ascii="Cambria" w:eastAsia="Times New Roman" w:hAnsi="Cambria" w:cs="Times New Roman"/>
        <w:b/>
        <w:bCs/>
        <w:kern w:val="0"/>
        <w:sz w:val="16"/>
        <w:szCs w:val="16"/>
        <w:lang w:val="es-ES_tradnl"/>
        <w14:ligatures w14:val="none"/>
      </w:rPr>
    </w:pPr>
    <w:r w:rsidRPr="001C2521">
      <w:rPr>
        <w:rFonts w:ascii="Cambria" w:eastAsia="Times New Roman" w:hAnsi="Cambria" w:cs="Times New Roman"/>
        <w:b/>
        <w:bCs/>
        <w:kern w:val="0"/>
        <w:sz w:val="16"/>
        <w:szCs w:val="16"/>
        <w:lang w:val="es-ES_tradnl"/>
        <w14:ligatures w14:val="none"/>
      </w:rPr>
      <w:fldChar w:fldCharType="begin"/>
    </w:r>
    <w:r w:rsidRPr="001C2521">
      <w:rPr>
        <w:rFonts w:ascii="Cambria" w:eastAsia="Times New Roman" w:hAnsi="Cambria" w:cs="Times New Roman"/>
        <w:b/>
        <w:bCs/>
        <w:kern w:val="0"/>
        <w:sz w:val="16"/>
        <w:szCs w:val="16"/>
        <w:lang w:val="es-ES_tradnl"/>
        <w14:ligatures w14:val="none"/>
      </w:rPr>
      <w:instrText xml:space="preserve"> TIME \@ "dd/MM/yyyy H:mm" </w:instrText>
    </w:r>
    <w:r w:rsidRPr="001C2521">
      <w:rPr>
        <w:rFonts w:ascii="Cambria" w:eastAsia="Times New Roman" w:hAnsi="Cambria" w:cs="Times New Roman"/>
        <w:b/>
        <w:bCs/>
        <w:kern w:val="0"/>
        <w:sz w:val="16"/>
        <w:szCs w:val="16"/>
        <w:lang w:val="es-ES_tradnl"/>
        <w14:ligatures w14:val="none"/>
      </w:rPr>
      <w:fldChar w:fldCharType="separate"/>
    </w:r>
    <w:r w:rsidRPr="001C2521">
      <w:rPr>
        <w:rFonts w:ascii="Cambria" w:eastAsia="Times New Roman" w:hAnsi="Cambria" w:cs="Times New Roman"/>
        <w:b/>
        <w:bCs/>
        <w:noProof/>
        <w:kern w:val="0"/>
        <w:sz w:val="16"/>
        <w:szCs w:val="16"/>
        <w:lang w:val="es-ES_tradnl"/>
        <w14:ligatures w14:val="none"/>
      </w:rPr>
      <w:t>16/10/2026 10:57</w:t>
    </w:r>
    <w:r w:rsidRPr="001C2521">
      <w:rPr>
        <w:rFonts w:ascii="Cambria" w:eastAsia="Times New Roman" w:hAnsi="Cambria" w:cs="Times New Roman"/>
        <w:b/>
        <w:bCs/>
        <w:kern w:val="0"/>
        <w:sz w:val="16"/>
        <w:szCs w:val="16"/>
        <w:lang w:val="es-ES_tradnl"/>
        <w14:ligatures w14:val="none"/>
      </w:rPr>
      <w:fldChar w:fldCharType="end"/>
    </w:r>
    <w:bookmarkEnd w:id="0"/>
    <w:bookmarkEnd w:id="1"/>
    <w:bookmarkEnd w:id="2"/>
    <w:bookmarkEnd w:id="3"/>
    <w:bookmarkEnd w:id="4"/>
    <w:bookmarkEnd w:id="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74694"/>
    <w:multiLevelType w:val="hybridMultilevel"/>
    <w:tmpl w:val="295C1E88"/>
    <w:lvl w:ilvl="0" w:tplc="DF60086A">
      <w:start w:val="1"/>
      <w:numFmt w:val="decimal"/>
      <w:lvlText w:val="%1."/>
      <w:lvlJc w:val="left"/>
      <w:pPr>
        <w:ind w:left="403" w:hanging="360"/>
      </w:pPr>
      <w:rPr>
        <w:rFonts w:hint="default"/>
        <w:b/>
      </w:rPr>
    </w:lvl>
    <w:lvl w:ilvl="1" w:tplc="04090019" w:tentative="1">
      <w:start w:val="1"/>
      <w:numFmt w:val="lowerLetter"/>
      <w:lvlText w:val="%2."/>
      <w:lvlJc w:val="left"/>
      <w:pPr>
        <w:ind w:left="1123" w:hanging="360"/>
      </w:pPr>
    </w:lvl>
    <w:lvl w:ilvl="2" w:tplc="0409001B" w:tentative="1">
      <w:start w:val="1"/>
      <w:numFmt w:val="lowerRoman"/>
      <w:lvlText w:val="%3."/>
      <w:lvlJc w:val="right"/>
      <w:pPr>
        <w:ind w:left="1843" w:hanging="180"/>
      </w:pPr>
    </w:lvl>
    <w:lvl w:ilvl="3" w:tplc="0409000F" w:tentative="1">
      <w:start w:val="1"/>
      <w:numFmt w:val="decimal"/>
      <w:lvlText w:val="%4."/>
      <w:lvlJc w:val="left"/>
      <w:pPr>
        <w:ind w:left="2563" w:hanging="360"/>
      </w:pPr>
    </w:lvl>
    <w:lvl w:ilvl="4" w:tplc="04090019" w:tentative="1">
      <w:start w:val="1"/>
      <w:numFmt w:val="lowerLetter"/>
      <w:lvlText w:val="%5."/>
      <w:lvlJc w:val="left"/>
      <w:pPr>
        <w:ind w:left="3283" w:hanging="360"/>
      </w:pPr>
    </w:lvl>
    <w:lvl w:ilvl="5" w:tplc="0409001B" w:tentative="1">
      <w:start w:val="1"/>
      <w:numFmt w:val="lowerRoman"/>
      <w:lvlText w:val="%6."/>
      <w:lvlJc w:val="right"/>
      <w:pPr>
        <w:ind w:left="4003" w:hanging="180"/>
      </w:pPr>
    </w:lvl>
    <w:lvl w:ilvl="6" w:tplc="0409000F" w:tentative="1">
      <w:start w:val="1"/>
      <w:numFmt w:val="decimal"/>
      <w:lvlText w:val="%7."/>
      <w:lvlJc w:val="left"/>
      <w:pPr>
        <w:ind w:left="4723" w:hanging="360"/>
      </w:pPr>
    </w:lvl>
    <w:lvl w:ilvl="7" w:tplc="04090019" w:tentative="1">
      <w:start w:val="1"/>
      <w:numFmt w:val="lowerLetter"/>
      <w:lvlText w:val="%8."/>
      <w:lvlJc w:val="left"/>
      <w:pPr>
        <w:ind w:left="5443" w:hanging="360"/>
      </w:pPr>
    </w:lvl>
    <w:lvl w:ilvl="8" w:tplc="0409001B" w:tentative="1">
      <w:start w:val="1"/>
      <w:numFmt w:val="lowerRoman"/>
      <w:lvlText w:val="%9."/>
      <w:lvlJc w:val="right"/>
      <w:pPr>
        <w:ind w:left="6163" w:hanging="180"/>
      </w:pPr>
    </w:lvl>
  </w:abstractNum>
  <w:abstractNum w:abstractNumId="1" w15:restartNumberingAfterBreak="0">
    <w:nsid w:val="01EA1BD1"/>
    <w:multiLevelType w:val="multilevel"/>
    <w:tmpl w:val="CAE06D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0E790F"/>
    <w:multiLevelType w:val="multilevel"/>
    <w:tmpl w:val="9C587B58"/>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3771A10"/>
    <w:multiLevelType w:val="multilevel"/>
    <w:tmpl w:val="03E275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52C2540"/>
    <w:multiLevelType w:val="hybridMultilevel"/>
    <w:tmpl w:val="5CD0EF6E"/>
    <w:lvl w:ilvl="0" w:tplc="93721746">
      <w:numFmt w:val="bullet"/>
      <w:lvlText w:val="-"/>
      <w:lvlJc w:val="left"/>
      <w:pPr>
        <w:ind w:left="720" w:hanging="360"/>
      </w:pPr>
      <w:rPr>
        <w:rFonts w:ascii="Cambria" w:eastAsiaTheme="minorHAnsi" w:hAnsi="Cambri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58626E9"/>
    <w:multiLevelType w:val="hybridMultilevel"/>
    <w:tmpl w:val="EEE2D704"/>
    <w:lvl w:ilvl="0" w:tplc="9A041F56">
      <w:start w:val="3"/>
      <w:numFmt w:val="bullet"/>
      <w:lvlText w:val="-"/>
      <w:lvlJc w:val="left"/>
      <w:pPr>
        <w:ind w:left="1080" w:hanging="360"/>
      </w:pPr>
      <w:rPr>
        <w:rFonts w:ascii="Times New Roman" w:eastAsiaTheme="minorHAnsi" w:hAnsi="Times New Roman" w:cs="Times New Roman"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6" w15:restartNumberingAfterBreak="0">
    <w:nsid w:val="0744712C"/>
    <w:multiLevelType w:val="multilevel"/>
    <w:tmpl w:val="DEB44E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8124C49"/>
    <w:multiLevelType w:val="multilevel"/>
    <w:tmpl w:val="FBCA1C90"/>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8" w15:restartNumberingAfterBreak="0">
    <w:nsid w:val="08E161A1"/>
    <w:multiLevelType w:val="multilevel"/>
    <w:tmpl w:val="395E5A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F223D05"/>
    <w:multiLevelType w:val="multilevel"/>
    <w:tmpl w:val="C45C90B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8DE3574"/>
    <w:multiLevelType w:val="multilevel"/>
    <w:tmpl w:val="9C587B5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A2E090D"/>
    <w:multiLevelType w:val="hybridMultilevel"/>
    <w:tmpl w:val="A56A4C72"/>
    <w:lvl w:ilvl="0" w:tplc="9A041F56">
      <w:start w:val="3"/>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213F2D45"/>
    <w:multiLevelType w:val="hybridMultilevel"/>
    <w:tmpl w:val="EF948CD4"/>
    <w:lvl w:ilvl="0" w:tplc="9A041F56">
      <w:start w:val="3"/>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22A145B1"/>
    <w:multiLevelType w:val="hybridMultilevel"/>
    <w:tmpl w:val="D3641EC0"/>
    <w:lvl w:ilvl="0" w:tplc="1809000F">
      <w:start w:val="1"/>
      <w:numFmt w:val="decimal"/>
      <w:lvlText w:val="%1."/>
      <w:lvlJc w:val="left"/>
      <w:pPr>
        <w:ind w:left="1080" w:hanging="360"/>
      </w:p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4" w15:restartNumberingAfterBreak="0">
    <w:nsid w:val="23035B99"/>
    <w:multiLevelType w:val="multilevel"/>
    <w:tmpl w:val="78A828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80C1BE6"/>
    <w:multiLevelType w:val="multilevel"/>
    <w:tmpl w:val="9C587B5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BD67E8E"/>
    <w:multiLevelType w:val="multilevel"/>
    <w:tmpl w:val="C45C90B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FAB68CB"/>
    <w:multiLevelType w:val="multilevel"/>
    <w:tmpl w:val="14C661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3342104"/>
    <w:multiLevelType w:val="multilevel"/>
    <w:tmpl w:val="274E4D7E"/>
    <w:lvl w:ilvl="0">
      <w:start w:val="4"/>
      <w:numFmt w:val="decimal"/>
      <w:lvlText w:val="%1."/>
      <w:lvlJc w:val="left"/>
      <w:pPr>
        <w:tabs>
          <w:tab w:val="num" w:pos="360"/>
        </w:tabs>
        <w:ind w:left="360" w:hanging="360"/>
      </w:pPr>
      <w:rPr>
        <w:rFonts w:hint="default"/>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19" w15:restartNumberingAfterBreak="0">
    <w:nsid w:val="36AB709A"/>
    <w:multiLevelType w:val="multilevel"/>
    <w:tmpl w:val="3D16F6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71F58B4"/>
    <w:multiLevelType w:val="multilevel"/>
    <w:tmpl w:val="71148E50"/>
    <w:lvl w:ilvl="0">
      <w:start w:val="9"/>
      <w:numFmt w:val="decimal"/>
      <w:lvlText w:val="%1."/>
      <w:lvlJc w:val="left"/>
      <w:pPr>
        <w:tabs>
          <w:tab w:val="num" w:pos="927"/>
        </w:tabs>
        <w:ind w:left="927" w:hanging="360"/>
      </w:pPr>
    </w:lvl>
    <w:lvl w:ilvl="1" w:tentative="1">
      <w:start w:val="1"/>
      <w:numFmt w:val="decimal"/>
      <w:lvlText w:val="%2."/>
      <w:lvlJc w:val="left"/>
      <w:pPr>
        <w:tabs>
          <w:tab w:val="num" w:pos="1647"/>
        </w:tabs>
        <w:ind w:left="1647" w:hanging="360"/>
      </w:pPr>
    </w:lvl>
    <w:lvl w:ilvl="2" w:tentative="1">
      <w:start w:val="1"/>
      <w:numFmt w:val="decimal"/>
      <w:lvlText w:val="%3."/>
      <w:lvlJc w:val="left"/>
      <w:pPr>
        <w:tabs>
          <w:tab w:val="num" w:pos="2367"/>
        </w:tabs>
        <w:ind w:left="2367" w:hanging="360"/>
      </w:pPr>
    </w:lvl>
    <w:lvl w:ilvl="3" w:tentative="1">
      <w:start w:val="1"/>
      <w:numFmt w:val="decimal"/>
      <w:lvlText w:val="%4."/>
      <w:lvlJc w:val="left"/>
      <w:pPr>
        <w:tabs>
          <w:tab w:val="num" w:pos="3087"/>
        </w:tabs>
        <w:ind w:left="3087" w:hanging="360"/>
      </w:pPr>
    </w:lvl>
    <w:lvl w:ilvl="4" w:tentative="1">
      <w:start w:val="1"/>
      <w:numFmt w:val="decimal"/>
      <w:lvlText w:val="%5."/>
      <w:lvlJc w:val="left"/>
      <w:pPr>
        <w:tabs>
          <w:tab w:val="num" w:pos="3807"/>
        </w:tabs>
        <w:ind w:left="3807" w:hanging="360"/>
      </w:pPr>
    </w:lvl>
    <w:lvl w:ilvl="5" w:tentative="1">
      <w:start w:val="1"/>
      <w:numFmt w:val="decimal"/>
      <w:lvlText w:val="%6."/>
      <w:lvlJc w:val="left"/>
      <w:pPr>
        <w:tabs>
          <w:tab w:val="num" w:pos="4527"/>
        </w:tabs>
        <w:ind w:left="4527" w:hanging="360"/>
      </w:pPr>
    </w:lvl>
    <w:lvl w:ilvl="6" w:tentative="1">
      <w:start w:val="1"/>
      <w:numFmt w:val="decimal"/>
      <w:lvlText w:val="%7."/>
      <w:lvlJc w:val="left"/>
      <w:pPr>
        <w:tabs>
          <w:tab w:val="num" w:pos="5247"/>
        </w:tabs>
        <w:ind w:left="5247" w:hanging="360"/>
      </w:pPr>
    </w:lvl>
    <w:lvl w:ilvl="7" w:tentative="1">
      <w:start w:val="1"/>
      <w:numFmt w:val="decimal"/>
      <w:lvlText w:val="%8."/>
      <w:lvlJc w:val="left"/>
      <w:pPr>
        <w:tabs>
          <w:tab w:val="num" w:pos="5967"/>
        </w:tabs>
        <w:ind w:left="5967" w:hanging="360"/>
      </w:pPr>
    </w:lvl>
    <w:lvl w:ilvl="8" w:tentative="1">
      <w:start w:val="1"/>
      <w:numFmt w:val="decimal"/>
      <w:lvlText w:val="%9."/>
      <w:lvlJc w:val="left"/>
      <w:pPr>
        <w:tabs>
          <w:tab w:val="num" w:pos="6687"/>
        </w:tabs>
        <w:ind w:left="6687" w:hanging="360"/>
      </w:pPr>
    </w:lvl>
  </w:abstractNum>
  <w:abstractNum w:abstractNumId="21" w15:restartNumberingAfterBreak="0">
    <w:nsid w:val="37591026"/>
    <w:multiLevelType w:val="multilevel"/>
    <w:tmpl w:val="8C4CC5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A8A0E60"/>
    <w:multiLevelType w:val="multilevel"/>
    <w:tmpl w:val="525049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CB06A25"/>
    <w:multiLevelType w:val="multilevel"/>
    <w:tmpl w:val="98E03B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E0C2457"/>
    <w:multiLevelType w:val="multilevel"/>
    <w:tmpl w:val="AA8AE9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213056B"/>
    <w:multiLevelType w:val="multilevel"/>
    <w:tmpl w:val="58AE76D8"/>
    <w:lvl w:ilvl="0">
      <w:start w:val="5"/>
      <w:numFmt w:val="decimal"/>
      <w:lvlText w:val="%1."/>
      <w:lvlJc w:val="left"/>
      <w:pPr>
        <w:tabs>
          <w:tab w:val="num" w:pos="360"/>
        </w:tabs>
        <w:ind w:left="360" w:hanging="360"/>
      </w:pPr>
      <w:rPr>
        <w:rFonts w:hint="default"/>
        <w:b/>
        <w:bCs/>
      </w:rPr>
    </w:lvl>
    <w:lvl w:ilvl="1">
      <w:numFmt w:val="bullet"/>
      <w:lvlText w:val="-"/>
      <w:lvlJc w:val="left"/>
      <w:pPr>
        <w:ind w:left="1080" w:hanging="360"/>
      </w:pPr>
      <w:rPr>
        <w:rFonts w:ascii="Times New Roman" w:eastAsiaTheme="minorHAnsi" w:hAnsi="Times New Roman" w:cs="Times New Roman" w:hint="default"/>
      </w:r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26" w15:restartNumberingAfterBreak="0">
    <w:nsid w:val="431F32DD"/>
    <w:multiLevelType w:val="multilevel"/>
    <w:tmpl w:val="FC8633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41359AB"/>
    <w:multiLevelType w:val="multilevel"/>
    <w:tmpl w:val="742067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4571135"/>
    <w:multiLevelType w:val="multilevel"/>
    <w:tmpl w:val="9C587B5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463C32A1"/>
    <w:multiLevelType w:val="multilevel"/>
    <w:tmpl w:val="32BCB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7E7348D"/>
    <w:multiLevelType w:val="multilevel"/>
    <w:tmpl w:val="8DAEE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A2E7862"/>
    <w:multiLevelType w:val="multilevel"/>
    <w:tmpl w:val="9C587B58"/>
    <w:lvl w:ilvl="0">
      <w:start w:val="3"/>
      <w:numFmt w:val="decimal"/>
      <w:lvlText w:val="%1."/>
      <w:lvlJc w:val="left"/>
      <w:pPr>
        <w:tabs>
          <w:tab w:val="num" w:pos="720"/>
        </w:tabs>
        <w:ind w:left="720" w:hanging="360"/>
      </w:pPr>
    </w:lvl>
    <w:lvl w:ilvl="1">
      <w:start w:val="2"/>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4D1D1084"/>
    <w:multiLevelType w:val="hybridMultilevel"/>
    <w:tmpl w:val="93B27A1A"/>
    <w:lvl w:ilvl="0" w:tplc="04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4EB7091D"/>
    <w:multiLevelType w:val="multilevel"/>
    <w:tmpl w:val="9286B9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F4A0CAD"/>
    <w:multiLevelType w:val="multilevel"/>
    <w:tmpl w:val="DFE04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0633664"/>
    <w:multiLevelType w:val="multilevel"/>
    <w:tmpl w:val="9C587B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51F16184"/>
    <w:multiLevelType w:val="multilevel"/>
    <w:tmpl w:val="9C587B5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56CC1931"/>
    <w:multiLevelType w:val="multilevel"/>
    <w:tmpl w:val="65D895D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5B82481C"/>
    <w:multiLevelType w:val="multilevel"/>
    <w:tmpl w:val="420E6B14"/>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5DEB4F17"/>
    <w:multiLevelType w:val="multilevel"/>
    <w:tmpl w:val="9C587B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5E163900"/>
    <w:multiLevelType w:val="multilevel"/>
    <w:tmpl w:val="9C587B5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5F161B5C"/>
    <w:multiLevelType w:val="multilevel"/>
    <w:tmpl w:val="87FA12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2A948ED"/>
    <w:multiLevelType w:val="multilevel"/>
    <w:tmpl w:val="9C587B58"/>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64F54E6D"/>
    <w:multiLevelType w:val="multilevel"/>
    <w:tmpl w:val="9C587B5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65B34824"/>
    <w:multiLevelType w:val="multilevel"/>
    <w:tmpl w:val="9C587B5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66E06F0A"/>
    <w:multiLevelType w:val="multilevel"/>
    <w:tmpl w:val="9C587B58"/>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6A9C1EBC"/>
    <w:multiLevelType w:val="multilevel"/>
    <w:tmpl w:val="7382AB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6D760C3C"/>
    <w:multiLevelType w:val="multilevel"/>
    <w:tmpl w:val="FB72CF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6E987CC5"/>
    <w:multiLevelType w:val="multilevel"/>
    <w:tmpl w:val="DAD26678"/>
    <w:lvl w:ilvl="0">
      <w:start w:val="1"/>
      <w:numFmt w:val="bullet"/>
      <w:lvlText w:val=""/>
      <w:lvlJc w:val="left"/>
      <w:pPr>
        <w:tabs>
          <w:tab w:val="num" w:pos="720"/>
        </w:tabs>
        <w:ind w:left="720" w:hanging="360"/>
      </w:pPr>
      <w:rPr>
        <w:rFonts w:ascii="Symbol" w:hAnsi="Symbol" w:hint="default"/>
        <w:sz w:val="20"/>
      </w:rPr>
    </w:lvl>
    <w:lvl w:ilvl="1">
      <w:start w:val="1"/>
      <w:numFmt w:val="upperLetter"/>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72AB5E10"/>
    <w:multiLevelType w:val="multilevel"/>
    <w:tmpl w:val="9C587B58"/>
    <w:lvl w:ilvl="0">
      <w:start w:val="3"/>
      <w:numFmt w:val="decimal"/>
      <w:lvlText w:val="%1."/>
      <w:lvlJc w:val="left"/>
      <w:pPr>
        <w:tabs>
          <w:tab w:val="num" w:pos="720"/>
        </w:tabs>
        <w:ind w:left="720" w:hanging="360"/>
      </w:pPr>
    </w:lvl>
    <w:lvl w:ilvl="1">
      <w:start w:val="3"/>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735306C6"/>
    <w:multiLevelType w:val="multilevel"/>
    <w:tmpl w:val="34D43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748A1C90"/>
    <w:multiLevelType w:val="multilevel"/>
    <w:tmpl w:val="D640D2DA"/>
    <w:lvl w:ilvl="0">
      <w:start w:val="1"/>
      <w:numFmt w:val="bullet"/>
      <w:lvlText w:val=""/>
      <w:lvlJc w:val="left"/>
      <w:pPr>
        <w:tabs>
          <w:tab w:val="num" w:pos="720"/>
        </w:tabs>
        <w:ind w:left="720" w:hanging="360"/>
      </w:pPr>
      <w:rPr>
        <w:rFonts w:ascii="Symbol" w:hAnsi="Symbol" w:hint="default"/>
        <w:sz w:val="20"/>
      </w:rPr>
    </w:lvl>
    <w:lvl w:ilvl="1">
      <w:start w:val="2"/>
      <w:numFmt w:val="upperLetter"/>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7B0A7535"/>
    <w:multiLevelType w:val="multilevel"/>
    <w:tmpl w:val="99746E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7BA81F5D"/>
    <w:multiLevelType w:val="multilevel"/>
    <w:tmpl w:val="DCECC7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7DCC6216"/>
    <w:multiLevelType w:val="multilevel"/>
    <w:tmpl w:val="6276A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47028143">
    <w:abstractNumId w:val="35"/>
  </w:num>
  <w:num w:numId="2" w16cid:durableId="1422263817">
    <w:abstractNumId w:val="26"/>
  </w:num>
  <w:num w:numId="3" w16cid:durableId="212498614">
    <w:abstractNumId w:val="16"/>
  </w:num>
  <w:num w:numId="4" w16cid:durableId="1395738729">
    <w:abstractNumId w:val="13"/>
  </w:num>
  <w:num w:numId="5" w16cid:durableId="2123840973">
    <w:abstractNumId w:val="9"/>
  </w:num>
  <w:num w:numId="6" w16cid:durableId="1865899197">
    <w:abstractNumId w:val="7"/>
  </w:num>
  <w:num w:numId="7" w16cid:durableId="1903832725">
    <w:abstractNumId w:val="18"/>
  </w:num>
  <w:num w:numId="8" w16cid:durableId="1702437731">
    <w:abstractNumId w:val="11"/>
  </w:num>
  <w:num w:numId="9" w16cid:durableId="65298420">
    <w:abstractNumId w:val="25"/>
  </w:num>
  <w:num w:numId="10" w16cid:durableId="948928439">
    <w:abstractNumId w:val="37"/>
  </w:num>
  <w:num w:numId="11" w16cid:durableId="598173213">
    <w:abstractNumId w:val="38"/>
  </w:num>
  <w:num w:numId="12" w16cid:durableId="517045471">
    <w:abstractNumId w:val="20"/>
  </w:num>
  <w:num w:numId="13" w16cid:durableId="2055153021">
    <w:abstractNumId w:val="39"/>
  </w:num>
  <w:num w:numId="14" w16cid:durableId="1371877918">
    <w:abstractNumId w:val="44"/>
  </w:num>
  <w:num w:numId="15" w16cid:durableId="1755470760">
    <w:abstractNumId w:val="43"/>
  </w:num>
  <w:num w:numId="16" w16cid:durableId="1710691461">
    <w:abstractNumId w:val="10"/>
  </w:num>
  <w:num w:numId="17" w16cid:durableId="2067100109">
    <w:abstractNumId w:val="40"/>
  </w:num>
  <w:num w:numId="18" w16cid:durableId="2047637707">
    <w:abstractNumId w:val="15"/>
  </w:num>
  <w:num w:numId="19" w16cid:durableId="1316109916">
    <w:abstractNumId w:val="36"/>
  </w:num>
  <w:num w:numId="20" w16cid:durableId="417144465">
    <w:abstractNumId w:val="2"/>
  </w:num>
  <w:num w:numId="21" w16cid:durableId="674966596">
    <w:abstractNumId w:val="45"/>
  </w:num>
  <w:num w:numId="22" w16cid:durableId="1504514931">
    <w:abstractNumId w:val="28"/>
  </w:num>
  <w:num w:numId="23" w16cid:durableId="1951011438">
    <w:abstractNumId w:val="42"/>
  </w:num>
  <w:num w:numId="24" w16cid:durableId="1862664476">
    <w:abstractNumId w:val="27"/>
  </w:num>
  <w:num w:numId="25" w16cid:durableId="619261768">
    <w:abstractNumId w:val="31"/>
  </w:num>
  <w:num w:numId="26" w16cid:durableId="1257783646">
    <w:abstractNumId w:val="8"/>
  </w:num>
  <w:num w:numId="27" w16cid:durableId="1692680953">
    <w:abstractNumId w:val="6"/>
  </w:num>
  <w:num w:numId="28" w16cid:durableId="1196236310">
    <w:abstractNumId w:val="1"/>
  </w:num>
  <w:num w:numId="29" w16cid:durableId="1547372386">
    <w:abstractNumId w:val="49"/>
  </w:num>
  <w:num w:numId="30" w16cid:durableId="939526022">
    <w:abstractNumId w:val="52"/>
  </w:num>
  <w:num w:numId="31" w16cid:durableId="1600986008">
    <w:abstractNumId w:val="41"/>
  </w:num>
  <w:num w:numId="32" w16cid:durableId="711468279">
    <w:abstractNumId w:val="29"/>
  </w:num>
  <w:num w:numId="33" w16cid:durableId="1334843092">
    <w:abstractNumId w:val="24"/>
  </w:num>
  <w:num w:numId="34" w16cid:durableId="487598873">
    <w:abstractNumId w:val="47"/>
  </w:num>
  <w:num w:numId="35" w16cid:durableId="981345840">
    <w:abstractNumId w:val="14"/>
  </w:num>
  <w:num w:numId="36" w16cid:durableId="812067730">
    <w:abstractNumId w:val="30"/>
  </w:num>
  <w:num w:numId="37" w16cid:durableId="1496259954">
    <w:abstractNumId w:val="19"/>
  </w:num>
  <w:num w:numId="38" w16cid:durableId="1001201964">
    <w:abstractNumId w:val="34"/>
  </w:num>
  <w:num w:numId="39" w16cid:durableId="1693727053">
    <w:abstractNumId w:val="33"/>
  </w:num>
  <w:num w:numId="40" w16cid:durableId="1051264890">
    <w:abstractNumId w:val="50"/>
  </w:num>
  <w:num w:numId="41" w16cid:durableId="393628307">
    <w:abstractNumId w:val="3"/>
  </w:num>
  <w:num w:numId="42" w16cid:durableId="651327293">
    <w:abstractNumId w:val="22"/>
  </w:num>
  <w:num w:numId="43" w16cid:durableId="1045914082">
    <w:abstractNumId w:val="21"/>
  </w:num>
  <w:num w:numId="44" w16cid:durableId="1025129795">
    <w:abstractNumId w:val="48"/>
  </w:num>
  <w:num w:numId="45" w16cid:durableId="1079667515">
    <w:abstractNumId w:val="51"/>
  </w:num>
  <w:num w:numId="46" w16cid:durableId="2032605610">
    <w:abstractNumId w:val="54"/>
  </w:num>
  <w:num w:numId="47" w16cid:durableId="1156071349">
    <w:abstractNumId w:val="17"/>
  </w:num>
  <w:num w:numId="48" w16cid:durableId="1540119056">
    <w:abstractNumId w:val="23"/>
  </w:num>
  <w:num w:numId="49" w16cid:durableId="445736782">
    <w:abstractNumId w:val="46"/>
  </w:num>
  <w:num w:numId="50" w16cid:durableId="570584691">
    <w:abstractNumId w:val="53"/>
  </w:num>
  <w:num w:numId="51" w16cid:durableId="249853393">
    <w:abstractNumId w:val="12"/>
  </w:num>
  <w:num w:numId="52" w16cid:durableId="1765104519">
    <w:abstractNumId w:val="5"/>
  </w:num>
  <w:num w:numId="53" w16cid:durableId="1344280765">
    <w:abstractNumId w:val="4"/>
  </w:num>
  <w:num w:numId="54" w16cid:durableId="1950506780">
    <w:abstractNumId w:val="0"/>
  </w:num>
  <w:num w:numId="55" w16cid:durableId="487139445">
    <w:abstractNumId w:val="32"/>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425B"/>
    <w:rsid w:val="00001967"/>
    <w:rsid w:val="00003900"/>
    <w:rsid w:val="00006045"/>
    <w:rsid w:val="0001140B"/>
    <w:rsid w:val="000252A8"/>
    <w:rsid w:val="0003537E"/>
    <w:rsid w:val="0004133C"/>
    <w:rsid w:val="00041B5B"/>
    <w:rsid w:val="00045952"/>
    <w:rsid w:val="000469C0"/>
    <w:rsid w:val="00050906"/>
    <w:rsid w:val="00054122"/>
    <w:rsid w:val="00057AAD"/>
    <w:rsid w:val="0006024F"/>
    <w:rsid w:val="00060886"/>
    <w:rsid w:val="00062E2F"/>
    <w:rsid w:val="00063EA9"/>
    <w:rsid w:val="00065A10"/>
    <w:rsid w:val="00071314"/>
    <w:rsid w:val="0007324C"/>
    <w:rsid w:val="000753B2"/>
    <w:rsid w:val="0008188C"/>
    <w:rsid w:val="000822EF"/>
    <w:rsid w:val="000956B4"/>
    <w:rsid w:val="000971D4"/>
    <w:rsid w:val="000A0C9D"/>
    <w:rsid w:val="000A1C52"/>
    <w:rsid w:val="000C0ECF"/>
    <w:rsid w:val="000C17DD"/>
    <w:rsid w:val="000E106A"/>
    <w:rsid w:val="000F1757"/>
    <w:rsid w:val="000F2B2B"/>
    <w:rsid w:val="000F3D0A"/>
    <w:rsid w:val="000F41BA"/>
    <w:rsid w:val="000F4C77"/>
    <w:rsid w:val="001019FF"/>
    <w:rsid w:val="00102393"/>
    <w:rsid w:val="00102570"/>
    <w:rsid w:val="00116CE1"/>
    <w:rsid w:val="001204E3"/>
    <w:rsid w:val="001206DD"/>
    <w:rsid w:val="00126B0B"/>
    <w:rsid w:val="00134C27"/>
    <w:rsid w:val="00140715"/>
    <w:rsid w:val="0014202F"/>
    <w:rsid w:val="00155BE6"/>
    <w:rsid w:val="00156F5E"/>
    <w:rsid w:val="001722D8"/>
    <w:rsid w:val="0017605B"/>
    <w:rsid w:val="00180AED"/>
    <w:rsid w:val="00181EB3"/>
    <w:rsid w:val="00184A10"/>
    <w:rsid w:val="0018535F"/>
    <w:rsid w:val="0019357A"/>
    <w:rsid w:val="001942D2"/>
    <w:rsid w:val="0019704A"/>
    <w:rsid w:val="00197EB9"/>
    <w:rsid w:val="001A14E4"/>
    <w:rsid w:val="001A6E67"/>
    <w:rsid w:val="001B06CF"/>
    <w:rsid w:val="001B0E0C"/>
    <w:rsid w:val="001B14D9"/>
    <w:rsid w:val="001B275B"/>
    <w:rsid w:val="001B775D"/>
    <w:rsid w:val="001C2521"/>
    <w:rsid w:val="001C28A9"/>
    <w:rsid w:val="001C3647"/>
    <w:rsid w:val="001D40E8"/>
    <w:rsid w:val="001D4C17"/>
    <w:rsid w:val="001E5077"/>
    <w:rsid w:val="001E72AC"/>
    <w:rsid w:val="001F166E"/>
    <w:rsid w:val="001F1F54"/>
    <w:rsid w:val="001F3BB4"/>
    <w:rsid w:val="001F5A9D"/>
    <w:rsid w:val="00204451"/>
    <w:rsid w:val="00216D7B"/>
    <w:rsid w:val="00217405"/>
    <w:rsid w:val="00222403"/>
    <w:rsid w:val="002313E7"/>
    <w:rsid w:val="00247B13"/>
    <w:rsid w:val="00250DDB"/>
    <w:rsid w:val="00254138"/>
    <w:rsid w:val="002548A5"/>
    <w:rsid w:val="00257033"/>
    <w:rsid w:val="00260DDB"/>
    <w:rsid w:val="0026286D"/>
    <w:rsid w:val="002631F0"/>
    <w:rsid w:val="00265B76"/>
    <w:rsid w:val="00267720"/>
    <w:rsid w:val="00272202"/>
    <w:rsid w:val="00274C63"/>
    <w:rsid w:val="00277E77"/>
    <w:rsid w:val="00286882"/>
    <w:rsid w:val="00287494"/>
    <w:rsid w:val="00290C3C"/>
    <w:rsid w:val="002914E7"/>
    <w:rsid w:val="002949C9"/>
    <w:rsid w:val="00295278"/>
    <w:rsid w:val="002A0FF0"/>
    <w:rsid w:val="002A4508"/>
    <w:rsid w:val="002A50A3"/>
    <w:rsid w:val="002A64F6"/>
    <w:rsid w:val="002A6D15"/>
    <w:rsid w:val="002A7770"/>
    <w:rsid w:val="002B0796"/>
    <w:rsid w:val="002B3C55"/>
    <w:rsid w:val="002C4651"/>
    <w:rsid w:val="002D4488"/>
    <w:rsid w:val="002D5D28"/>
    <w:rsid w:val="002E3DA9"/>
    <w:rsid w:val="002E45E7"/>
    <w:rsid w:val="002E58BF"/>
    <w:rsid w:val="002E7BFE"/>
    <w:rsid w:val="002F3EC6"/>
    <w:rsid w:val="00310AB2"/>
    <w:rsid w:val="00315BD6"/>
    <w:rsid w:val="00316B6A"/>
    <w:rsid w:val="00321EA3"/>
    <w:rsid w:val="0032236D"/>
    <w:rsid w:val="00322DDB"/>
    <w:rsid w:val="00323CD3"/>
    <w:rsid w:val="00330928"/>
    <w:rsid w:val="003368ED"/>
    <w:rsid w:val="003409B2"/>
    <w:rsid w:val="00356891"/>
    <w:rsid w:val="00361048"/>
    <w:rsid w:val="00361459"/>
    <w:rsid w:val="00363364"/>
    <w:rsid w:val="00366549"/>
    <w:rsid w:val="00366C9F"/>
    <w:rsid w:val="00382EBF"/>
    <w:rsid w:val="00386A48"/>
    <w:rsid w:val="00391261"/>
    <w:rsid w:val="00395510"/>
    <w:rsid w:val="003975C4"/>
    <w:rsid w:val="003A6370"/>
    <w:rsid w:val="003B7762"/>
    <w:rsid w:val="003C2E13"/>
    <w:rsid w:val="003C3C50"/>
    <w:rsid w:val="003C5200"/>
    <w:rsid w:val="003C5E22"/>
    <w:rsid w:val="003C61D1"/>
    <w:rsid w:val="003D7444"/>
    <w:rsid w:val="003E0E7D"/>
    <w:rsid w:val="003E0FDD"/>
    <w:rsid w:val="003E1AF8"/>
    <w:rsid w:val="003E5AE8"/>
    <w:rsid w:val="003F3508"/>
    <w:rsid w:val="003F6147"/>
    <w:rsid w:val="003F72C4"/>
    <w:rsid w:val="0041101B"/>
    <w:rsid w:val="004132BF"/>
    <w:rsid w:val="00415535"/>
    <w:rsid w:val="00420806"/>
    <w:rsid w:val="00421416"/>
    <w:rsid w:val="004259A1"/>
    <w:rsid w:val="00431373"/>
    <w:rsid w:val="00434E37"/>
    <w:rsid w:val="00435484"/>
    <w:rsid w:val="00437091"/>
    <w:rsid w:val="00437AFE"/>
    <w:rsid w:val="004405E6"/>
    <w:rsid w:val="00443B98"/>
    <w:rsid w:val="00443F49"/>
    <w:rsid w:val="00456181"/>
    <w:rsid w:val="00460587"/>
    <w:rsid w:val="00473F1F"/>
    <w:rsid w:val="00474C63"/>
    <w:rsid w:val="004840C3"/>
    <w:rsid w:val="00484D51"/>
    <w:rsid w:val="00486A3F"/>
    <w:rsid w:val="00486E65"/>
    <w:rsid w:val="004A0718"/>
    <w:rsid w:val="004A0E17"/>
    <w:rsid w:val="004A302D"/>
    <w:rsid w:val="004A781A"/>
    <w:rsid w:val="004B158E"/>
    <w:rsid w:val="004B4EEA"/>
    <w:rsid w:val="004C25B8"/>
    <w:rsid w:val="004C25F8"/>
    <w:rsid w:val="004C5464"/>
    <w:rsid w:val="004C7A17"/>
    <w:rsid w:val="004D6763"/>
    <w:rsid w:val="004E1769"/>
    <w:rsid w:val="004E5BA2"/>
    <w:rsid w:val="004F04D2"/>
    <w:rsid w:val="004F0775"/>
    <w:rsid w:val="004F6CAF"/>
    <w:rsid w:val="0050022D"/>
    <w:rsid w:val="00502519"/>
    <w:rsid w:val="00503944"/>
    <w:rsid w:val="005059EB"/>
    <w:rsid w:val="00505DF2"/>
    <w:rsid w:val="00507309"/>
    <w:rsid w:val="00513A9E"/>
    <w:rsid w:val="0051685D"/>
    <w:rsid w:val="00532E8C"/>
    <w:rsid w:val="0053341C"/>
    <w:rsid w:val="00533C42"/>
    <w:rsid w:val="00535ABF"/>
    <w:rsid w:val="005672B3"/>
    <w:rsid w:val="00570EFD"/>
    <w:rsid w:val="00571F57"/>
    <w:rsid w:val="00573FB4"/>
    <w:rsid w:val="00576A59"/>
    <w:rsid w:val="00577C28"/>
    <w:rsid w:val="005869EE"/>
    <w:rsid w:val="00590A34"/>
    <w:rsid w:val="00593083"/>
    <w:rsid w:val="00597BD5"/>
    <w:rsid w:val="005A144C"/>
    <w:rsid w:val="005A2E6C"/>
    <w:rsid w:val="005A3BF8"/>
    <w:rsid w:val="005A6728"/>
    <w:rsid w:val="005B024C"/>
    <w:rsid w:val="005C6F03"/>
    <w:rsid w:val="005C6FAA"/>
    <w:rsid w:val="005D3E0C"/>
    <w:rsid w:val="005D5963"/>
    <w:rsid w:val="005D62E8"/>
    <w:rsid w:val="005D72F2"/>
    <w:rsid w:val="005D7B82"/>
    <w:rsid w:val="005E025D"/>
    <w:rsid w:val="00601CFF"/>
    <w:rsid w:val="0060395F"/>
    <w:rsid w:val="0060769D"/>
    <w:rsid w:val="00607BF6"/>
    <w:rsid w:val="006135D7"/>
    <w:rsid w:val="00615EEB"/>
    <w:rsid w:val="006210BE"/>
    <w:rsid w:val="00622507"/>
    <w:rsid w:val="00623EAF"/>
    <w:rsid w:val="006248E2"/>
    <w:rsid w:val="00637A34"/>
    <w:rsid w:val="00646EFB"/>
    <w:rsid w:val="00647E37"/>
    <w:rsid w:val="006612DC"/>
    <w:rsid w:val="006613FE"/>
    <w:rsid w:val="00674163"/>
    <w:rsid w:val="00681722"/>
    <w:rsid w:val="0068220E"/>
    <w:rsid w:val="006855B8"/>
    <w:rsid w:val="00686F68"/>
    <w:rsid w:val="006921C8"/>
    <w:rsid w:val="00694892"/>
    <w:rsid w:val="006971C1"/>
    <w:rsid w:val="006A017F"/>
    <w:rsid w:val="006A07E9"/>
    <w:rsid w:val="006B05D8"/>
    <w:rsid w:val="006B565A"/>
    <w:rsid w:val="006C35F2"/>
    <w:rsid w:val="006C63A4"/>
    <w:rsid w:val="006D4005"/>
    <w:rsid w:val="006E42F9"/>
    <w:rsid w:val="006F27E5"/>
    <w:rsid w:val="006F4257"/>
    <w:rsid w:val="0070448B"/>
    <w:rsid w:val="00707F46"/>
    <w:rsid w:val="00711047"/>
    <w:rsid w:val="00711CFD"/>
    <w:rsid w:val="007219B8"/>
    <w:rsid w:val="00722773"/>
    <w:rsid w:val="00731E41"/>
    <w:rsid w:val="00732516"/>
    <w:rsid w:val="007438AD"/>
    <w:rsid w:val="00743E5D"/>
    <w:rsid w:val="00752E50"/>
    <w:rsid w:val="0075413C"/>
    <w:rsid w:val="00762A61"/>
    <w:rsid w:val="00762D6D"/>
    <w:rsid w:val="00763888"/>
    <w:rsid w:val="007679C5"/>
    <w:rsid w:val="0077242C"/>
    <w:rsid w:val="00781FC4"/>
    <w:rsid w:val="0078385D"/>
    <w:rsid w:val="00784420"/>
    <w:rsid w:val="00790E4A"/>
    <w:rsid w:val="00792130"/>
    <w:rsid w:val="007B067B"/>
    <w:rsid w:val="007B6C48"/>
    <w:rsid w:val="007C1EB4"/>
    <w:rsid w:val="007C446B"/>
    <w:rsid w:val="007C683B"/>
    <w:rsid w:val="007D4603"/>
    <w:rsid w:val="007D4D6B"/>
    <w:rsid w:val="007F2140"/>
    <w:rsid w:val="00803237"/>
    <w:rsid w:val="00807F76"/>
    <w:rsid w:val="00813F2F"/>
    <w:rsid w:val="00814B57"/>
    <w:rsid w:val="00821154"/>
    <w:rsid w:val="00821797"/>
    <w:rsid w:val="0082535A"/>
    <w:rsid w:val="00831B05"/>
    <w:rsid w:val="00832521"/>
    <w:rsid w:val="00837280"/>
    <w:rsid w:val="00846D33"/>
    <w:rsid w:val="008475EC"/>
    <w:rsid w:val="00852728"/>
    <w:rsid w:val="00855146"/>
    <w:rsid w:val="00855D3A"/>
    <w:rsid w:val="00867910"/>
    <w:rsid w:val="0087228D"/>
    <w:rsid w:val="00883D2F"/>
    <w:rsid w:val="00884C23"/>
    <w:rsid w:val="0089176B"/>
    <w:rsid w:val="008B46EC"/>
    <w:rsid w:val="008C0874"/>
    <w:rsid w:val="008C313D"/>
    <w:rsid w:val="008C3A6F"/>
    <w:rsid w:val="008C628B"/>
    <w:rsid w:val="008D5662"/>
    <w:rsid w:val="008D696E"/>
    <w:rsid w:val="008D7A4D"/>
    <w:rsid w:val="008D7C28"/>
    <w:rsid w:val="008E3B4B"/>
    <w:rsid w:val="008E6550"/>
    <w:rsid w:val="008E7D7B"/>
    <w:rsid w:val="008F1340"/>
    <w:rsid w:val="008F32D3"/>
    <w:rsid w:val="00901E83"/>
    <w:rsid w:val="009221D0"/>
    <w:rsid w:val="00924D16"/>
    <w:rsid w:val="00930E37"/>
    <w:rsid w:val="009337E6"/>
    <w:rsid w:val="009435F1"/>
    <w:rsid w:val="0094794C"/>
    <w:rsid w:val="0095291D"/>
    <w:rsid w:val="00957BAB"/>
    <w:rsid w:val="00962C27"/>
    <w:rsid w:val="00962E27"/>
    <w:rsid w:val="00970FFF"/>
    <w:rsid w:val="00971176"/>
    <w:rsid w:val="00971C80"/>
    <w:rsid w:val="00974D60"/>
    <w:rsid w:val="0097505D"/>
    <w:rsid w:val="0097785A"/>
    <w:rsid w:val="009852CF"/>
    <w:rsid w:val="009963A6"/>
    <w:rsid w:val="009A2D4E"/>
    <w:rsid w:val="009A4D6D"/>
    <w:rsid w:val="009A52CD"/>
    <w:rsid w:val="009A7573"/>
    <w:rsid w:val="009C18BB"/>
    <w:rsid w:val="009C202C"/>
    <w:rsid w:val="009C4604"/>
    <w:rsid w:val="009D1ABF"/>
    <w:rsid w:val="009D2D4E"/>
    <w:rsid w:val="009D6FAF"/>
    <w:rsid w:val="009E0BFA"/>
    <w:rsid w:val="009E19B9"/>
    <w:rsid w:val="009E66F2"/>
    <w:rsid w:val="009E6A25"/>
    <w:rsid w:val="009F355A"/>
    <w:rsid w:val="00A0527D"/>
    <w:rsid w:val="00A06DA3"/>
    <w:rsid w:val="00A10391"/>
    <w:rsid w:val="00A108E1"/>
    <w:rsid w:val="00A16092"/>
    <w:rsid w:val="00A23B06"/>
    <w:rsid w:val="00A25B87"/>
    <w:rsid w:val="00A322F2"/>
    <w:rsid w:val="00A43FF5"/>
    <w:rsid w:val="00A4522C"/>
    <w:rsid w:val="00A45F17"/>
    <w:rsid w:val="00A47D38"/>
    <w:rsid w:val="00A50377"/>
    <w:rsid w:val="00A57697"/>
    <w:rsid w:val="00A605C5"/>
    <w:rsid w:val="00A6169B"/>
    <w:rsid w:val="00A61FE1"/>
    <w:rsid w:val="00A64C04"/>
    <w:rsid w:val="00A65202"/>
    <w:rsid w:val="00A7709C"/>
    <w:rsid w:val="00A77CDD"/>
    <w:rsid w:val="00A92A80"/>
    <w:rsid w:val="00A939CC"/>
    <w:rsid w:val="00A94CE6"/>
    <w:rsid w:val="00A96904"/>
    <w:rsid w:val="00A9743A"/>
    <w:rsid w:val="00AA21B3"/>
    <w:rsid w:val="00AB06A3"/>
    <w:rsid w:val="00AB1CF8"/>
    <w:rsid w:val="00AB4510"/>
    <w:rsid w:val="00AB63A8"/>
    <w:rsid w:val="00AC2B47"/>
    <w:rsid w:val="00AC3AD4"/>
    <w:rsid w:val="00AC46FD"/>
    <w:rsid w:val="00AC4B55"/>
    <w:rsid w:val="00AC6DEC"/>
    <w:rsid w:val="00AD1F66"/>
    <w:rsid w:val="00AD2338"/>
    <w:rsid w:val="00AD5BEE"/>
    <w:rsid w:val="00AE034C"/>
    <w:rsid w:val="00AE30FE"/>
    <w:rsid w:val="00AE37F9"/>
    <w:rsid w:val="00AF1EE3"/>
    <w:rsid w:val="00AF3613"/>
    <w:rsid w:val="00AF66FB"/>
    <w:rsid w:val="00B0135C"/>
    <w:rsid w:val="00B143C2"/>
    <w:rsid w:val="00B21A7C"/>
    <w:rsid w:val="00B34F9F"/>
    <w:rsid w:val="00B36B29"/>
    <w:rsid w:val="00B41F4C"/>
    <w:rsid w:val="00B4768C"/>
    <w:rsid w:val="00B52CC1"/>
    <w:rsid w:val="00B57333"/>
    <w:rsid w:val="00B57D53"/>
    <w:rsid w:val="00B601ED"/>
    <w:rsid w:val="00B611EB"/>
    <w:rsid w:val="00B64DC9"/>
    <w:rsid w:val="00B65BEF"/>
    <w:rsid w:val="00B65DD8"/>
    <w:rsid w:val="00B76599"/>
    <w:rsid w:val="00B7681B"/>
    <w:rsid w:val="00B8385B"/>
    <w:rsid w:val="00B867AC"/>
    <w:rsid w:val="00B91822"/>
    <w:rsid w:val="00B9195F"/>
    <w:rsid w:val="00B94471"/>
    <w:rsid w:val="00B96802"/>
    <w:rsid w:val="00BA2053"/>
    <w:rsid w:val="00BA397B"/>
    <w:rsid w:val="00BA76B0"/>
    <w:rsid w:val="00BB1230"/>
    <w:rsid w:val="00BC25DF"/>
    <w:rsid w:val="00BC5D06"/>
    <w:rsid w:val="00BC6261"/>
    <w:rsid w:val="00BE21DA"/>
    <w:rsid w:val="00BE4601"/>
    <w:rsid w:val="00C01BBF"/>
    <w:rsid w:val="00C0425B"/>
    <w:rsid w:val="00C0645E"/>
    <w:rsid w:val="00C066EC"/>
    <w:rsid w:val="00C17D81"/>
    <w:rsid w:val="00C222C8"/>
    <w:rsid w:val="00C35070"/>
    <w:rsid w:val="00C35405"/>
    <w:rsid w:val="00C54C1C"/>
    <w:rsid w:val="00C611ED"/>
    <w:rsid w:val="00C6235E"/>
    <w:rsid w:val="00C7495F"/>
    <w:rsid w:val="00C808CD"/>
    <w:rsid w:val="00C8568F"/>
    <w:rsid w:val="00C94EDB"/>
    <w:rsid w:val="00C97415"/>
    <w:rsid w:val="00CA4C06"/>
    <w:rsid w:val="00CC1E9E"/>
    <w:rsid w:val="00CD310B"/>
    <w:rsid w:val="00CD3202"/>
    <w:rsid w:val="00CD6F68"/>
    <w:rsid w:val="00CD74FA"/>
    <w:rsid w:val="00CF49C0"/>
    <w:rsid w:val="00D01584"/>
    <w:rsid w:val="00D15FCD"/>
    <w:rsid w:val="00D17B26"/>
    <w:rsid w:val="00D212C0"/>
    <w:rsid w:val="00D2315B"/>
    <w:rsid w:val="00D27AFD"/>
    <w:rsid w:val="00D430E6"/>
    <w:rsid w:val="00D515DD"/>
    <w:rsid w:val="00D56B1F"/>
    <w:rsid w:val="00D6399B"/>
    <w:rsid w:val="00D66917"/>
    <w:rsid w:val="00D71DC9"/>
    <w:rsid w:val="00D71F34"/>
    <w:rsid w:val="00D7226D"/>
    <w:rsid w:val="00D75E09"/>
    <w:rsid w:val="00D832D6"/>
    <w:rsid w:val="00D87317"/>
    <w:rsid w:val="00D9292B"/>
    <w:rsid w:val="00D94B68"/>
    <w:rsid w:val="00D952F9"/>
    <w:rsid w:val="00D97613"/>
    <w:rsid w:val="00DC7A50"/>
    <w:rsid w:val="00DD13B9"/>
    <w:rsid w:val="00DD500D"/>
    <w:rsid w:val="00DE3312"/>
    <w:rsid w:val="00DF522B"/>
    <w:rsid w:val="00E06446"/>
    <w:rsid w:val="00E11996"/>
    <w:rsid w:val="00E12638"/>
    <w:rsid w:val="00E1321A"/>
    <w:rsid w:val="00E13374"/>
    <w:rsid w:val="00E21D8B"/>
    <w:rsid w:val="00E25B56"/>
    <w:rsid w:val="00E32FB3"/>
    <w:rsid w:val="00E353E2"/>
    <w:rsid w:val="00E405EC"/>
    <w:rsid w:val="00E47533"/>
    <w:rsid w:val="00E55228"/>
    <w:rsid w:val="00E56B9F"/>
    <w:rsid w:val="00E571E4"/>
    <w:rsid w:val="00E70D32"/>
    <w:rsid w:val="00E74837"/>
    <w:rsid w:val="00E75EEC"/>
    <w:rsid w:val="00E84238"/>
    <w:rsid w:val="00E92047"/>
    <w:rsid w:val="00E93C67"/>
    <w:rsid w:val="00E95255"/>
    <w:rsid w:val="00E96FE3"/>
    <w:rsid w:val="00EA04CE"/>
    <w:rsid w:val="00EA45EF"/>
    <w:rsid w:val="00EA796B"/>
    <w:rsid w:val="00EB240F"/>
    <w:rsid w:val="00EC1C11"/>
    <w:rsid w:val="00EC304B"/>
    <w:rsid w:val="00EC4A6A"/>
    <w:rsid w:val="00EC607B"/>
    <w:rsid w:val="00ED1BB1"/>
    <w:rsid w:val="00ED1F31"/>
    <w:rsid w:val="00ED3937"/>
    <w:rsid w:val="00EF0944"/>
    <w:rsid w:val="00EF1EA4"/>
    <w:rsid w:val="00EF2760"/>
    <w:rsid w:val="00F10556"/>
    <w:rsid w:val="00F163D2"/>
    <w:rsid w:val="00F20407"/>
    <w:rsid w:val="00F2232D"/>
    <w:rsid w:val="00F27F6E"/>
    <w:rsid w:val="00F34D5B"/>
    <w:rsid w:val="00F37A2F"/>
    <w:rsid w:val="00F4330E"/>
    <w:rsid w:val="00F46BE2"/>
    <w:rsid w:val="00F479DF"/>
    <w:rsid w:val="00F521E7"/>
    <w:rsid w:val="00F55495"/>
    <w:rsid w:val="00F5754A"/>
    <w:rsid w:val="00F60EC4"/>
    <w:rsid w:val="00F62522"/>
    <w:rsid w:val="00F649F4"/>
    <w:rsid w:val="00F65D8F"/>
    <w:rsid w:val="00F676AC"/>
    <w:rsid w:val="00F770E1"/>
    <w:rsid w:val="00F816F6"/>
    <w:rsid w:val="00F85014"/>
    <w:rsid w:val="00F85833"/>
    <w:rsid w:val="00F86A89"/>
    <w:rsid w:val="00F908E6"/>
    <w:rsid w:val="00F939AA"/>
    <w:rsid w:val="00FA06DF"/>
    <w:rsid w:val="00FA3512"/>
    <w:rsid w:val="00FA387A"/>
    <w:rsid w:val="00FA6824"/>
    <w:rsid w:val="00FA6DD2"/>
    <w:rsid w:val="00FB33C4"/>
    <w:rsid w:val="00FB71A8"/>
    <w:rsid w:val="00FC01E8"/>
    <w:rsid w:val="00FC1BA2"/>
    <w:rsid w:val="00FC206B"/>
    <w:rsid w:val="00FC25FF"/>
    <w:rsid w:val="00FC6BE6"/>
    <w:rsid w:val="00FD0060"/>
    <w:rsid w:val="00FD13DA"/>
    <w:rsid w:val="00FD39FE"/>
    <w:rsid w:val="00FD3F9E"/>
    <w:rsid w:val="00FD4133"/>
    <w:rsid w:val="00FD7819"/>
    <w:rsid w:val="00FF19FB"/>
    <w:rsid w:val="00FF29AF"/>
    <w:rsid w:val="00FF2D06"/>
    <w:rsid w:val="00FF6849"/>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E64C46"/>
  <w15:chartTrackingRefBased/>
  <w15:docId w15:val="{01FFFC29-7FFC-4372-8293-C509E0FE22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0425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0425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0425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0425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0425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0425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0425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0425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0425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0425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0425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0425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0425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0425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0425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0425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0425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0425B"/>
    <w:rPr>
      <w:rFonts w:eastAsiaTheme="majorEastAsia" w:cstheme="majorBidi"/>
      <w:color w:val="272727" w:themeColor="text1" w:themeTint="D8"/>
    </w:rPr>
  </w:style>
  <w:style w:type="paragraph" w:styleId="Title">
    <w:name w:val="Title"/>
    <w:basedOn w:val="Normal"/>
    <w:next w:val="Normal"/>
    <w:link w:val="TitleChar"/>
    <w:uiPriority w:val="10"/>
    <w:qFormat/>
    <w:rsid w:val="00C0425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0425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0425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0425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0425B"/>
    <w:pPr>
      <w:spacing w:before="160"/>
      <w:jc w:val="center"/>
    </w:pPr>
    <w:rPr>
      <w:i/>
      <w:iCs/>
      <w:color w:val="404040" w:themeColor="text1" w:themeTint="BF"/>
    </w:rPr>
  </w:style>
  <w:style w:type="character" w:customStyle="1" w:styleId="QuoteChar">
    <w:name w:val="Quote Char"/>
    <w:basedOn w:val="DefaultParagraphFont"/>
    <w:link w:val="Quote"/>
    <w:uiPriority w:val="29"/>
    <w:rsid w:val="00C0425B"/>
    <w:rPr>
      <w:i/>
      <w:iCs/>
      <w:color w:val="404040" w:themeColor="text1" w:themeTint="BF"/>
    </w:rPr>
  </w:style>
  <w:style w:type="paragraph" w:styleId="ListParagraph">
    <w:name w:val="List Paragraph"/>
    <w:basedOn w:val="Normal"/>
    <w:uiPriority w:val="34"/>
    <w:qFormat/>
    <w:rsid w:val="00C0425B"/>
    <w:pPr>
      <w:ind w:left="720"/>
      <w:contextualSpacing/>
    </w:pPr>
  </w:style>
  <w:style w:type="character" w:styleId="IntenseEmphasis">
    <w:name w:val="Intense Emphasis"/>
    <w:basedOn w:val="DefaultParagraphFont"/>
    <w:uiPriority w:val="21"/>
    <w:qFormat/>
    <w:rsid w:val="00C0425B"/>
    <w:rPr>
      <w:i/>
      <w:iCs/>
      <w:color w:val="0F4761" w:themeColor="accent1" w:themeShade="BF"/>
    </w:rPr>
  </w:style>
  <w:style w:type="paragraph" w:styleId="IntenseQuote">
    <w:name w:val="Intense Quote"/>
    <w:basedOn w:val="Normal"/>
    <w:next w:val="Normal"/>
    <w:link w:val="IntenseQuoteChar"/>
    <w:uiPriority w:val="30"/>
    <w:qFormat/>
    <w:rsid w:val="00C0425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0425B"/>
    <w:rPr>
      <w:i/>
      <w:iCs/>
      <w:color w:val="0F4761" w:themeColor="accent1" w:themeShade="BF"/>
    </w:rPr>
  </w:style>
  <w:style w:type="character" w:styleId="IntenseReference">
    <w:name w:val="Intense Reference"/>
    <w:basedOn w:val="DefaultParagraphFont"/>
    <w:uiPriority w:val="32"/>
    <w:qFormat/>
    <w:rsid w:val="00C0425B"/>
    <w:rPr>
      <w:b/>
      <w:bCs/>
      <w:smallCaps/>
      <w:color w:val="0F4761" w:themeColor="accent1" w:themeShade="BF"/>
      <w:spacing w:val="5"/>
    </w:rPr>
  </w:style>
  <w:style w:type="character" w:styleId="Hyperlink">
    <w:name w:val="Hyperlink"/>
    <w:basedOn w:val="DefaultParagraphFont"/>
    <w:uiPriority w:val="99"/>
    <w:unhideWhenUsed/>
    <w:rsid w:val="00C0425B"/>
    <w:rPr>
      <w:color w:val="467886" w:themeColor="hyperlink"/>
      <w:u w:val="single"/>
    </w:rPr>
  </w:style>
  <w:style w:type="character" w:styleId="UnresolvedMention">
    <w:name w:val="Unresolved Mention"/>
    <w:basedOn w:val="DefaultParagraphFont"/>
    <w:uiPriority w:val="99"/>
    <w:semiHidden/>
    <w:unhideWhenUsed/>
    <w:rsid w:val="00C0425B"/>
    <w:rPr>
      <w:color w:val="605E5C"/>
      <w:shd w:val="clear" w:color="auto" w:fill="E1DFDD"/>
    </w:rPr>
  </w:style>
  <w:style w:type="paragraph" w:styleId="Header">
    <w:name w:val="header"/>
    <w:basedOn w:val="Normal"/>
    <w:link w:val="HeaderChar"/>
    <w:uiPriority w:val="99"/>
    <w:unhideWhenUsed/>
    <w:rsid w:val="00763888"/>
    <w:pPr>
      <w:tabs>
        <w:tab w:val="center" w:pos="4513"/>
        <w:tab w:val="right" w:pos="9026"/>
      </w:tabs>
      <w:spacing w:after="0" w:line="240" w:lineRule="auto"/>
    </w:pPr>
  </w:style>
  <w:style w:type="character" w:customStyle="1" w:styleId="HeaderChar">
    <w:name w:val="Header Char"/>
    <w:basedOn w:val="DefaultParagraphFont"/>
    <w:link w:val="Header"/>
    <w:uiPriority w:val="99"/>
    <w:rsid w:val="00763888"/>
  </w:style>
  <w:style w:type="paragraph" w:styleId="Footer">
    <w:name w:val="footer"/>
    <w:basedOn w:val="Normal"/>
    <w:link w:val="FooterChar"/>
    <w:uiPriority w:val="99"/>
    <w:unhideWhenUsed/>
    <w:rsid w:val="00763888"/>
    <w:pPr>
      <w:tabs>
        <w:tab w:val="center" w:pos="4513"/>
        <w:tab w:val="right" w:pos="9026"/>
      </w:tabs>
      <w:spacing w:after="0" w:line="240" w:lineRule="auto"/>
    </w:pPr>
  </w:style>
  <w:style w:type="character" w:customStyle="1" w:styleId="FooterChar">
    <w:name w:val="Footer Char"/>
    <w:basedOn w:val="DefaultParagraphFont"/>
    <w:link w:val="Footer"/>
    <w:uiPriority w:val="99"/>
    <w:rsid w:val="00763888"/>
  </w:style>
  <w:style w:type="table" w:styleId="TableGrid">
    <w:name w:val="Table Grid"/>
    <w:basedOn w:val="TableNormal"/>
    <w:uiPriority w:val="39"/>
    <w:rsid w:val="006F42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6A07E9"/>
    <w:rPr>
      <w:sz w:val="16"/>
      <w:szCs w:val="16"/>
    </w:rPr>
  </w:style>
  <w:style w:type="paragraph" w:styleId="CommentText">
    <w:name w:val="annotation text"/>
    <w:basedOn w:val="Normal"/>
    <w:link w:val="CommentTextChar"/>
    <w:uiPriority w:val="99"/>
    <w:unhideWhenUsed/>
    <w:rsid w:val="006A07E9"/>
    <w:pPr>
      <w:spacing w:line="240" w:lineRule="auto"/>
    </w:pPr>
    <w:rPr>
      <w:sz w:val="20"/>
      <w:szCs w:val="20"/>
    </w:rPr>
  </w:style>
  <w:style w:type="character" w:customStyle="1" w:styleId="CommentTextChar">
    <w:name w:val="Comment Text Char"/>
    <w:basedOn w:val="DefaultParagraphFont"/>
    <w:link w:val="CommentText"/>
    <w:uiPriority w:val="99"/>
    <w:rsid w:val="006A07E9"/>
    <w:rPr>
      <w:sz w:val="20"/>
      <w:szCs w:val="20"/>
    </w:rPr>
  </w:style>
  <w:style w:type="paragraph" w:styleId="CommentSubject">
    <w:name w:val="annotation subject"/>
    <w:basedOn w:val="CommentText"/>
    <w:next w:val="CommentText"/>
    <w:link w:val="CommentSubjectChar"/>
    <w:uiPriority w:val="99"/>
    <w:semiHidden/>
    <w:unhideWhenUsed/>
    <w:rsid w:val="006A07E9"/>
    <w:rPr>
      <w:b/>
      <w:bCs/>
    </w:rPr>
  </w:style>
  <w:style w:type="character" w:customStyle="1" w:styleId="CommentSubjectChar">
    <w:name w:val="Comment Subject Char"/>
    <w:basedOn w:val="CommentTextChar"/>
    <w:link w:val="CommentSubject"/>
    <w:uiPriority w:val="99"/>
    <w:semiHidden/>
    <w:rsid w:val="006A07E9"/>
    <w:rPr>
      <w:b/>
      <w:bCs/>
      <w:sz w:val="20"/>
      <w:szCs w:val="20"/>
    </w:rPr>
  </w:style>
  <w:style w:type="paragraph" w:styleId="Revision">
    <w:name w:val="Revision"/>
    <w:hidden/>
    <w:uiPriority w:val="99"/>
    <w:semiHidden/>
    <w:rsid w:val="002E3DA9"/>
    <w:pPr>
      <w:spacing w:after="0" w:line="240" w:lineRule="auto"/>
    </w:pPr>
  </w:style>
  <w:style w:type="character" w:styleId="FollowedHyperlink">
    <w:name w:val="FollowedHyperlink"/>
    <w:basedOn w:val="DefaultParagraphFont"/>
    <w:uiPriority w:val="99"/>
    <w:semiHidden/>
    <w:unhideWhenUsed/>
    <w:rsid w:val="002E3DA9"/>
    <w:rPr>
      <w:color w:val="96607D" w:themeColor="followedHyperlink"/>
      <w:u w:val="single"/>
    </w:rPr>
  </w:style>
  <w:style w:type="paragraph" w:styleId="FootnoteText">
    <w:name w:val="footnote text"/>
    <w:basedOn w:val="Normal"/>
    <w:link w:val="FootnoteTextChar"/>
    <w:uiPriority w:val="99"/>
    <w:semiHidden/>
    <w:unhideWhenUsed/>
    <w:rsid w:val="00D15FC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15FCD"/>
    <w:rPr>
      <w:sz w:val="20"/>
      <w:szCs w:val="20"/>
    </w:rPr>
  </w:style>
  <w:style w:type="character" w:styleId="FootnoteReference">
    <w:name w:val="footnote reference"/>
    <w:basedOn w:val="DefaultParagraphFont"/>
    <w:uiPriority w:val="99"/>
    <w:semiHidden/>
    <w:unhideWhenUsed/>
    <w:rsid w:val="00D15FC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526168">
      <w:bodyDiv w:val="1"/>
      <w:marLeft w:val="0"/>
      <w:marRight w:val="0"/>
      <w:marTop w:val="0"/>
      <w:marBottom w:val="0"/>
      <w:divBdr>
        <w:top w:val="none" w:sz="0" w:space="0" w:color="auto"/>
        <w:left w:val="none" w:sz="0" w:space="0" w:color="auto"/>
        <w:bottom w:val="none" w:sz="0" w:space="0" w:color="auto"/>
        <w:right w:val="none" w:sz="0" w:space="0" w:color="auto"/>
      </w:divBdr>
    </w:div>
    <w:div w:id="75829954">
      <w:bodyDiv w:val="1"/>
      <w:marLeft w:val="0"/>
      <w:marRight w:val="0"/>
      <w:marTop w:val="0"/>
      <w:marBottom w:val="0"/>
      <w:divBdr>
        <w:top w:val="none" w:sz="0" w:space="0" w:color="auto"/>
        <w:left w:val="none" w:sz="0" w:space="0" w:color="auto"/>
        <w:bottom w:val="none" w:sz="0" w:space="0" w:color="auto"/>
        <w:right w:val="none" w:sz="0" w:space="0" w:color="auto"/>
      </w:divBdr>
    </w:div>
    <w:div w:id="259024953">
      <w:bodyDiv w:val="1"/>
      <w:marLeft w:val="0"/>
      <w:marRight w:val="0"/>
      <w:marTop w:val="0"/>
      <w:marBottom w:val="0"/>
      <w:divBdr>
        <w:top w:val="none" w:sz="0" w:space="0" w:color="auto"/>
        <w:left w:val="none" w:sz="0" w:space="0" w:color="auto"/>
        <w:bottom w:val="none" w:sz="0" w:space="0" w:color="auto"/>
        <w:right w:val="none" w:sz="0" w:space="0" w:color="auto"/>
      </w:divBdr>
    </w:div>
    <w:div w:id="261258842">
      <w:bodyDiv w:val="1"/>
      <w:marLeft w:val="0"/>
      <w:marRight w:val="0"/>
      <w:marTop w:val="0"/>
      <w:marBottom w:val="0"/>
      <w:divBdr>
        <w:top w:val="none" w:sz="0" w:space="0" w:color="auto"/>
        <w:left w:val="none" w:sz="0" w:space="0" w:color="auto"/>
        <w:bottom w:val="none" w:sz="0" w:space="0" w:color="auto"/>
        <w:right w:val="none" w:sz="0" w:space="0" w:color="auto"/>
      </w:divBdr>
    </w:div>
    <w:div w:id="352656081">
      <w:bodyDiv w:val="1"/>
      <w:marLeft w:val="0"/>
      <w:marRight w:val="0"/>
      <w:marTop w:val="0"/>
      <w:marBottom w:val="0"/>
      <w:divBdr>
        <w:top w:val="none" w:sz="0" w:space="0" w:color="auto"/>
        <w:left w:val="none" w:sz="0" w:space="0" w:color="auto"/>
        <w:bottom w:val="none" w:sz="0" w:space="0" w:color="auto"/>
        <w:right w:val="none" w:sz="0" w:space="0" w:color="auto"/>
      </w:divBdr>
      <w:divsChild>
        <w:div w:id="851575508">
          <w:marLeft w:val="0"/>
          <w:marRight w:val="0"/>
          <w:marTop w:val="0"/>
          <w:marBottom w:val="0"/>
          <w:divBdr>
            <w:top w:val="none" w:sz="0" w:space="0" w:color="auto"/>
            <w:left w:val="none" w:sz="0" w:space="0" w:color="auto"/>
            <w:bottom w:val="none" w:sz="0" w:space="0" w:color="auto"/>
            <w:right w:val="none" w:sz="0" w:space="0" w:color="auto"/>
          </w:divBdr>
        </w:div>
      </w:divsChild>
    </w:div>
    <w:div w:id="376318334">
      <w:bodyDiv w:val="1"/>
      <w:marLeft w:val="0"/>
      <w:marRight w:val="0"/>
      <w:marTop w:val="0"/>
      <w:marBottom w:val="0"/>
      <w:divBdr>
        <w:top w:val="none" w:sz="0" w:space="0" w:color="auto"/>
        <w:left w:val="none" w:sz="0" w:space="0" w:color="auto"/>
        <w:bottom w:val="none" w:sz="0" w:space="0" w:color="auto"/>
        <w:right w:val="none" w:sz="0" w:space="0" w:color="auto"/>
      </w:divBdr>
      <w:divsChild>
        <w:div w:id="1878658426">
          <w:marLeft w:val="0"/>
          <w:marRight w:val="0"/>
          <w:marTop w:val="0"/>
          <w:marBottom w:val="0"/>
          <w:divBdr>
            <w:top w:val="none" w:sz="0" w:space="0" w:color="auto"/>
            <w:left w:val="none" w:sz="0" w:space="0" w:color="auto"/>
            <w:bottom w:val="none" w:sz="0" w:space="0" w:color="auto"/>
            <w:right w:val="none" w:sz="0" w:space="0" w:color="auto"/>
          </w:divBdr>
        </w:div>
      </w:divsChild>
    </w:div>
    <w:div w:id="560209925">
      <w:bodyDiv w:val="1"/>
      <w:marLeft w:val="0"/>
      <w:marRight w:val="0"/>
      <w:marTop w:val="0"/>
      <w:marBottom w:val="0"/>
      <w:divBdr>
        <w:top w:val="none" w:sz="0" w:space="0" w:color="auto"/>
        <w:left w:val="none" w:sz="0" w:space="0" w:color="auto"/>
        <w:bottom w:val="none" w:sz="0" w:space="0" w:color="auto"/>
        <w:right w:val="none" w:sz="0" w:space="0" w:color="auto"/>
      </w:divBdr>
      <w:divsChild>
        <w:div w:id="310603007">
          <w:marLeft w:val="0"/>
          <w:marRight w:val="0"/>
          <w:marTop w:val="0"/>
          <w:marBottom w:val="0"/>
          <w:divBdr>
            <w:top w:val="none" w:sz="0" w:space="0" w:color="auto"/>
            <w:left w:val="none" w:sz="0" w:space="0" w:color="auto"/>
            <w:bottom w:val="none" w:sz="0" w:space="0" w:color="auto"/>
            <w:right w:val="none" w:sz="0" w:space="0" w:color="auto"/>
          </w:divBdr>
        </w:div>
      </w:divsChild>
    </w:div>
    <w:div w:id="603198217">
      <w:bodyDiv w:val="1"/>
      <w:marLeft w:val="0"/>
      <w:marRight w:val="0"/>
      <w:marTop w:val="0"/>
      <w:marBottom w:val="0"/>
      <w:divBdr>
        <w:top w:val="none" w:sz="0" w:space="0" w:color="auto"/>
        <w:left w:val="none" w:sz="0" w:space="0" w:color="auto"/>
        <w:bottom w:val="none" w:sz="0" w:space="0" w:color="auto"/>
        <w:right w:val="none" w:sz="0" w:space="0" w:color="auto"/>
      </w:divBdr>
    </w:div>
    <w:div w:id="608465670">
      <w:bodyDiv w:val="1"/>
      <w:marLeft w:val="0"/>
      <w:marRight w:val="0"/>
      <w:marTop w:val="0"/>
      <w:marBottom w:val="0"/>
      <w:divBdr>
        <w:top w:val="none" w:sz="0" w:space="0" w:color="auto"/>
        <w:left w:val="none" w:sz="0" w:space="0" w:color="auto"/>
        <w:bottom w:val="none" w:sz="0" w:space="0" w:color="auto"/>
        <w:right w:val="none" w:sz="0" w:space="0" w:color="auto"/>
      </w:divBdr>
    </w:div>
    <w:div w:id="610015072">
      <w:bodyDiv w:val="1"/>
      <w:marLeft w:val="0"/>
      <w:marRight w:val="0"/>
      <w:marTop w:val="0"/>
      <w:marBottom w:val="0"/>
      <w:divBdr>
        <w:top w:val="none" w:sz="0" w:space="0" w:color="auto"/>
        <w:left w:val="none" w:sz="0" w:space="0" w:color="auto"/>
        <w:bottom w:val="none" w:sz="0" w:space="0" w:color="auto"/>
        <w:right w:val="none" w:sz="0" w:space="0" w:color="auto"/>
      </w:divBdr>
      <w:divsChild>
        <w:div w:id="412514870">
          <w:marLeft w:val="0"/>
          <w:marRight w:val="0"/>
          <w:marTop w:val="0"/>
          <w:marBottom w:val="0"/>
          <w:divBdr>
            <w:top w:val="none" w:sz="0" w:space="0" w:color="auto"/>
            <w:left w:val="none" w:sz="0" w:space="0" w:color="auto"/>
            <w:bottom w:val="none" w:sz="0" w:space="0" w:color="auto"/>
            <w:right w:val="none" w:sz="0" w:space="0" w:color="auto"/>
          </w:divBdr>
          <w:divsChild>
            <w:div w:id="1492018273">
              <w:marLeft w:val="0"/>
              <w:marRight w:val="0"/>
              <w:marTop w:val="0"/>
              <w:marBottom w:val="0"/>
              <w:divBdr>
                <w:top w:val="none" w:sz="0" w:space="0" w:color="auto"/>
                <w:left w:val="none" w:sz="0" w:space="0" w:color="auto"/>
                <w:bottom w:val="none" w:sz="0" w:space="0" w:color="auto"/>
                <w:right w:val="none" w:sz="0" w:space="0" w:color="auto"/>
              </w:divBdr>
            </w:div>
            <w:div w:id="1953055606">
              <w:marLeft w:val="0"/>
              <w:marRight w:val="0"/>
              <w:marTop w:val="0"/>
              <w:marBottom w:val="0"/>
              <w:divBdr>
                <w:top w:val="none" w:sz="0" w:space="0" w:color="auto"/>
                <w:left w:val="none" w:sz="0" w:space="0" w:color="auto"/>
                <w:bottom w:val="none" w:sz="0" w:space="0" w:color="auto"/>
                <w:right w:val="none" w:sz="0" w:space="0" w:color="auto"/>
              </w:divBdr>
            </w:div>
            <w:div w:id="326982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3826768">
      <w:bodyDiv w:val="1"/>
      <w:marLeft w:val="0"/>
      <w:marRight w:val="0"/>
      <w:marTop w:val="0"/>
      <w:marBottom w:val="0"/>
      <w:divBdr>
        <w:top w:val="none" w:sz="0" w:space="0" w:color="auto"/>
        <w:left w:val="none" w:sz="0" w:space="0" w:color="auto"/>
        <w:bottom w:val="none" w:sz="0" w:space="0" w:color="auto"/>
        <w:right w:val="none" w:sz="0" w:space="0" w:color="auto"/>
      </w:divBdr>
      <w:divsChild>
        <w:div w:id="1165894366">
          <w:marLeft w:val="0"/>
          <w:marRight w:val="0"/>
          <w:marTop w:val="0"/>
          <w:marBottom w:val="0"/>
          <w:divBdr>
            <w:top w:val="none" w:sz="0" w:space="0" w:color="auto"/>
            <w:left w:val="none" w:sz="0" w:space="0" w:color="auto"/>
            <w:bottom w:val="none" w:sz="0" w:space="0" w:color="auto"/>
            <w:right w:val="none" w:sz="0" w:space="0" w:color="auto"/>
          </w:divBdr>
        </w:div>
      </w:divsChild>
    </w:div>
    <w:div w:id="776951449">
      <w:bodyDiv w:val="1"/>
      <w:marLeft w:val="0"/>
      <w:marRight w:val="0"/>
      <w:marTop w:val="0"/>
      <w:marBottom w:val="0"/>
      <w:divBdr>
        <w:top w:val="none" w:sz="0" w:space="0" w:color="auto"/>
        <w:left w:val="none" w:sz="0" w:space="0" w:color="auto"/>
        <w:bottom w:val="none" w:sz="0" w:space="0" w:color="auto"/>
        <w:right w:val="none" w:sz="0" w:space="0" w:color="auto"/>
      </w:divBdr>
    </w:div>
    <w:div w:id="800076246">
      <w:bodyDiv w:val="1"/>
      <w:marLeft w:val="0"/>
      <w:marRight w:val="0"/>
      <w:marTop w:val="0"/>
      <w:marBottom w:val="0"/>
      <w:divBdr>
        <w:top w:val="none" w:sz="0" w:space="0" w:color="auto"/>
        <w:left w:val="none" w:sz="0" w:space="0" w:color="auto"/>
        <w:bottom w:val="none" w:sz="0" w:space="0" w:color="auto"/>
        <w:right w:val="none" w:sz="0" w:space="0" w:color="auto"/>
      </w:divBdr>
    </w:div>
    <w:div w:id="821585979">
      <w:bodyDiv w:val="1"/>
      <w:marLeft w:val="0"/>
      <w:marRight w:val="0"/>
      <w:marTop w:val="0"/>
      <w:marBottom w:val="0"/>
      <w:divBdr>
        <w:top w:val="none" w:sz="0" w:space="0" w:color="auto"/>
        <w:left w:val="none" w:sz="0" w:space="0" w:color="auto"/>
        <w:bottom w:val="none" w:sz="0" w:space="0" w:color="auto"/>
        <w:right w:val="none" w:sz="0" w:space="0" w:color="auto"/>
      </w:divBdr>
    </w:div>
    <w:div w:id="869075085">
      <w:bodyDiv w:val="1"/>
      <w:marLeft w:val="0"/>
      <w:marRight w:val="0"/>
      <w:marTop w:val="0"/>
      <w:marBottom w:val="0"/>
      <w:divBdr>
        <w:top w:val="none" w:sz="0" w:space="0" w:color="auto"/>
        <w:left w:val="none" w:sz="0" w:space="0" w:color="auto"/>
        <w:bottom w:val="none" w:sz="0" w:space="0" w:color="auto"/>
        <w:right w:val="none" w:sz="0" w:space="0" w:color="auto"/>
      </w:divBdr>
      <w:divsChild>
        <w:div w:id="865556978">
          <w:marLeft w:val="0"/>
          <w:marRight w:val="0"/>
          <w:marTop w:val="0"/>
          <w:marBottom w:val="0"/>
          <w:divBdr>
            <w:top w:val="none" w:sz="0" w:space="0" w:color="auto"/>
            <w:left w:val="none" w:sz="0" w:space="0" w:color="auto"/>
            <w:bottom w:val="none" w:sz="0" w:space="0" w:color="auto"/>
            <w:right w:val="none" w:sz="0" w:space="0" w:color="auto"/>
          </w:divBdr>
        </w:div>
      </w:divsChild>
    </w:div>
    <w:div w:id="905608985">
      <w:bodyDiv w:val="1"/>
      <w:marLeft w:val="0"/>
      <w:marRight w:val="0"/>
      <w:marTop w:val="0"/>
      <w:marBottom w:val="0"/>
      <w:divBdr>
        <w:top w:val="none" w:sz="0" w:space="0" w:color="auto"/>
        <w:left w:val="none" w:sz="0" w:space="0" w:color="auto"/>
        <w:bottom w:val="none" w:sz="0" w:space="0" w:color="auto"/>
        <w:right w:val="none" w:sz="0" w:space="0" w:color="auto"/>
      </w:divBdr>
      <w:divsChild>
        <w:div w:id="1481266830">
          <w:marLeft w:val="0"/>
          <w:marRight w:val="0"/>
          <w:marTop w:val="0"/>
          <w:marBottom w:val="0"/>
          <w:divBdr>
            <w:top w:val="none" w:sz="0" w:space="0" w:color="auto"/>
            <w:left w:val="none" w:sz="0" w:space="0" w:color="auto"/>
            <w:bottom w:val="none" w:sz="0" w:space="0" w:color="auto"/>
            <w:right w:val="none" w:sz="0" w:space="0" w:color="auto"/>
          </w:divBdr>
        </w:div>
      </w:divsChild>
    </w:div>
    <w:div w:id="1011488519">
      <w:bodyDiv w:val="1"/>
      <w:marLeft w:val="0"/>
      <w:marRight w:val="0"/>
      <w:marTop w:val="0"/>
      <w:marBottom w:val="0"/>
      <w:divBdr>
        <w:top w:val="none" w:sz="0" w:space="0" w:color="auto"/>
        <w:left w:val="none" w:sz="0" w:space="0" w:color="auto"/>
        <w:bottom w:val="none" w:sz="0" w:space="0" w:color="auto"/>
        <w:right w:val="none" w:sz="0" w:space="0" w:color="auto"/>
      </w:divBdr>
      <w:divsChild>
        <w:div w:id="1708869542">
          <w:marLeft w:val="0"/>
          <w:marRight w:val="0"/>
          <w:marTop w:val="0"/>
          <w:marBottom w:val="0"/>
          <w:divBdr>
            <w:top w:val="none" w:sz="0" w:space="0" w:color="auto"/>
            <w:left w:val="none" w:sz="0" w:space="0" w:color="auto"/>
            <w:bottom w:val="none" w:sz="0" w:space="0" w:color="auto"/>
            <w:right w:val="none" w:sz="0" w:space="0" w:color="auto"/>
          </w:divBdr>
          <w:divsChild>
            <w:div w:id="1335187426">
              <w:marLeft w:val="0"/>
              <w:marRight w:val="0"/>
              <w:marTop w:val="0"/>
              <w:marBottom w:val="0"/>
              <w:divBdr>
                <w:top w:val="none" w:sz="0" w:space="0" w:color="auto"/>
                <w:left w:val="none" w:sz="0" w:space="0" w:color="auto"/>
                <w:bottom w:val="none" w:sz="0" w:space="0" w:color="auto"/>
                <w:right w:val="none" w:sz="0" w:space="0" w:color="auto"/>
              </w:divBdr>
            </w:div>
            <w:div w:id="751200810">
              <w:marLeft w:val="0"/>
              <w:marRight w:val="0"/>
              <w:marTop w:val="0"/>
              <w:marBottom w:val="0"/>
              <w:divBdr>
                <w:top w:val="none" w:sz="0" w:space="0" w:color="auto"/>
                <w:left w:val="none" w:sz="0" w:space="0" w:color="auto"/>
                <w:bottom w:val="none" w:sz="0" w:space="0" w:color="auto"/>
                <w:right w:val="none" w:sz="0" w:space="0" w:color="auto"/>
              </w:divBdr>
            </w:div>
            <w:div w:id="1766997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3768195">
      <w:bodyDiv w:val="1"/>
      <w:marLeft w:val="0"/>
      <w:marRight w:val="0"/>
      <w:marTop w:val="0"/>
      <w:marBottom w:val="0"/>
      <w:divBdr>
        <w:top w:val="none" w:sz="0" w:space="0" w:color="auto"/>
        <w:left w:val="none" w:sz="0" w:space="0" w:color="auto"/>
        <w:bottom w:val="none" w:sz="0" w:space="0" w:color="auto"/>
        <w:right w:val="none" w:sz="0" w:space="0" w:color="auto"/>
      </w:divBdr>
    </w:div>
    <w:div w:id="1133400630">
      <w:bodyDiv w:val="1"/>
      <w:marLeft w:val="0"/>
      <w:marRight w:val="0"/>
      <w:marTop w:val="0"/>
      <w:marBottom w:val="0"/>
      <w:divBdr>
        <w:top w:val="none" w:sz="0" w:space="0" w:color="auto"/>
        <w:left w:val="none" w:sz="0" w:space="0" w:color="auto"/>
        <w:bottom w:val="none" w:sz="0" w:space="0" w:color="auto"/>
        <w:right w:val="none" w:sz="0" w:space="0" w:color="auto"/>
      </w:divBdr>
    </w:div>
    <w:div w:id="1308510612">
      <w:bodyDiv w:val="1"/>
      <w:marLeft w:val="0"/>
      <w:marRight w:val="0"/>
      <w:marTop w:val="0"/>
      <w:marBottom w:val="0"/>
      <w:divBdr>
        <w:top w:val="none" w:sz="0" w:space="0" w:color="auto"/>
        <w:left w:val="none" w:sz="0" w:space="0" w:color="auto"/>
        <w:bottom w:val="none" w:sz="0" w:space="0" w:color="auto"/>
        <w:right w:val="none" w:sz="0" w:space="0" w:color="auto"/>
      </w:divBdr>
      <w:divsChild>
        <w:div w:id="1715157875">
          <w:marLeft w:val="0"/>
          <w:marRight w:val="0"/>
          <w:marTop w:val="0"/>
          <w:marBottom w:val="0"/>
          <w:divBdr>
            <w:top w:val="none" w:sz="0" w:space="0" w:color="auto"/>
            <w:left w:val="none" w:sz="0" w:space="0" w:color="auto"/>
            <w:bottom w:val="none" w:sz="0" w:space="0" w:color="auto"/>
            <w:right w:val="none" w:sz="0" w:space="0" w:color="auto"/>
          </w:divBdr>
        </w:div>
      </w:divsChild>
    </w:div>
    <w:div w:id="1368680333">
      <w:bodyDiv w:val="1"/>
      <w:marLeft w:val="0"/>
      <w:marRight w:val="0"/>
      <w:marTop w:val="0"/>
      <w:marBottom w:val="0"/>
      <w:divBdr>
        <w:top w:val="none" w:sz="0" w:space="0" w:color="auto"/>
        <w:left w:val="none" w:sz="0" w:space="0" w:color="auto"/>
        <w:bottom w:val="none" w:sz="0" w:space="0" w:color="auto"/>
        <w:right w:val="none" w:sz="0" w:space="0" w:color="auto"/>
      </w:divBdr>
      <w:divsChild>
        <w:div w:id="650209129">
          <w:marLeft w:val="0"/>
          <w:marRight w:val="0"/>
          <w:marTop w:val="0"/>
          <w:marBottom w:val="0"/>
          <w:divBdr>
            <w:top w:val="none" w:sz="0" w:space="0" w:color="auto"/>
            <w:left w:val="none" w:sz="0" w:space="0" w:color="auto"/>
            <w:bottom w:val="none" w:sz="0" w:space="0" w:color="auto"/>
            <w:right w:val="none" w:sz="0" w:space="0" w:color="auto"/>
          </w:divBdr>
        </w:div>
      </w:divsChild>
    </w:div>
    <w:div w:id="1370303972">
      <w:bodyDiv w:val="1"/>
      <w:marLeft w:val="0"/>
      <w:marRight w:val="0"/>
      <w:marTop w:val="0"/>
      <w:marBottom w:val="0"/>
      <w:divBdr>
        <w:top w:val="none" w:sz="0" w:space="0" w:color="auto"/>
        <w:left w:val="none" w:sz="0" w:space="0" w:color="auto"/>
        <w:bottom w:val="none" w:sz="0" w:space="0" w:color="auto"/>
        <w:right w:val="none" w:sz="0" w:space="0" w:color="auto"/>
      </w:divBdr>
      <w:divsChild>
        <w:div w:id="1233735464">
          <w:marLeft w:val="0"/>
          <w:marRight w:val="0"/>
          <w:marTop w:val="0"/>
          <w:marBottom w:val="0"/>
          <w:divBdr>
            <w:top w:val="none" w:sz="0" w:space="0" w:color="auto"/>
            <w:left w:val="none" w:sz="0" w:space="0" w:color="auto"/>
            <w:bottom w:val="none" w:sz="0" w:space="0" w:color="auto"/>
            <w:right w:val="none" w:sz="0" w:space="0" w:color="auto"/>
          </w:divBdr>
        </w:div>
      </w:divsChild>
    </w:div>
    <w:div w:id="1379084601">
      <w:bodyDiv w:val="1"/>
      <w:marLeft w:val="0"/>
      <w:marRight w:val="0"/>
      <w:marTop w:val="0"/>
      <w:marBottom w:val="0"/>
      <w:divBdr>
        <w:top w:val="none" w:sz="0" w:space="0" w:color="auto"/>
        <w:left w:val="none" w:sz="0" w:space="0" w:color="auto"/>
        <w:bottom w:val="none" w:sz="0" w:space="0" w:color="auto"/>
        <w:right w:val="none" w:sz="0" w:space="0" w:color="auto"/>
      </w:divBdr>
      <w:divsChild>
        <w:div w:id="1065645529">
          <w:marLeft w:val="0"/>
          <w:marRight w:val="0"/>
          <w:marTop w:val="0"/>
          <w:marBottom w:val="0"/>
          <w:divBdr>
            <w:top w:val="none" w:sz="0" w:space="0" w:color="auto"/>
            <w:left w:val="none" w:sz="0" w:space="0" w:color="auto"/>
            <w:bottom w:val="none" w:sz="0" w:space="0" w:color="auto"/>
            <w:right w:val="none" w:sz="0" w:space="0" w:color="auto"/>
          </w:divBdr>
        </w:div>
        <w:div w:id="600534377">
          <w:marLeft w:val="0"/>
          <w:marRight w:val="0"/>
          <w:marTop w:val="0"/>
          <w:marBottom w:val="0"/>
          <w:divBdr>
            <w:top w:val="none" w:sz="0" w:space="0" w:color="auto"/>
            <w:left w:val="none" w:sz="0" w:space="0" w:color="auto"/>
            <w:bottom w:val="none" w:sz="0" w:space="0" w:color="auto"/>
            <w:right w:val="none" w:sz="0" w:space="0" w:color="auto"/>
          </w:divBdr>
        </w:div>
        <w:div w:id="1868904139">
          <w:marLeft w:val="0"/>
          <w:marRight w:val="0"/>
          <w:marTop w:val="0"/>
          <w:marBottom w:val="0"/>
          <w:divBdr>
            <w:top w:val="none" w:sz="0" w:space="0" w:color="auto"/>
            <w:left w:val="none" w:sz="0" w:space="0" w:color="auto"/>
            <w:bottom w:val="none" w:sz="0" w:space="0" w:color="auto"/>
            <w:right w:val="none" w:sz="0" w:space="0" w:color="auto"/>
          </w:divBdr>
        </w:div>
        <w:div w:id="524369870">
          <w:marLeft w:val="0"/>
          <w:marRight w:val="0"/>
          <w:marTop w:val="0"/>
          <w:marBottom w:val="0"/>
          <w:divBdr>
            <w:top w:val="none" w:sz="0" w:space="0" w:color="auto"/>
            <w:left w:val="none" w:sz="0" w:space="0" w:color="auto"/>
            <w:bottom w:val="none" w:sz="0" w:space="0" w:color="auto"/>
            <w:right w:val="none" w:sz="0" w:space="0" w:color="auto"/>
          </w:divBdr>
        </w:div>
        <w:div w:id="902568929">
          <w:marLeft w:val="0"/>
          <w:marRight w:val="0"/>
          <w:marTop w:val="0"/>
          <w:marBottom w:val="0"/>
          <w:divBdr>
            <w:top w:val="none" w:sz="0" w:space="0" w:color="auto"/>
            <w:left w:val="none" w:sz="0" w:space="0" w:color="auto"/>
            <w:bottom w:val="none" w:sz="0" w:space="0" w:color="auto"/>
            <w:right w:val="none" w:sz="0" w:space="0" w:color="auto"/>
          </w:divBdr>
        </w:div>
        <w:div w:id="141703235">
          <w:marLeft w:val="0"/>
          <w:marRight w:val="0"/>
          <w:marTop w:val="0"/>
          <w:marBottom w:val="0"/>
          <w:divBdr>
            <w:top w:val="none" w:sz="0" w:space="0" w:color="auto"/>
            <w:left w:val="none" w:sz="0" w:space="0" w:color="auto"/>
            <w:bottom w:val="none" w:sz="0" w:space="0" w:color="auto"/>
            <w:right w:val="none" w:sz="0" w:space="0" w:color="auto"/>
          </w:divBdr>
        </w:div>
        <w:div w:id="1904099416">
          <w:marLeft w:val="0"/>
          <w:marRight w:val="0"/>
          <w:marTop w:val="0"/>
          <w:marBottom w:val="0"/>
          <w:divBdr>
            <w:top w:val="none" w:sz="0" w:space="0" w:color="auto"/>
            <w:left w:val="none" w:sz="0" w:space="0" w:color="auto"/>
            <w:bottom w:val="none" w:sz="0" w:space="0" w:color="auto"/>
            <w:right w:val="none" w:sz="0" w:space="0" w:color="auto"/>
          </w:divBdr>
        </w:div>
        <w:div w:id="2037386009">
          <w:marLeft w:val="0"/>
          <w:marRight w:val="0"/>
          <w:marTop w:val="0"/>
          <w:marBottom w:val="0"/>
          <w:divBdr>
            <w:top w:val="none" w:sz="0" w:space="0" w:color="auto"/>
            <w:left w:val="none" w:sz="0" w:space="0" w:color="auto"/>
            <w:bottom w:val="none" w:sz="0" w:space="0" w:color="auto"/>
            <w:right w:val="none" w:sz="0" w:space="0" w:color="auto"/>
          </w:divBdr>
        </w:div>
        <w:div w:id="1207137770">
          <w:marLeft w:val="0"/>
          <w:marRight w:val="0"/>
          <w:marTop w:val="0"/>
          <w:marBottom w:val="0"/>
          <w:divBdr>
            <w:top w:val="none" w:sz="0" w:space="0" w:color="auto"/>
            <w:left w:val="none" w:sz="0" w:space="0" w:color="auto"/>
            <w:bottom w:val="none" w:sz="0" w:space="0" w:color="auto"/>
            <w:right w:val="none" w:sz="0" w:space="0" w:color="auto"/>
          </w:divBdr>
        </w:div>
        <w:div w:id="726029256">
          <w:marLeft w:val="0"/>
          <w:marRight w:val="0"/>
          <w:marTop w:val="0"/>
          <w:marBottom w:val="0"/>
          <w:divBdr>
            <w:top w:val="none" w:sz="0" w:space="0" w:color="auto"/>
            <w:left w:val="none" w:sz="0" w:space="0" w:color="auto"/>
            <w:bottom w:val="none" w:sz="0" w:space="0" w:color="auto"/>
            <w:right w:val="none" w:sz="0" w:space="0" w:color="auto"/>
          </w:divBdr>
        </w:div>
        <w:div w:id="1376353223">
          <w:marLeft w:val="0"/>
          <w:marRight w:val="0"/>
          <w:marTop w:val="0"/>
          <w:marBottom w:val="0"/>
          <w:divBdr>
            <w:top w:val="none" w:sz="0" w:space="0" w:color="auto"/>
            <w:left w:val="none" w:sz="0" w:space="0" w:color="auto"/>
            <w:bottom w:val="none" w:sz="0" w:space="0" w:color="auto"/>
            <w:right w:val="none" w:sz="0" w:space="0" w:color="auto"/>
          </w:divBdr>
        </w:div>
        <w:div w:id="606696116">
          <w:marLeft w:val="0"/>
          <w:marRight w:val="0"/>
          <w:marTop w:val="0"/>
          <w:marBottom w:val="0"/>
          <w:divBdr>
            <w:top w:val="none" w:sz="0" w:space="0" w:color="auto"/>
            <w:left w:val="none" w:sz="0" w:space="0" w:color="auto"/>
            <w:bottom w:val="none" w:sz="0" w:space="0" w:color="auto"/>
            <w:right w:val="none" w:sz="0" w:space="0" w:color="auto"/>
          </w:divBdr>
        </w:div>
        <w:div w:id="142896739">
          <w:marLeft w:val="0"/>
          <w:marRight w:val="0"/>
          <w:marTop w:val="0"/>
          <w:marBottom w:val="0"/>
          <w:divBdr>
            <w:top w:val="none" w:sz="0" w:space="0" w:color="auto"/>
            <w:left w:val="none" w:sz="0" w:space="0" w:color="auto"/>
            <w:bottom w:val="none" w:sz="0" w:space="0" w:color="auto"/>
            <w:right w:val="none" w:sz="0" w:space="0" w:color="auto"/>
          </w:divBdr>
        </w:div>
        <w:div w:id="2084793966">
          <w:marLeft w:val="0"/>
          <w:marRight w:val="0"/>
          <w:marTop w:val="0"/>
          <w:marBottom w:val="0"/>
          <w:divBdr>
            <w:top w:val="none" w:sz="0" w:space="0" w:color="auto"/>
            <w:left w:val="none" w:sz="0" w:space="0" w:color="auto"/>
            <w:bottom w:val="none" w:sz="0" w:space="0" w:color="auto"/>
            <w:right w:val="none" w:sz="0" w:space="0" w:color="auto"/>
          </w:divBdr>
        </w:div>
        <w:div w:id="727454576">
          <w:marLeft w:val="0"/>
          <w:marRight w:val="0"/>
          <w:marTop w:val="0"/>
          <w:marBottom w:val="0"/>
          <w:divBdr>
            <w:top w:val="none" w:sz="0" w:space="0" w:color="auto"/>
            <w:left w:val="none" w:sz="0" w:space="0" w:color="auto"/>
            <w:bottom w:val="none" w:sz="0" w:space="0" w:color="auto"/>
            <w:right w:val="none" w:sz="0" w:space="0" w:color="auto"/>
          </w:divBdr>
        </w:div>
        <w:div w:id="1225410515">
          <w:marLeft w:val="0"/>
          <w:marRight w:val="0"/>
          <w:marTop w:val="0"/>
          <w:marBottom w:val="0"/>
          <w:divBdr>
            <w:top w:val="none" w:sz="0" w:space="0" w:color="auto"/>
            <w:left w:val="none" w:sz="0" w:space="0" w:color="auto"/>
            <w:bottom w:val="none" w:sz="0" w:space="0" w:color="auto"/>
            <w:right w:val="none" w:sz="0" w:space="0" w:color="auto"/>
          </w:divBdr>
        </w:div>
        <w:div w:id="2058963969">
          <w:marLeft w:val="0"/>
          <w:marRight w:val="0"/>
          <w:marTop w:val="0"/>
          <w:marBottom w:val="0"/>
          <w:divBdr>
            <w:top w:val="none" w:sz="0" w:space="0" w:color="auto"/>
            <w:left w:val="none" w:sz="0" w:space="0" w:color="auto"/>
            <w:bottom w:val="none" w:sz="0" w:space="0" w:color="auto"/>
            <w:right w:val="none" w:sz="0" w:space="0" w:color="auto"/>
          </w:divBdr>
        </w:div>
      </w:divsChild>
    </w:div>
    <w:div w:id="1390029263">
      <w:bodyDiv w:val="1"/>
      <w:marLeft w:val="0"/>
      <w:marRight w:val="0"/>
      <w:marTop w:val="0"/>
      <w:marBottom w:val="0"/>
      <w:divBdr>
        <w:top w:val="none" w:sz="0" w:space="0" w:color="auto"/>
        <w:left w:val="none" w:sz="0" w:space="0" w:color="auto"/>
        <w:bottom w:val="none" w:sz="0" w:space="0" w:color="auto"/>
        <w:right w:val="none" w:sz="0" w:space="0" w:color="auto"/>
      </w:divBdr>
    </w:div>
    <w:div w:id="1475638323">
      <w:bodyDiv w:val="1"/>
      <w:marLeft w:val="0"/>
      <w:marRight w:val="0"/>
      <w:marTop w:val="0"/>
      <w:marBottom w:val="0"/>
      <w:divBdr>
        <w:top w:val="none" w:sz="0" w:space="0" w:color="auto"/>
        <w:left w:val="none" w:sz="0" w:space="0" w:color="auto"/>
        <w:bottom w:val="none" w:sz="0" w:space="0" w:color="auto"/>
        <w:right w:val="none" w:sz="0" w:space="0" w:color="auto"/>
      </w:divBdr>
      <w:divsChild>
        <w:div w:id="1705788793">
          <w:marLeft w:val="0"/>
          <w:marRight w:val="0"/>
          <w:marTop w:val="0"/>
          <w:marBottom w:val="0"/>
          <w:divBdr>
            <w:top w:val="none" w:sz="0" w:space="0" w:color="auto"/>
            <w:left w:val="none" w:sz="0" w:space="0" w:color="auto"/>
            <w:bottom w:val="none" w:sz="0" w:space="0" w:color="auto"/>
            <w:right w:val="none" w:sz="0" w:space="0" w:color="auto"/>
          </w:divBdr>
        </w:div>
      </w:divsChild>
    </w:div>
    <w:div w:id="1523401366">
      <w:bodyDiv w:val="1"/>
      <w:marLeft w:val="0"/>
      <w:marRight w:val="0"/>
      <w:marTop w:val="0"/>
      <w:marBottom w:val="0"/>
      <w:divBdr>
        <w:top w:val="none" w:sz="0" w:space="0" w:color="auto"/>
        <w:left w:val="none" w:sz="0" w:space="0" w:color="auto"/>
        <w:bottom w:val="none" w:sz="0" w:space="0" w:color="auto"/>
        <w:right w:val="none" w:sz="0" w:space="0" w:color="auto"/>
      </w:divBdr>
      <w:divsChild>
        <w:div w:id="1545095802">
          <w:marLeft w:val="0"/>
          <w:marRight w:val="0"/>
          <w:marTop w:val="0"/>
          <w:marBottom w:val="0"/>
          <w:divBdr>
            <w:top w:val="none" w:sz="0" w:space="0" w:color="auto"/>
            <w:left w:val="none" w:sz="0" w:space="0" w:color="auto"/>
            <w:bottom w:val="none" w:sz="0" w:space="0" w:color="auto"/>
            <w:right w:val="none" w:sz="0" w:space="0" w:color="auto"/>
          </w:divBdr>
        </w:div>
      </w:divsChild>
    </w:div>
    <w:div w:id="1563322116">
      <w:bodyDiv w:val="1"/>
      <w:marLeft w:val="0"/>
      <w:marRight w:val="0"/>
      <w:marTop w:val="0"/>
      <w:marBottom w:val="0"/>
      <w:divBdr>
        <w:top w:val="none" w:sz="0" w:space="0" w:color="auto"/>
        <w:left w:val="none" w:sz="0" w:space="0" w:color="auto"/>
        <w:bottom w:val="none" w:sz="0" w:space="0" w:color="auto"/>
        <w:right w:val="none" w:sz="0" w:space="0" w:color="auto"/>
      </w:divBdr>
      <w:divsChild>
        <w:div w:id="1831632730">
          <w:marLeft w:val="0"/>
          <w:marRight w:val="0"/>
          <w:marTop w:val="0"/>
          <w:marBottom w:val="0"/>
          <w:divBdr>
            <w:top w:val="none" w:sz="0" w:space="0" w:color="auto"/>
            <w:left w:val="none" w:sz="0" w:space="0" w:color="auto"/>
            <w:bottom w:val="none" w:sz="0" w:space="0" w:color="auto"/>
            <w:right w:val="none" w:sz="0" w:space="0" w:color="auto"/>
          </w:divBdr>
        </w:div>
      </w:divsChild>
    </w:div>
    <w:div w:id="1609392902">
      <w:bodyDiv w:val="1"/>
      <w:marLeft w:val="0"/>
      <w:marRight w:val="0"/>
      <w:marTop w:val="0"/>
      <w:marBottom w:val="0"/>
      <w:divBdr>
        <w:top w:val="none" w:sz="0" w:space="0" w:color="auto"/>
        <w:left w:val="none" w:sz="0" w:space="0" w:color="auto"/>
        <w:bottom w:val="none" w:sz="0" w:space="0" w:color="auto"/>
        <w:right w:val="none" w:sz="0" w:space="0" w:color="auto"/>
      </w:divBdr>
    </w:div>
    <w:div w:id="1681085857">
      <w:bodyDiv w:val="1"/>
      <w:marLeft w:val="0"/>
      <w:marRight w:val="0"/>
      <w:marTop w:val="0"/>
      <w:marBottom w:val="0"/>
      <w:divBdr>
        <w:top w:val="none" w:sz="0" w:space="0" w:color="auto"/>
        <w:left w:val="none" w:sz="0" w:space="0" w:color="auto"/>
        <w:bottom w:val="none" w:sz="0" w:space="0" w:color="auto"/>
        <w:right w:val="none" w:sz="0" w:space="0" w:color="auto"/>
      </w:divBdr>
      <w:divsChild>
        <w:div w:id="675033277">
          <w:marLeft w:val="0"/>
          <w:marRight w:val="0"/>
          <w:marTop w:val="0"/>
          <w:marBottom w:val="0"/>
          <w:divBdr>
            <w:top w:val="none" w:sz="0" w:space="0" w:color="auto"/>
            <w:left w:val="none" w:sz="0" w:space="0" w:color="auto"/>
            <w:bottom w:val="none" w:sz="0" w:space="0" w:color="auto"/>
            <w:right w:val="none" w:sz="0" w:space="0" w:color="auto"/>
          </w:divBdr>
        </w:div>
      </w:divsChild>
    </w:div>
    <w:div w:id="1845634209">
      <w:bodyDiv w:val="1"/>
      <w:marLeft w:val="0"/>
      <w:marRight w:val="0"/>
      <w:marTop w:val="0"/>
      <w:marBottom w:val="0"/>
      <w:divBdr>
        <w:top w:val="none" w:sz="0" w:space="0" w:color="auto"/>
        <w:left w:val="none" w:sz="0" w:space="0" w:color="auto"/>
        <w:bottom w:val="none" w:sz="0" w:space="0" w:color="auto"/>
        <w:right w:val="none" w:sz="0" w:space="0" w:color="auto"/>
      </w:divBdr>
    </w:div>
    <w:div w:id="1887139317">
      <w:bodyDiv w:val="1"/>
      <w:marLeft w:val="0"/>
      <w:marRight w:val="0"/>
      <w:marTop w:val="0"/>
      <w:marBottom w:val="0"/>
      <w:divBdr>
        <w:top w:val="none" w:sz="0" w:space="0" w:color="auto"/>
        <w:left w:val="none" w:sz="0" w:space="0" w:color="auto"/>
        <w:bottom w:val="none" w:sz="0" w:space="0" w:color="auto"/>
        <w:right w:val="none" w:sz="0" w:space="0" w:color="auto"/>
      </w:divBdr>
    </w:div>
    <w:div w:id="1899245458">
      <w:bodyDiv w:val="1"/>
      <w:marLeft w:val="0"/>
      <w:marRight w:val="0"/>
      <w:marTop w:val="0"/>
      <w:marBottom w:val="0"/>
      <w:divBdr>
        <w:top w:val="none" w:sz="0" w:space="0" w:color="auto"/>
        <w:left w:val="none" w:sz="0" w:space="0" w:color="auto"/>
        <w:bottom w:val="none" w:sz="0" w:space="0" w:color="auto"/>
        <w:right w:val="none" w:sz="0" w:space="0" w:color="auto"/>
      </w:divBdr>
      <w:divsChild>
        <w:div w:id="1410421629">
          <w:marLeft w:val="0"/>
          <w:marRight w:val="0"/>
          <w:marTop w:val="0"/>
          <w:marBottom w:val="0"/>
          <w:divBdr>
            <w:top w:val="none" w:sz="0" w:space="0" w:color="auto"/>
            <w:left w:val="none" w:sz="0" w:space="0" w:color="auto"/>
            <w:bottom w:val="none" w:sz="0" w:space="0" w:color="auto"/>
            <w:right w:val="none" w:sz="0" w:space="0" w:color="auto"/>
          </w:divBdr>
        </w:div>
      </w:divsChild>
    </w:div>
    <w:div w:id="1910576257">
      <w:bodyDiv w:val="1"/>
      <w:marLeft w:val="0"/>
      <w:marRight w:val="0"/>
      <w:marTop w:val="0"/>
      <w:marBottom w:val="0"/>
      <w:divBdr>
        <w:top w:val="none" w:sz="0" w:space="0" w:color="auto"/>
        <w:left w:val="none" w:sz="0" w:space="0" w:color="auto"/>
        <w:bottom w:val="none" w:sz="0" w:space="0" w:color="auto"/>
        <w:right w:val="none" w:sz="0" w:space="0" w:color="auto"/>
      </w:divBdr>
      <w:divsChild>
        <w:div w:id="1089305571">
          <w:marLeft w:val="0"/>
          <w:marRight w:val="0"/>
          <w:marTop w:val="0"/>
          <w:marBottom w:val="0"/>
          <w:divBdr>
            <w:top w:val="none" w:sz="0" w:space="0" w:color="auto"/>
            <w:left w:val="none" w:sz="0" w:space="0" w:color="auto"/>
            <w:bottom w:val="none" w:sz="0" w:space="0" w:color="auto"/>
            <w:right w:val="none" w:sz="0" w:space="0" w:color="auto"/>
          </w:divBdr>
        </w:div>
      </w:divsChild>
    </w:div>
    <w:div w:id="1946114115">
      <w:bodyDiv w:val="1"/>
      <w:marLeft w:val="0"/>
      <w:marRight w:val="0"/>
      <w:marTop w:val="0"/>
      <w:marBottom w:val="0"/>
      <w:divBdr>
        <w:top w:val="none" w:sz="0" w:space="0" w:color="auto"/>
        <w:left w:val="none" w:sz="0" w:space="0" w:color="auto"/>
        <w:bottom w:val="none" w:sz="0" w:space="0" w:color="auto"/>
        <w:right w:val="none" w:sz="0" w:space="0" w:color="auto"/>
      </w:divBdr>
    </w:div>
    <w:div w:id="1950310163">
      <w:bodyDiv w:val="1"/>
      <w:marLeft w:val="0"/>
      <w:marRight w:val="0"/>
      <w:marTop w:val="0"/>
      <w:marBottom w:val="0"/>
      <w:divBdr>
        <w:top w:val="none" w:sz="0" w:space="0" w:color="auto"/>
        <w:left w:val="none" w:sz="0" w:space="0" w:color="auto"/>
        <w:bottom w:val="none" w:sz="0" w:space="0" w:color="auto"/>
        <w:right w:val="none" w:sz="0" w:space="0" w:color="auto"/>
      </w:divBdr>
      <w:divsChild>
        <w:div w:id="114449998">
          <w:marLeft w:val="0"/>
          <w:marRight w:val="0"/>
          <w:marTop w:val="0"/>
          <w:marBottom w:val="0"/>
          <w:divBdr>
            <w:top w:val="none" w:sz="0" w:space="0" w:color="auto"/>
            <w:left w:val="none" w:sz="0" w:space="0" w:color="auto"/>
            <w:bottom w:val="none" w:sz="0" w:space="0" w:color="auto"/>
            <w:right w:val="none" w:sz="0" w:space="0" w:color="auto"/>
          </w:divBdr>
        </w:div>
      </w:divsChild>
    </w:div>
    <w:div w:id="1967350302">
      <w:bodyDiv w:val="1"/>
      <w:marLeft w:val="0"/>
      <w:marRight w:val="0"/>
      <w:marTop w:val="0"/>
      <w:marBottom w:val="0"/>
      <w:divBdr>
        <w:top w:val="none" w:sz="0" w:space="0" w:color="auto"/>
        <w:left w:val="none" w:sz="0" w:space="0" w:color="auto"/>
        <w:bottom w:val="none" w:sz="0" w:space="0" w:color="auto"/>
        <w:right w:val="none" w:sz="0" w:space="0" w:color="auto"/>
      </w:divBdr>
    </w:div>
    <w:div w:id="2027250647">
      <w:bodyDiv w:val="1"/>
      <w:marLeft w:val="0"/>
      <w:marRight w:val="0"/>
      <w:marTop w:val="0"/>
      <w:marBottom w:val="0"/>
      <w:divBdr>
        <w:top w:val="none" w:sz="0" w:space="0" w:color="auto"/>
        <w:left w:val="none" w:sz="0" w:space="0" w:color="auto"/>
        <w:bottom w:val="none" w:sz="0" w:space="0" w:color="auto"/>
        <w:right w:val="none" w:sz="0" w:space="0" w:color="auto"/>
      </w:divBdr>
    </w:div>
    <w:div w:id="2052806229">
      <w:bodyDiv w:val="1"/>
      <w:marLeft w:val="0"/>
      <w:marRight w:val="0"/>
      <w:marTop w:val="0"/>
      <w:marBottom w:val="0"/>
      <w:divBdr>
        <w:top w:val="none" w:sz="0" w:space="0" w:color="auto"/>
        <w:left w:val="none" w:sz="0" w:space="0" w:color="auto"/>
        <w:bottom w:val="none" w:sz="0" w:space="0" w:color="auto"/>
        <w:right w:val="none" w:sz="0" w:space="0" w:color="auto"/>
      </w:divBdr>
    </w:div>
    <w:div w:id="2090038710">
      <w:bodyDiv w:val="1"/>
      <w:marLeft w:val="0"/>
      <w:marRight w:val="0"/>
      <w:marTop w:val="0"/>
      <w:marBottom w:val="0"/>
      <w:divBdr>
        <w:top w:val="none" w:sz="0" w:space="0" w:color="auto"/>
        <w:left w:val="none" w:sz="0" w:space="0" w:color="auto"/>
        <w:bottom w:val="none" w:sz="0" w:space="0" w:color="auto"/>
        <w:right w:val="none" w:sz="0" w:space="0" w:color="auto"/>
      </w:divBdr>
    </w:div>
    <w:div w:id="2091349369">
      <w:bodyDiv w:val="1"/>
      <w:marLeft w:val="0"/>
      <w:marRight w:val="0"/>
      <w:marTop w:val="0"/>
      <w:marBottom w:val="0"/>
      <w:divBdr>
        <w:top w:val="none" w:sz="0" w:space="0" w:color="auto"/>
        <w:left w:val="none" w:sz="0" w:space="0" w:color="auto"/>
        <w:bottom w:val="none" w:sz="0" w:space="0" w:color="auto"/>
        <w:right w:val="none" w:sz="0" w:space="0" w:color="auto"/>
      </w:divBdr>
      <w:divsChild>
        <w:div w:id="694235543">
          <w:marLeft w:val="0"/>
          <w:marRight w:val="0"/>
          <w:marTop w:val="0"/>
          <w:marBottom w:val="0"/>
          <w:divBdr>
            <w:top w:val="none" w:sz="0" w:space="0" w:color="auto"/>
            <w:left w:val="none" w:sz="0" w:space="0" w:color="auto"/>
            <w:bottom w:val="none" w:sz="0" w:space="0" w:color="auto"/>
            <w:right w:val="none" w:sz="0" w:space="0" w:color="auto"/>
          </w:divBdr>
        </w:div>
        <w:div w:id="5255493">
          <w:marLeft w:val="0"/>
          <w:marRight w:val="0"/>
          <w:marTop w:val="0"/>
          <w:marBottom w:val="0"/>
          <w:divBdr>
            <w:top w:val="none" w:sz="0" w:space="0" w:color="auto"/>
            <w:left w:val="none" w:sz="0" w:space="0" w:color="auto"/>
            <w:bottom w:val="none" w:sz="0" w:space="0" w:color="auto"/>
            <w:right w:val="none" w:sz="0" w:space="0" w:color="auto"/>
          </w:divBdr>
        </w:div>
        <w:div w:id="1088380417">
          <w:marLeft w:val="0"/>
          <w:marRight w:val="0"/>
          <w:marTop w:val="0"/>
          <w:marBottom w:val="0"/>
          <w:divBdr>
            <w:top w:val="none" w:sz="0" w:space="0" w:color="auto"/>
            <w:left w:val="none" w:sz="0" w:space="0" w:color="auto"/>
            <w:bottom w:val="none" w:sz="0" w:space="0" w:color="auto"/>
            <w:right w:val="none" w:sz="0" w:space="0" w:color="auto"/>
          </w:divBdr>
        </w:div>
        <w:div w:id="1570850021">
          <w:marLeft w:val="0"/>
          <w:marRight w:val="0"/>
          <w:marTop w:val="0"/>
          <w:marBottom w:val="0"/>
          <w:divBdr>
            <w:top w:val="none" w:sz="0" w:space="0" w:color="auto"/>
            <w:left w:val="none" w:sz="0" w:space="0" w:color="auto"/>
            <w:bottom w:val="none" w:sz="0" w:space="0" w:color="auto"/>
            <w:right w:val="none" w:sz="0" w:space="0" w:color="auto"/>
          </w:divBdr>
        </w:div>
        <w:div w:id="1705253823">
          <w:marLeft w:val="0"/>
          <w:marRight w:val="0"/>
          <w:marTop w:val="0"/>
          <w:marBottom w:val="0"/>
          <w:divBdr>
            <w:top w:val="none" w:sz="0" w:space="0" w:color="auto"/>
            <w:left w:val="none" w:sz="0" w:space="0" w:color="auto"/>
            <w:bottom w:val="none" w:sz="0" w:space="0" w:color="auto"/>
            <w:right w:val="none" w:sz="0" w:space="0" w:color="auto"/>
          </w:divBdr>
        </w:div>
        <w:div w:id="2118013900">
          <w:marLeft w:val="0"/>
          <w:marRight w:val="0"/>
          <w:marTop w:val="0"/>
          <w:marBottom w:val="0"/>
          <w:divBdr>
            <w:top w:val="none" w:sz="0" w:space="0" w:color="auto"/>
            <w:left w:val="none" w:sz="0" w:space="0" w:color="auto"/>
            <w:bottom w:val="none" w:sz="0" w:space="0" w:color="auto"/>
            <w:right w:val="none" w:sz="0" w:space="0" w:color="auto"/>
          </w:divBdr>
        </w:div>
        <w:div w:id="1496073222">
          <w:marLeft w:val="0"/>
          <w:marRight w:val="0"/>
          <w:marTop w:val="0"/>
          <w:marBottom w:val="0"/>
          <w:divBdr>
            <w:top w:val="none" w:sz="0" w:space="0" w:color="auto"/>
            <w:left w:val="none" w:sz="0" w:space="0" w:color="auto"/>
            <w:bottom w:val="none" w:sz="0" w:space="0" w:color="auto"/>
            <w:right w:val="none" w:sz="0" w:space="0" w:color="auto"/>
          </w:divBdr>
        </w:div>
        <w:div w:id="707683155">
          <w:marLeft w:val="0"/>
          <w:marRight w:val="0"/>
          <w:marTop w:val="0"/>
          <w:marBottom w:val="0"/>
          <w:divBdr>
            <w:top w:val="none" w:sz="0" w:space="0" w:color="auto"/>
            <w:left w:val="none" w:sz="0" w:space="0" w:color="auto"/>
            <w:bottom w:val="none" w:sz="0" w:space="0" w:color="auto"/>
            <w:right w:val="none" w:sz="0" w:space="0" w:color="auto"/>
          </w:divBdr>
        </w:div>
        <w:div w:id="667921">
          <w:marLeft w:val="0"/>
          <w:marRight w:val="0"/>
          <w:marTop w:val="0"/>
          <w:marBottom w:val="0"/>
          <w:divBdr>
            <w:top w:val="none" w:sz="0" w:space="0" w:color="auto"/>
            <w:left w:val="none" w:sz="0" w:space="0" w:color="auto"/>
            <w:bottom w:val="none" w:sz="0" w:space="0" w:color="auto"/>
            <w:right w:val="none" w:sz="0" w:space="0" w:color="auto"/>
          </w:divBdr>
        </w:div>
        <w:div w:id="1083720549">
          <w:marLeft w:val="0"/>
          <w:marRight w:val="0"/>
          <w:marTop w:val="0"/>
          <w:marBottom w:val="0"/>
          <w:divBdr>
            <w:top w:val="none" w:sz="0" w:space="0" w:color="auto"/>
            <w:left w:val="none" w:sz="0" w:space="0" w:color="auto"/>
            <w:bottom w:val="none" w:sz="0" w:space="0" w:color="auto"/>
            <w:right w:val="none" w:sz="0" w:space="0" w:color="auto"/>
          </w:divBdr>
        </w:div>
        <w:div w:id="580723790">
          <w:marLeft w:val="0"/>
          <w:marRight w:val="0"/>
          <w:marTop w:val="0"/>
          <w:marBottom w:val="0"/>
          <w:divBdr>
            <w:top w:val="none" w:sz="0" w:space="0" w:color="auto"/>
            <w:left w:val="none" w:sz="0" w:space="0" w:color="auto"/>
            <w:bottom w:val="none" w:sz="0" w:space="0" w:color="auto"/>
            <w:right w:val="none" w:sz="0" w:space="0" w:color="auto"/>
          </w:divBdr>
        </w:div>
        <w:div w:id="1548179237">
          <w:marLeft w:val="0"/>
          <w:marRight w:val="0"/>
          <w:marTop w:val="0"/>
          <w:marBottom w:val="0"/>
          <w:divBdr>
            <w:top w:val="none" w:sz="0" w:space="0" w:color="auto"/>
            <w:left w:val="none" w:sz="0" w:space="0" w:color="auto"/>
            <w:bottom w:val="none" w:sz="0" w:space="0" w:color="auto"/>
            <w:right w:val="none" w:sz="0" w:space="0" w:color="auto"/>
          </w:divBdr>
        </w:div>
        <w:div w:id="1347755743">
          <w:marLeft w:val="0"/>
          <w:marRight w:val="0"/>
          <w:marTop w:val="0"/>
          <w:marBottom w:val="0"/>
          <w:divBdr>
            <w:top w:val="none" w:sz="0" w:space="0" w:color="auto"/>
            <w:left w:val="none" w:sz="0" w:space="0" w:color="auto"/>
            <w:bottom w:val="none" w:sz="0" w:space="0" w:color="auto"/>
            <w:right w:val="none" w:sz="0" w:space="0" w:color="auto"/>
          </w:divBdr>
        </w:div>
        <w:div w:id="1626161634">
          <w:marLeft w:val="0"/>
          <w:marRight w:val="0"/>
          <w:marTop w:val="0"/>
          <w:marBottom w:val="0"/>
          <w:divBdr>
            <w:top w:val="none" w:sz="0" w:space="0" w:color="auto"/>
            <w:left w:val="none" w:sz="0" w:space="0" w:color="auto"/>
            <w:bottom w:val="none" w:sz="0" w:space="0" w:color="auto"/>
            <w:right w:val="none" w:sz="0" w:space="0" w:color="auto"/>
          </w:divBdr>
        </w:div>
        <w:div w:id="1557930810">
          <w:marLeft w:val="0"/>
          <w:marRight w:val="0"/>
          <w:marTop w:val="0"/>
          <w:marBottom w:val="0"/>
          <w:divBdr>
            <w:top w:val="none" w:sz="0" w:space="0" w:color="auto"/>
            <w:left w:val="none" w:sz="0" w:space="0" w:color="auto"/>
            <w:bottom w:val="none" w:sz="0" w:space="0" w:color="auto"/>
            <w:right w:val="none" w:sz="0" w:space="0" w:color="auto"/>
          </w:divBdr>
        </w:div>
        <w:div w:id="2072801208">
          <w:marLeft w:val="0"/>
          <w:marRight w:val="0"/>
          <w:marTop w:val="0"/>
          <w:marBottom w:val="0"/>
          <w:divBdr>
            <w:top w:val="none" w:sz="0" w:space="0" w:color="auto"/>
            <w:left w:val="none" w:sz="0" w:space="0" w:color="auto"/>
            <w:bottom w:val="none" w:sz="0" w:space="0" w:color="auto"/>
            <w:right w:val="none" w:sz="0" w:space="0" w:color="auto"/>
          </w:divBdr>
        </w:div>
        <w:div w:id="42797292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iccat.int/DocsComm/uploads/2025/COC_317_ENG_20251029170927.docx" TargetMode="External"/><Relationship Id="rId13" Type="http://schemas.openxmlformats.org/officeDocument/2006/relationships/hyperlink" Target="https://secretariat.iccat.online/index.php/s/r9FbCJpjgEpCSia?dir=/ENG&amp;openfile=true" TargetMode="External"/><Relationship Id="rId18" Type="http://schemas.openxmlformats.org/officeDocument/2006/relationships/hyperlink" Target="https://www.iccat.int/DocsComm/uploads/2025/COC_315_ENG_20251112100819.pdf"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secretariat.iccat.online/index.php/s/r9FbCJpjgEpCSia?dir=/ENG&amp;openfile=true" TargetMode="External"/><Relationship Id="rId7" Type="http://schemas.openxmlformats.org/officeDocument/2006/relationships/endnotes" Target="endnotes.xml"/><Relationship Id="rId12" Type="http://schemas.openxmlformats.org/officeDocument/2006/relationships/hyperlink" Target="https://secretariat.iccat.online/index.php/s/r9FbCJpjgEpCSia?dir=/ENG&amp;openfile=true" TargetMode="External"/><Relationship Id="rId17" Type="http://schemas.openxmlformats.org/officeDocument/2006/relationships/hyperlink" Target="https://www.iccat.int/Documents/Recs/compendiopdf-e/2022-12-e.pdf"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iccat.int/Documents/Recs/compendiopdf-e/2022-12-e.pdf" TargetMode="External"/><Relationship Id="rId20" Type="http://schemas.openxmlformats.org/officeDocument/2006/relationships/hyperlink" Target="https://secretariat.iccat.online/index.php/s/r9FbCJpjgEpCSia?dir=/ENG&amp;openfile=tru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ccat.int/Documents/Recs/compendiopdf-e/2008-09-e.pdf"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iccat.int/com2019/ENG/COC_320_ENG.pdf" TargetMode="External"/><Relationship Id="rId23" Type="http://schemas.openxmlformats.org/officeDocument/2006/relationships/header" Target="header1.xml"/><Relationship Id="rId10" Type="http://schemas.openxmlformats.org/officeDocument/2006/relationships/hyperlink" Target="https://www.iccat.int/DocsComm/uploads/2025/COC_303_ENG_20251116114656.docx" TargetMode="External"/><Relationship Id="rId19" Type="http://schemas.openxmlformats.org/officeDocument/2006/relationships/hyperlink" Target="https://www.iccat.int/com2024/ENG/COC_314_ENG.pdf" TargetMode="External"/><Relationship Id="rId4" Type="http://schemas.openxmlformats.org/officeDocument/2006/relationships/settings" Target="settings.xml"/><Relationship Id="rId9" Type="http://schemas.openxmlformats.org/officeDocument/2006/relationships/hyperlink" Target="https://secretariat.iccat.online/index.php/s/r9FbCJpjgEpCSia?dir=/ENG&amp;openfile=true" TargetMode="External"/><Relationship Id="rId14" Type="http://schemas.openxmlformats.org/officeDocument/2006/relationships/hyperlink" Target="https://www.iccat.int/com2019/ENG/COC_320_ENG.pdf" TargetMode="External"/><Relationship Id="rId22" Type="http://schemas.openxmlformats.org/officeDocument/2006/relationships/hyperlink" Target="https://secretariat.iccat.online/index.php/s/r9FbCJpjgEpCSia?dir=/ENG&amp;openfile=tru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B861A3-C38F-4FA4-BCF2-594C88D822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6161</Words>
  <Characters>35118</Characters>
  <Application>Microsoft Office Word</Application>
  <DocSecurity>0</DocSecurity>
  <Lines>292</Lines>
  <Paragraphs>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BLOKHUIS Anna Sifra (MARE)</dc:creator>
  <cp:keywords/>
  <dc:description/>
  <cp:lastModifiedBy>Marisa de Andrés</cp:lastModifiedBy>
  <cp:revision>2</cp:revision>
  <dcterms:created xsi:type="dcterms:W3CDTF">2026-10-19T09:20:00Z</dcterms:created>
  <dcterms:modified xsi:type="dcterms:W3CDTF">2026-10-19T09:20:00Z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2026-06-11T08:12:29Z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9b61278e-857a-437e-8230-b3264170290b</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ies>
</file>