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87D9" w14:textId="77777777" w:rsidR="00961C22" w:rsidRDefault="00961C22" w:rsidP="008C3106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2C8E5FAB" w14:textId="3D5012BE" w:rsidR="003779B6" w:rsidRPr="003779B6" w:rsidRDefault="003779B6" w:rsidP="003779B6">
      <w:pPr>
        <w:widowControl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r w:rsidRPr="003779B6">
        <w:rPr>
          <w:rFonts w:ascii="Cambria" w:eastAsia="Times New Roman" w:hAnsi="Cambria" w:cs="Times New Roman"/>
          <w:b/>
          <w:sz w:val="20"/>
          <w:szCs w:val="20"/>
          <w:lang w:val="en-GB"/>
        </w:rPr>
        <w:t xml:space="preserve">Original: </w:t>
      </w:r>
      <w:r>
        <w:rPr>
          <w:rFonts w:ascii="Cambria" w:eastAsia="Times New Roman" w:hAnsi="Cambria" w:cs="Times New Roman"/>
          <w:b/>
          <w:sz w:val="20"/>
          <w:szCs w:val="20"/>
          <w:lang w:val="en-GB"/>
        </w:rPr>
        <w:t>Spanish</w:t>
      </w:r>
    </w:p>
    <w:p w14:paraId="3BD319B7" w14:textId="77777777" w:rsidR="003779B6" w:rsidRDefault="003779B6" w:rsidP="008C3106">
      <w:pPr>
        <w:pStyle w:val="Heading2"/>
        <w:ind w:left="0" w:firstLine="0"/>
        <w:jc w:val="center"/>
      </w:pPr>
    </w:p>
    <w:p w14:paraId="63D140FB" w14:textId="371BAD46" w:rsidR="00961C22" w:rsidRDefault="008F6638" w:rsidP="008C3106">
      <w:pPr>
        <w:pStyle w:val="Heading2"/>
        <w:ind w:left="0" w:firstLine="0"/>
        <w:jc w:val="center"/>
      </w:pPr>
      <w:r w:rsidRPr="00FC5390">
        <w:t>Explanatory</w:t>
      </w:r>
      <w:r w:rsidRPr="00FC5390">
        <w:rPr>
          <w:spacing w:val="-6"/>
        </w:rPr>
        <w:t xml:space="preserve"> </w:t>
      </w:r>
      <w:r w:rsidRPr="00FC5390">
        <w:rPr>
          <w:spacing w:val="-1"/>
        </w:rPr>
        <w:t>note</w:t>
      </w:r>
      <w:r w:rsidRPr="00FC5390">
        <w:rPr>
          <w:spacing w:val="-8"/>
        </w:rPr>
        <w:t xml:space="preserve"> </w:t>
      </w:r>
      <w:r w:rsidRPr="00FC5390">
        <w:rPr>
          <w:spacing w:val="1"/>
        </w:rPr>
        <w:t>on</w:t>
      </w:r>
      <w:r w:rsidRPr="00FC5390">
        <w:rPr>
          <w:spacing w:val="-6"/>
        </w:rPr>
        <w:t xml:space="preserve"> </w:t>
      </w:r>
      <w:r w:rsidRPr="00FC5390">
        <w:t>the</w:t>
      </w:r>
      <w:r w:rsidRPr="00FC5390">
        <w:rPr>
          <w:spacing w:val="-8"/>
        </w:rPr>
        <w:t xml:space="preserve"> </w:t>
      </w:r>
      <w:proofErr w:type="spellStart"/>
      <w:r w:rsidRPr="00FC5390">
        <w:t>eBCD</w:t>
      </w:r>
      <w:proofErr w:type="spellEnd"/>
      <w:r w:rsidRPr="00FC5390">
        <w:rPr>
          <w:spacing w:val="-6"/>
        </w:rPr>
        <w:t xml:space="preserve"> </w:t>
      </w:r>
      <w:r w:rsidRPr="00FC5390">
        <w:t>system</w:t>
      </w:r>
      <w:r w:rsidRPr="00FC5390">
        <w:rPr>
          <w:spacing w:val="-9"/>
        </w:rPr>
        <w:t xml:space="preserve"> </w:t>
      </w:r>
      <w:r w:rsidRPr="00FC5390">
        <w:t>budget</w:t>
      </w:r>
      <w:r w:rsidRPr="00FC5390">
        <w:rPr>
          <w:spacing w:val="-6"/>
        </w:rPr>
        <w:t xml:space="preserve"> </w:t>
      </w:r>
      <w:r w:rsidRPr="00FC5390">
        <w:t>for</w:t>
      </w:r>
      <w:r w:rsidRPr="00FC5390">
        <w:rPr>
          <w:spacing w:val="-7"/>
        </w:rPr>
        <w:t xml:space="preserve"> </w:t>
      </w:r>
      <w:r w:rsidRPr="00FC5390">
        <w:rPr>
          <w:spacing w:val="-1"/>
        </w:rPr>
        <w:t>financial</w:t>
      </w:r>
      <w:r w:rsidRPr="00FC5390">
        <w:rPr>
          <w:spacing w:val="-5"/>
        </w:rPr>
        <w:t xml:space="preserve"> </w:t>
      </w:r>
      <w:r w:rsidRPr="00FC5390">
        <w:rPr>
          <w:spacing w:val="-1"/>
        </w:rPr>
        <w:t>years</w:t>
      </w:r>
      <w:r w:rsidRPr="00FC5390">
        <w:rPr>
          <w:spacing w:val="-5"/>
        </w:rPr>
        <w:t xml:space="preserve"> </w:t>
      </w:r>
      <w:r w:rsidRPr="00FC5390">
        <w:t>202</w:t>
      </w:r>
      <w:r w:rsidR="006934A5" w:rsidRPr="00FC5390">
        <w:t>6</w:t>
      </w:r>
      <w:r w:rsidRPr="00FC5390">
        <w:rPr>
          <w:spacing w:val="-8"/>
        </w:rPr>
        <w:t xml:space="preserve"> </w:t>
      </w:r>
      <w:r w:rsidRPr="00FC5390">
        <w:t>and</w:t>
      </w:r>
      <w:r w:rsidRPr="00FC5390">
        <w:rPr>
          <w:spacing w:val="-7"/>
        </w:rPr>
        <w:t xml:space="preserve"> </w:t>
      </w:r>
      <w:r w:rsidRPr="00FC5390">
        <w:t>202</w:t>
      </w:r>
      <w:r w:rsidR="006934A5" w:rsidRPr="00FC5390">
        <w:t>7</w:t>
      </w:r>
    </w:p>
    <w:p w14:paraId="289DE032" w14:textId="4F3776DD" w:rsidR="0032247B" w:rsidRPr="0032247B" w:rsidRDefault="0032247B" w:rsidP="008C3106">
      <w:pPr>
        <w:pStyle w:val="Heading2"/>
        <w:ind w:left="0" w:firstLine="0"/>
        <w:jc w:val="center"/>
        <w:rPr>
          <w:b w:val="0"/>
          <w:bCs w:val="0"/>
          <w:i/>
          <w:iCs/>
        </w:rPr>
      </w:pPr>
      <w:r w:rsidRPr="0032247B">
        <w:rPr>
          <w:b w:val="0"/>
          <w:bCs w:val="0"/>
          <w:i/>
          <w:iCs/>
        </w:rPr>
        <w:t>(submitted by the</w:t>
      </w:r>
      <w:r>
        <w:rPr>
          <w:b w:val="0"/>
          <w:bCs w:val="0"/>
          <w:i/>
          <w:iCs/>
        </w:rPr>
        <w:t xml:space="preserve"> ICCAT</w:t>
      </w:r>
      <w:r w:rsidRPr="0032247B">
        <w:rPr>
          <w:b w:val="0"/>
          <w:bCs w:val="0"/>
          <w:i/>
          <w:iCs/>
        </w:rPr>
        <w:t xml:space="preserve"> Secretariat)</w:t>
      </w:r>
    </w:p>
    <w:p w14:paraId="6DB6CB07" w14:textId="77777777" w:rsidR="00961C22" w:rsidRPr="00FC5390" w:rsidRDefault="00961C22" w:rsidP="008C3106">
      <w:pPr>
        <w:rPr>
          <w:rFonts w:ascii="Cambria" w:eastAsia="Cambria" w:hAnsi="Cambria" w:cs="Cambria"/>
          <w:b/>
          <w:bCs/>
          <w:sz w:val="19"/>
          <w:szCs w:val="19"/>
        </w:rPr>
      </w:pPr>
    </w:p>
    <w:p w14:paraId="0E541F78" w14:textId="014809B0" w:rsidR="00961C22" w:rsidRPr="00FC5390" w:rsidRDefault="0048624D" w:rsidP="008C3106">
      <w:pPr>
        <w:pStyle w:val="Heading2"/>
        <w:ind w:left="0" w:firstLine="0"/>
        <w:jc w:val="both"/>
        <w:rPr>
          <w:b w:val="0"/>
          <w:bCs w:val="0"/>
        </w:rPr>
      </w:pPr>
      <w:r w:rsidRPr="00FC5390">
        <w:rPr>
          <w:b w:val="0"/>
          <w:bCs w:val="0"/>
        </w:rPr>
        <w:t xml:space="preserve">In </w:t>
      </w:r>
      <w:r w:rsidRPr="00FC5390">
        <w:rPr>
          <w:b w:val="0"/>
          <w:bCs w:val="0"/>
          <w:spacing w:val="-1"/>
        </w:rPr>
        <w:t>accordance</w:t>
      </w:r>
      <w:r w:rsidRPr="00FC5390">
        <w:rPr>
          <w:b w:val="0"/>
          <w:bCs w:val="0"/>
          <w:spacing w:val="2"/>
        </w:rPr>
        <w:t xml:space="preserve"> </w:t>
      </w:r>
      <w:r w:rsidRPr="00FC5390">
        <w:rPr>
          <w:b w:val="0"/>
          <w:bCs w:val="0"/>
          <w:spacing w:val="-1"/>
        </w:rPr>
        <w:t>with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2"/>
        </w:rPr>
        <w:t xml:space="preserve"> </w:t>
      </w:r>
      <w:r w:rsidRPr="00FC5390">
        <w:rPr>
          <w:b w:val="0"/>
          <w:bCs w:val="0"/>
          <w:spacing w:val="-1"/>
        </w:rPr>
        <w:t>provisions</w:t>
      </w:r>
      <w:r w:rsidRPr="00FC5390">
        <w:rPr>
          <w:b w:val="0"/>
          <w:bCs w:val="0"/>
          <w:spacing w:val="2"/>
        </w:rPr>
        <w:t xml:space="preserve"> </w:t>
      </w:r>
      <w:r w:rsidRPr="00FC5390">
        <w:rPr>
          <w:b w:val="0"/>
          <w:bCs w:val="0"/>
          <w:spacing w:val="-1"/>
        </w:rPr>
        <w:t>contained</w:t>
      </w:r>
      <w:r w:rsidRPr="00FC5390">
        <w:rPr>
          <w:b w:val="0"/>
          <w:bCs w:val="0"/>
          <w:spacing w:val="1"/>
        </w:rPr>
        <w:t xml:space="preserve"> in</w:t>
      </w:r>
      <w:r w:rsidRPr="00FC5390">
        <w:rPr>
          <w:b w:val="0"/>
          <w:bCs w:val="0"/>
        </w:rPr>
        <w:t xml:space="preserve"> </w:t>
      </w:r>
      <w:r w:rsidRPr="00FC5390">
        <w:rPr>
          <w:b w:val="0"/>
          <w:bCs w:val="0"/>
          <w:spacing w:val="-1"/>
        </w:rPr>
        <w:t>Article</w:t>
      </w:r>
      <w:r w:rsidRPr="00FC5390">
        <w:rPr>
          <w:b w:val="0"/>
          <w:bCs w:val="0"/>
          <w:spacing w:val="3"/>
        </w:rPr>
        <w:t xml:space="preserve"> </w:t>
      </w:r>
      <w:r w:rsidRPr="00FC5390">
        <w:rPr>
          <w:b w:val="0"/>
          <w:bCs w:val="0"/>
        </w:rPr>
        <w:t>X.1</w:t>
      </w:r>
      <w:r w:rsidRPr="00FC5390">
        <w:rPr>
          <w:b w:val="0"/>
          <w:bCs w:val="0"/>
          <w:spacing w:val="1"/>
        </w:rPr>
        <w:t xml:space="preserve"> </w:t>
      </w:r>
      <w:r w:rsidRPr="00FC5390">
        <w:rPr>
          <w:b w:val="0"/>
          <w:bCs w:val="0"/>
          <w:spacing w:val="-1"/>
        </w:rPr>
        <w:t>of</w:t>
      </w:r>
      <w:r w:rsidRPr="00FC5390">
        <w:rPr>
          <w:b w:val="0"/>
          <w:bCs w:val="0"/>
          <w:spacing w:val="1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2"/>
        </w:rPr>
        <w:t xml:space="preserve"> </w:t>
      </w:r>
      <w:r w:rsidRPr="00FC5390">
        <w:rPr>
          <w:b w:val="0"/>
          <w:bCs w:val="0"/>
        </w:rPr>
        <w:t>ICCAT Convention</w:t>
      </w:r>
      <w:r w:rsidRPr="00FC5390">
        <w:rPr>
          <w:b w:val="0"/>
          <w:bCs w:val="0"/>
          <w:spacing w:val="1"/>
        </w:rPr>
        <w:t xml:space="preserve"> </w:t>
      </w:r>
      <w:r w:rsidRPr="00FC5390">
        <w:rPr>
          <w:b w:val="0"/>
          <w:bCs w:val="0"/>
        </w:rPr>
        <w:t>and</w:t>
      </w:r>
      <w:r w:rsidRPr="00FC5390">
        <w:rPr>
          <w:b w:val="0"/>
          <w:bCs w:val="0"/>
          <w:spacing w:val="1"/>
        </w:rPr>
        <w:t xml:space="preserve"> in</w:t>
      </w:r>
      <w:r w:rsidRPr="00FC5390">
        <w:rPr>
          <w:b w:val="0"/>
          <w:bCs w:val="0"/>
        </w:rPr>
        <w:t xml:space="preserve"> Regulation</w:t>
      </w:r>
      <w:r w:rsidRPr="00FC5390">
        <w:rPr>
          <w:b w:val="0"/>
          <w:bCs w:val="0"/>
          <w:spacing w:val="1"/>
        </w:rPr>
        <w:t xml:space="preserve"> </w:t>
      </w:r>
      <w:r w:rsidRPr="00FC5390">
        <w:rPr>
          <w:b w:val="0"/>
          <w:bCs w:val="0"/>
        </w:rPr>
        <w:t>2</w:t>
      </w:r>
      <w:r w:rsidRPr="00FC5390">
        <w:rPr>
          <w:b w:val="0"/>
          <w:bCs w:val="0"/>
          <w:spacing w:val="1"/>
        </w:rPr>
        <w:t xml:space="preserve"> of</w:t>
      </w:r>
      <w:r w:rsidRPr="00FC5390">
        <w:rPr>
          <w:b w:val="0"/>
          <w:bCs w:val="0"/>
          <w:spacing w:val="79"/>
          <w:w w:val="99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  <w:spacing w:val="-1"/>
        </w:rPr>
        <w:t>Financial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  <w:spacing w:val="-1"/>
        </w:rPr>
        <w:t>Regulations,</w:t>
      </w:r>
      <w:r w:rsidRPr="00FC5390">
        <w:rPr>
          <w:b w:val="0"/>
          <w:bCs w:val="0"/>
          <w:spacing w:val="17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19"/>
        </w:rPr>
        <w:t xml:space="preserve"> </w:t>
      </w:r>
      <w:r w:rsidR="008F6638" w:rsidRPr="00FC5390">
        <w:rPr>
          <w:b w:val="0"/>
          <w:bCs w:val="0"/>
          <w:spacing w:val="-1"/>
        </w:rPr>
        <w:t xml:space="preserve">ICCAT </w:t>
      </w:r>
      <w:r w:rsidRPr="00FC5390">
        <w:rPr>
          <w:b w:val="0"/>
          <w:bCs w:val="0"/>
          <w:spacing w:val="-1"/>
        </w:rPr>
        <w:t>Secretariat</w:t>
      </w:r>
      <w:r w:rsidRPr="00FC5390">
        <w:rPr>
          <w:b w:val="0"/>
          <w:bCs w:val="0"/>
          <w:spacing w:val="17"/>
        </w:rPr>
        <w:t xml:space="preserve"> </w:t>
      </w:r>
      <w:r w:rsidRPr="00FC5390">
        <w:rPr>
          <w:b w:val="0"/>
          <w:bCs w:val="0"/>
          <w:spacing w:val="-1"/>
        </w:rPr>
        <w:t>must</w:t>
      </w:r>
      <w:r w:rsidRPr="00FC5390">
        <w:rPr>
          <w:b w:val="0"/>
          <w:bCs w:val="0"/>
          <w:spacing w:val="16"/>
        </w:rPr>
        <w:t xml:space="preserve"> </w:t>
      </w:r>
      <w:r w:rsidRPr="00FC5390">
        <w:rPr>
          <w:b w:val="0"/>
          <w:bCs w:val="0"/>
          <w:spacing w:val="-1"/>
        </w:rPr>
        <w:t>submit</w:t>
      </w:r>
      <w:r w:rsidRPr="00FC5390">
        <w:rPr>
          <w:b w:val="0"/>
          <w:bCs w:val="0"/>
          <w:spacing w:val="20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  <w:spacing w:val="-1"/>
        </w:rPr>
        <w:t>draft</w:t>
      </w:r>
      <w:r w:rsidRPr="00FC5390">
        <w:rPr>
          <w:b w:val="0"/>
          <w:bCs w:val="0"/>
          <w:spacing w:val="20"/>
        </w:rPr>
        <w:t xml:space="preserve"> </w:t>
      </w:r>
      <w:r w:rsidRPr="00FC5390">
        <w:rPr>
          <w:b w:val="0"/>
          <w:bCs w:val="0"/>
          <w:spacing w:val="-1"/>
        </w:rPr>
        <w:t>budget</w:t>
      </w:r>
      <w:r w:rsidRPr="00FC5390">
        <w:rPr>
          <w:b w:val="0"/>
          <w:bCs w:val="0"/>
          <w:spacing w:val="17"/>
        </w:rPr>
        <w:t xml:space="preserve"> </w:t>
      </w:r>
      <w:r w:rsidRPr="00FC5390">
        <w:rPr>
          <w:b w:val="0"/>
          <w:bCs w:val="0"/>
        </w:rPr>
        <w:t>for</w:t>
      </w:r>
      <w:r w:rsidRPr="00FC5390">
        <w:rPr>
          <w:b w:val="0"/>
          <w:bCs w:val="0"/>
          <w:spacing w:val="16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21"/>
        </w:rPr>
        <w:t xml:space="preserve"> </w:t>
      </w:r>
      <w:r w:rsidRPr="00FC5390">
        <w:rPr>
          <w:b w:val="0"/>
          <w:bCs w:val="0"/>
          <w:spacing w:val="-1"/>
        </w:rPr>
        <w:t>next</w:t>
      </w:r>
      <w:r w:rsidRPr="00FC5390">
        <w:rPr>
          <w:b w:val="0"/>
          <w:bCs w:val="0"/>
          <w:spacing w:val="17"/>
        </w:rPr>
        <w:t xml:space="preserve"> </w:t>
      </w:r>
      <w:r w:rsidRPr="00FC5390">
        <w:rPr>
          <w:b w:val="0"/>
          <w:bCs w:val="0"/>
        </w:rPr>
        <w:t>two</w:t>
      </w:r>
      <w:r w:rsidRPr="00FC5390">
        <w:rPr>
          <w:b w:val="0"/>
          <w:bCs w:val="0"/>
          <w:spacing w:val="16"/>
        </w:rPr>
        <w:t xml:space="preserve"> </w:t>
      </w:r>
      <w:r w:rsidRPr="00FC5390">
        <w:rPr>
          <w:b w:val="0"/>
          <w:bCs w:val="0"/>
        </w:rPr>
        <w:t>financial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</w:rPr>
        <w:t>years</w:t>
      </w:r>
      <w:r w:rsidR="008F6638" w:rsidRPr="00FC5390">
        <w:rPr>
          <w:b w:val="0"/>
          <w:bCs w:val="0"/>
        </w:rPr>
        <w:t xml:space="preserve"> i.e. </w:t>
      </w:r>
      <w:r w:rsidRPr="00FC5390">
        <w:rPr>
          <w:b w:val="0"/>
          <w:bCs w:val="0"/>
        </w:rPr>
        <w:t>202</w:t>
      </w:r>
      <w:r w:rsidR="003B1C32" w:rsidRPr="00FC5390">
        <w:rPr>
          <w:b w:val="0"/>
          <w:bCs w:val="0"/>
        </w:rPr>
        <w:t>6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</w:rPr>
        <w:t>and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</w:rPr>
        <w:t>202</w:t>
      </w:r>
      <w:r w:rsidR="003B1C32" w:rsidRPr="00FC5390">
        <w:rPr>
          <w:b w:val="0"/>
          <w:bCs w:val="0"/>
        </w:rPr>
        <w:t>7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to</w:t>
      </w:r>
      <w:r w:rsidRPr="00FC5390">
        <w:rPr>
          <w:b w:val="0"/>
          <w:bCs w:val="0"/>
          <w:spacing w:val="-4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Commission</w:t>
      </w:r>
      <w:r w:rsidRPr="00FC5390">
        <w:rPr>
          <w:b w:val="0"/>
          <w:bCs w:val="0"/>
          <w:spacing w:val="-5"/>
        </w:rPr>
        <w:t xml:space="preserve"> </w:t>
      </w:r>
      <w:r w:rsidRPr="00FC5390">
        <w:rPr>
          <w:b w:val="0"/>
          <w:bCs w:val="0"/>
        </w:rPr>
        <w:t>for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  <w:spacing w:val="-1"/>
        </w:rPr>
        <w:t>its</w:t>
      </w:r>
      <w:r w:rsidRPr="00FC5390">
        <w:rPr>
          <w:b w:val="0"/>
          <w:bCs w:val="0"/>
          <w:spacing w:val="-3"/>
        </w:rPr>
        <w:t xml:space="preserve"> </w:t>
      </w:r>
      <w:r w:rsidRPr="00FC5390">
        <w:rPr>
          <w:b w:val="0"/>
          <w:bCs w:val="0"/>
          <w:spacing w:val="-1"/>
        </w:rPr>
        <w:t>consideration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</w:rPr>
        <w:t>and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</w:rPr>
        <w:t>adoption,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including</w:t>
      </w:r>
      <w:r w:rsidRPr="00FC5390">
        <w:rPr>
          <w:b w:val="0"/>
          <w:bCs w:val="0"/>
          <w:spacing w:val="-5"/>
        </w:rPr>
        <w:t xml:space="preserve"> </w:t>
      </w:r>
      <w:r w:rsidRPr="00FC5390">
        <w:rPr>
          <w:b w:val="0"/>
          <w:bCs w:val="0"/>
        </w:rPr>
        <w:t>the</w:t>
      </w:r>
      <w:r w:rsidRPr="00FC5390">
        <w:rPr>
          <w:b w:val="0"/>
          <w:bCs w:val="0"/>
          <w:spacing w:val="-6"/>
        </w:rPr>
        <w:t xml:space="preserve"> </w:t>
      </w:r>
      <w:proofErr w:type="spellStart"/>
      <w:r w:rsidRPr="00FC5390">
        <w:rPr>
          <w:b w:val="0"/>
          <w:bCs w:val="0"/>
        </w:rPr>
        <w:t>eBCD</w:t>
      </w:r>
      <w:proofErr w:type="spellEnd"/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budget.</w:t>
      </w:r>
    </w:p>
    <w:p w14:paraId="4C4804BA" w14:textId="77777777" w:rsidR="00961C22" w:rsidRPr="00FC5390" w:rsidRDefault="00961C22" w:rsidP="008C3106">
      <w:pPr>
        <w:ind w:right="-46"/>
        <w:rPr>
          <w:rFonts w:ascii="Cambria" w:eastAsia="Cambria" w:hAnsi="Cambria" w:cs="Cambria"/>
          <w:sz w:val="20"/>
          <w:szCs w:val="20"/>
        </w:rPr>
      </w:pPr>
    </w:p>
    <w:p w14:paraId="01EA2E03" w14:textId="3BC048D2" w:rsidR="00961C22" w:rsidRPr="00FC5390" w:rsidRDefault="0048624D" w:rsidP="008C3106">
      <w:pPr>
        <w:pStyle w:val="Heading2"/>
        <w:ind w:left="0" w:firstLine="0"/>
        <w:jc w:val="both"/>
        <w:rPr>
          <w:b w:val="0"/>
          <w:bCs w:val="0"/>
        </w:rPr>
      </w:pP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-9"/>
        </w:rPr>
        <w:t xml:space="preserve"> </w:t>
      </w:r>
      <w:r w:rsidRPr="00FC5390">
        <w:rPr>
          <w:b w:val="0"/>
          <w:bCs w:val="0"/>
          <w:spacing w:val="-1"/>
        </w:rPr>
        <w:t>purpose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  <w:spacing w:val="1"/>
        </w:rPr>
        <w:t>of</w:t>
      </w:r>
      <w:r w:rsidRPr="00FC5390">
        <w:rPr>
          <w:b w:val="0"/>
          <w:bCs w:val="0"/>
          <w:spacing w:val="-10"/>
        </w:rPr>
        <w:t xml:space="preserve"> </w:t>
      </w:r>
      <w:r w:rsidRPr="00FC5390">
        <w:rPr>
          <w:b w:val="0"/>
          <w:bCs w:val="0"/>
          <w:spacing w:val="-1"/>
        </w:rPr>
        <w:t>this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note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  <w:spacing w:val="-1"/>
        </w:rPr>
        <w:t>is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to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outline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-9"/>
        </w:rPr>
        <w:t xml:space="preserve"> </w:t>
      </w:r>
      <w:r w:rsidRPr="00FC5390">
        <w:rPr>
          <w:b w:val="0"/>
          <w:bCs w:val="0"/>
        </w:rPr>
        <w:t>proposed</w:t>
      </w:r>
      <w:r w:rsidRPr="00FC5390">
        <w:rPr>
          <w:b w:val="0"/>
          <w:bCs w:val="0"/>
          <w:spacing w:val="-9"/>
        </w:rPr>
        <w:t xml:space="preserve"> </w:t>
      </w:r>
      <w:r w:rsidRPr="00FC5390">
        <w:rPr>
          <w:b w:val="0"/>
          <w:bCs w:val="0"/>
        </w:rPr>
        <w:t>draft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</w:rPr>
        <w:t>budget</w:t>
      </w:r>
      <w:r w:rsidRPr="00FC5390">
        <w:rPr>
          <w:b w:val="0"/>
          <w:bCs w:val="0"/>
          <w:spacing w:val="-9"/>
        </w:rPr>
        <w:t xml:space="preserve"> </w:t>
      </w:r>
      <w:r w:rsidRPr="00FC5390">
        <w:rPr>
          <w:b w:val="0"/>
          <w:bCs w:val="0"/>
        </w:rPr>
        <w:t>for</w:t>
      </w:r>
      <w:r w:rsidRPr="00FC5390">
        <w:rPr>
          <w:b w:val="0"/>
          <w:bCs w:val="0"/>
          <w:spacing w:val="-10"/>
        </w:rPr>
        <w:t xml:space="preserve"> </w:t>
      </w:r>
      <w:r w:rsidR="00D143D9" w:rsidRPr="00FC5390">
        <w:rPr>
          <w:b w:val="0"/>
          <w:bCs w:val="0"/>
        </w:rPr>
        <w:t>202</w:t>
      </w:r>
      <w:r w:rsidR="006934A5" w:rsidRPr="00FC5390">
        <w:rPr>
          <w:b w:val="0"/>
          <w:bCs w:val="0"/>
        </w:rPr>
        <w:t>6</w:t>
      </w:r>
      <w:r w:rsidR="00D143D9" w:rsidRPr="00FC5390">
        <w:rPr>
          <w:b w:val="0"/>
          <w:bCs w:val="0"/>
          <w:spacing w:val="-7"/>
        </w:rPr>
        <w:t xml:space="preserve"> </w:t>
      </w:r>
      <w:r w:rsidR="00D143D9" w:rsidRPr="00FC5390">
        <w:rPr>
          <w:b w:val="0"/>
          <w:bCs w:val="0"/>
        </w:rPr>
        <w:t>and</w:t>
      </w:r>
      <w:r w:rsidR="00D143D9" w:rsidRPr="00FC5390">
        <w:rPr>
          <w:b w:val="0"/>
          <w:bCs w:val="0"/>
          <w:spacing w:val="-6"/>
        </w:rPr>
        <w:t xml:space="preserve"> </w:t>
      </w:r>
      <w:r w:rsidR="00D143D9" w:rsidRPr="00FC5390">
        <w:rPr>
          <w:b w:val="0"/>
          <w:bCs w:val="0"/>
        </w:rPr>
        <w:t>202</w:t>
      </w:r>
      <w:r w:rsidR="006934A5" w:rsidRPr="00FC5390">
        <w:rPr>
          <w:b w:val="0"/>
          <w:bCs w:val="0"/>
        </w:rPr>
        <w:t>7</w:t>
      </w:r>
      <w:r w:rsidRPr="00FC5390">
        <w:rPr>
          <w:b w:val="0"/>
          <w:bCs w:val="0"/>
        </w:rPr>
        <w:t>,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</w:rPr>
        <w:t>how</w:t>
      </w:r>
      <w:r w:rsidRPr="00FC5390">
        <w:rPr>
          <w:b w:val="0"/>
          <w:bCs w:val="0"/>
          <w:spacing w:val="-10"/>
        </w:rPr>
        <w:t xml:space="preserve"> </w:t>
      </w:r>
      <w:r w:rsidRPr="00FC5390">
        <w:rPr>
          <w:b w:val="0"/>
          <w:bCs w:val="0"/>
          <w:spacing w:val="-1"/>
        </w:rPr>
        <w:t>it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  <w:spacing w:val="-1"/>
        </w:rPr>
        <w:t>is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structured,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83"/>
          <w:w w:val="99"/>
        </w:rPr>
        <w:t xml:space="preserve"> </w:t>
      </w:r>
      <w:r w:rsidRPr="00FC5390">
        <w:rPr>
          <w:b w:val="0"/>
          <w:bCs w:val="0"/>
          <w:spacing w:val="-1"/>
        </w:rPr>
        <w:t>items</w:t>
      </w:r>
      <w:r w:rsidRPr="00FC5390">
        <w:rPr>
          <w:b w:val="0"/>
          <w:bCs w:val="0"/>
          <w:spacing w:val="14"/>
        </w:rPr>
        <w:t xml:space="preserve"> </w:t>
      </w:r>
      <w:r w:rsidRPr="00FC5390">
        <w:rPr>
          <w:b w:val="0"/>
          <w:bCs w:val="0"/>
          <w:spacing w:val="-1"/>
        </w:rPr>
        <w:t>of</w:t>
      </w:r>
      <w:r w:rsidRPr="00FC5390">
        <w:rPr>
          <w:b w:val="0"/>
          <w:bCs w:val="0"/>
          <w:spacing w:val="15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17"/>
        </w:rPr>
        <w:t xml:space="preserve"> </w:t>
      </w:r>
      <w:r w:rsidRPr="00FC5390">
        <w:rPr>
          <w:b w:val="0"/>
          <w:bCs w:val="0"/>
          <w:spacing w:val="-1"/>
        </w:rPr>
        <w:t>different</w:t>
      </w:r>
      <w:r w:rsidRPr="00FC5390">
        <w:rPr>
          <w:b w:val="0"/>
          <w:bCs w:val="0"/>
          <w:spacing w:val="15"/>
        </w:rPr>
        <w:t xml:space="preserve"> </w:t>
      </w:r>
      <w:r w:rsidRPr="00FC5390">
        <w:rPr>
          <w:b w:val="0"/>
          <w:bCs w:val="0"/>
          <w:spacing w:val="-1"/>
        </w:rPr>
        <w:t>headings</w:t>
      </w:r>
      <w:r w:rsidRPr="00FC5390">
        <w:rPr>
          <w:b w:val="0"/>
          <w:bCs w:val="0"/>
          <w:spacing w:val="15"/>
        </w:rPr>
        <w:t xml:space="preserve"> </w:t>
      </w:r>
      <w:r w:rsidRPr="00FC5390">
        <w:rPr>
          <w:b w:val="0"/>
          <w:bCs w:val="0"/>
        </w:rPr>
        <w:t>as</w:t>
      </w:r>
      <w:r w:rsidRPr="00FC5390">
        <w:rPr>
          <w:b w:val="0"/>
          <w:bCs w:val="0"/>
          <w:spacing w:val="16"/>
        </w:rPr>
        <w:t xml:space="preserve"> </w:t>
      </w:r>
      <w:r w:rsidRPr="00FC5390">
        <w:rPr>
          <w:b w:val="0"/>
          <w:bCs w:val="0"/>
        </w:rPr>
        <w:t>well</w:t>
      </w:r>
      <w:r w:rsidRPr="00FC5390">
        <w:rPr>
          <w:b w:val="0"/>
          <w:bCs w:val="0"/>
          <w:spacing w:val="14"/>
        </w:rPr>
        <w:t xml:space="preserve"> </w:t>
      </w:r>
      <w:r w:rsidRPr="00FC5390">
        <w:rPr>
          <w:b w:val="0"/>
          <w:bCs w:val="0"/>
        </w:rPr>
        <w:t>as</w:t>
      </w:r>
      <w:r w:rsidRPr="00FC5390">
        <w:rPr>
          <w:b w:val="0"/>
          <w:bCs w:val="0"/>
          <w:spacing w:val="15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14"/>
        </w:rPr>
        <w:t xml:space="preserve"> </w:t>
      </w:r>
      <w:r w:rsidRPr="00FC5390">
        <w:rPr>
          <w:b w:val="0"/>
          <w:bCs w:val="0"/>
        </w:rPr>
        <w:t>impact</w:t>
      </w:r>
      <w:r w:rsidRPr="00FC5390">
        <w:rPr>
          <w:b w:val="0"/>
          <w:bCs w:val="0"/>
          <w:spacing w:val="15"/>
        </w:rPr>
        <w:t xml:space="preserve"> </w:t>
      </w:r>
      <w:r w:rsidRPr="00FC5390">
        <w:rPr>
          <w:b w:val="0"/>
          <w:bCs w:val="0"/>
          <w:spacing w:val="1"/>
        </w:rPr>
        <w:t>on</w:t>
      </w:r>
      <w:r w:rsidRPr="00FC5390">
        <w:rPr>
          <w:b w:val="0"/>
          <w:bCs w:val="0"/>
          <w:spacing w:val="13"/>
        </w:rPr>
        <w:t xml:space="preserve"> </w:t>
      </w:r>
      <w:r w:rsidRPr="00FC5390">
        <w:rPr>
          <w:b w:val="0"/>
          <w:bCs w:val="0"/>
        </w:rPr>
        <w:t>additional</w:t>
      </w:r>
      <w:r w:rsidRPr="00FC5390">
        <w:rPr>
          <w:b w:val="0"/>
          <w:bCs w:val="0"/>
          <w:spacing w:val="14"/>
        </w:rPr>
        <w:t xml:space="preserve"> </w:t>
      </w:r>
      <w:r w:rsidRPr="00FC5390">
        <w:rPr>
          <w:b w:val="0"/>
          <w:bCs w:val="0"/>
        </w:rPr>
        <w:t>annual</w:t>
      </w:r>
      <w:r w:rsidRPr="00FC5390">
        <w:rPr>
          <w:b w:val="0"/>
          <w:bCs w:val="0"/>
          <w:spacing w:val="14"/>
        </w:rPr>
        <w:t xml:space="preserve"> </w:t>
      </w:r>
      <w:r w:rsidRPr="00FC5390">
        <w:rPr>
          <w:b w:val="0"/>
          <w:bCs w:val="0"/>
          <w:spacing w:val="-1"/>
        </w:rPr>
        <w:t>contributions</w:t>
      </w:r>
      <w:r w:rsidRPr="00FC5390">
        <w:rPr>
          <w:b w:val="0"/>
          <w:bCs w:val="0"/>
          <w:spacing w:val="17"/>
        </w:rPr>
        <w:t xml:space="preserve"> </w:t>
      </w:r>
      <w:r w:rsidRPr="00FC5390">
        <w:rPr>
          <w:b w:val="0"/>
          <w:bCs w:val="0"/>
          <w:spacing w:val="-1"/>
        </w:rPr>
        <w:t>by</w:t>
      </w:r>
      <w:r w:rsidRPr="00FC5390">
        <w:rPr>
          <w:b w:val="0"/>
          <w:bCs w:val="0"/>
          <w:spacing w:val="16"/>
        </w:rPr>
        <w:t xml:space="preserve"> </w:t>
      </w:r>
      <w:r w:rsidRPr="00FC5390">
        <w:rPr>
          <w:b w:val="0"/>
          <w:bCs w:val="0"/>
          <w:spacing w:val="-1"/>
        </w:rPr>
        <w:t>Commission</w:t>
      </w:r>
      <w:r w:rsidRPr="00FC5390">
        <w:rPr>
          <w:b w:val="0"/>
          <w:bCs w:val="0"/>
          <w:spacing w:val="84"/>
          <w:w w:val="99"/>
        </w:rPr>
        <w:t xml:space="preserve"> </w:t>
      </w:r>
      <w:r w:rsidRPr="00FC5390">
        <w:rPr>
          <w:b w:val="0"/>
          <w:bCs w:val="0"/>
          <w:spacing w:val="-1"/>
        </w:rPr>
        <w:t>members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</w:rPr>
        <w:t>that</w:t>
      </w:r>
      <w:r w:rsidRPr="00FC5390">
        <w:rPr>
          <w:b w:val="0"/>
          <w:bCs w:val="0"/>
          <w:spacing w:val="-5"/>
        </w:rPr>
        <w:t xml:space="preserve"> </w:t>
      </w:r>
      <w:r w:rsidRPr="00FC5390">
        <w:rPr>
          <w:b w:val="0"/>
          <w:bCs w:val="0"/>
        </w:rPr>
        <w:t>catch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and/or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</w:rPr>
        <w:t>trade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Atlantic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</w:rPr>
        <w:t>bluefin</w:t>
      </w:r>
      <w:r w:rsidRPr="00FC5390">
        <w:rPr>
          <w:b w:val="0"/>
          <w:bCs w:val="0"/>
          <w:spacing w:val="-8"/>
        </w:rPr>
        <w:t xml:space="preserve"> </w:t>
      </w:r>
      <w:r w:rsidRPr="00FC5390">
        <w:rPr>
          <w:b w:val="0"/>
          <w:bCs w:val="0"/>
        </w:rPr>
        <w:t>tuna.</w:t>
      </w:r>
    </w:p>
    <w:p w14:paraId="0FF3E5C9" w14:textId="77777777" w:rsidR="00961C22" w:rsidRPr="00FC5390" w:rsidRDefault="00961C22" w:rsidP="008C3106">
      <w:pPr>
        <w:ind w:right="-46"/>
        <w:rPr>
          <w:rFonts w:ascii="Cambria" w:eastAsia="Cambria" w:hAnsi="Cambria" w:cs="Cambria"/>
          <w:sz w:val="19"/>
          <w:szCs w:val="19"/>
        </w:rPr>
      </w:pPr>
    </w:p>
    <w:p w14:paraId="1AC30872" w14:textId="77777777" w:rsidR="00961C22" w:rsidRPr="00FC5390" w:rsidRDefault="0048624D" w:rsidP="008C3106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>The following tables have been attached for review:</w:t>
      </w:r>
    </w:p>
    <w:p w14:paraId="4727BF47" w14:textId="77777777" w:rsidR="00961C22" w:rsidRPr="00FC5390" w:rsidRDefault="00961C22" w:rsidP="008C3106">
      <w:pPr>
        <w:pStyle w:val="Heading2"/>
        <w:ind w:left="0" w:firstLine="0"/>
        <w:jc w:val="both"/>
        <w:rPr>
          <w:b w:val="0"/>
          <w:bCs w:val="0"/>
          <w:spacing w:val="-1"/>
        </w:rPr>
      </w:pPr>
    </w:p>
    <w:p w14:paraId="5AE1D3AB" w14:textId="7379EAAC" w:rsidR="00961C22" w:rsidRPr="00FC5390" w:rsidRDefault="0048624D" w:rsidP="000C165C">
      <w:pPr>
        <w:pStyle w:val="Heading2"/>
        <w:numPr>
          <w:ilvl w:val="2"/>
          <w:numId w:val="3"/>
        </w:numPr>
        <w:tabs>
          <w:tab w:val="left" w:pos="971"/>
        </w:tabs>
        <w:ind w:right="-46"/>
        <w:rPr>
          <w:b w:val="0"/>
          <w:bCs w:val="0"/>
        </w:rPr>
      </w:pPr>
      <w:r w:rsidRPr="00FC5390">
        <w:rPr>
          <w:spacing w:val="-1"/>
        </w:rPr>
        <w:t>Table</w:t>
      </w:r>
      <w:r w:rsidRPr="00FC5390">
        <w:rPr>
          <w:spacing w:val="-5"/>
        </w:rPr>
        <w:t xml:space="preserve"> </w:t>
      </w:r>
      <w:r w:rsidRPr="00FC5390">
        <w:t>1</w:t>
      </w:r>
      <w:r w:rsidRPr="00FC5390">
        <w:rPr>
          <w:spacing w:val="-7"/>
        </w:rPr>
        <w:t xml:space="preserve"> </w:t>
      </w:r>
      <w:r w:rsidRPr="00FC5390">
        <w:t>–</w:t>
      </w:r>
      <w:r w:rsidRPr="00FC5390">
        <w:rPr>
          <w:spacing w:val="-4"/>
        </w:rPr>
        <w:t xml:space="preserve"> </w:t>
      </w:r>
      <w:r w:rsidR="00D143D9" w:rsidRPr="00FC5390">
        <w:t>202</w:t>
      </w:r>
      <w:r w:rsidR="00F833CB" w:rsidRPr="00FC5390">
        <w:t>6</w:t>
      </w:r>
      <w:r w:rsidR="00D143D9" w:rsidRPr="00FC5390">
        <w:rPr>
          <w:spacing w:val="-7"/>
        </w:rPr>
        <w:t xml:space="preserve"> </w:t>
      </w:r>
      <w:r w:rsidR="00D143D9" w:rsidRPr="00FC5390">
        <w:t>and</w:t>
      </w:r>
      <w:r w:rsidR="00D143D9" w:rsidRPr="00FC5390">
        <w:rPr>
          <w:spacing w:val="-6"/>
        </w:rPr>
        <w:t xml:space="preserve"> </w:t>
      </w:r>
      <w:r w:rsidR="00D143D9" w:rsidRPr="00FC5390">
        <w:t>202</w:t>
      </w:r>
      <w:r w:rsidR="00F833CB" w:rsidRPr="00FC5390">
        <w:t>7</w:t>
      </w:r>
      <w:r w:rsidR="00D143D9" w:rsidRPr="00FC5390">
        <w:rPr>
          <w:spacing w:val="-7"/>
        </w:rPr>
        <w:t xml:space="preserve"> </w:t>
      </w:r>
      <w:proofErr w:type="spellStart"/>
      <w:r w:rsidRPr="00FC5390">
        <w:rPr>
          <w:spacing w:val="-1"/>
        </w:rPr>
        <w:t>eBCD</w:t>
      </w:r>
      <w:proofErr w:type="spellEnd"/>
      <w:r w:rsidRPr="00FC5390">
        <w:rPr>
          <w:spacing w:val="-6"/>
        </w:rPr>
        <w:t xml:space="preserve"> </w:t>
      </w:r>
      <w:r w:rsidRPr="00FC5390">
        <w:rPr>
          <w:spacing w:val="-1"/>
        </w:rPr>
        <w:t>System</w:t>
      </w:r>
      <w:r w:rsidRPr="00FC5390">
        <w:rPr>
          <w:spacing w:val="-5"/>
        </w:rPr>
        <w:t xml:space="preserve"> </w:t>
      </w:r>
      <w:r w:rsidRPr="00FC5390">
        <w:t>Draft</w:t>
      </w:r>
      <w:r w:rsidRPr="00FC5390">
        <w:rPr>
          <w:spacing w:val="-5"/>
        </w:rPr>
        <w:t xml:space="preserve"> </w:t>
      </w:r>
      <w:r w:rsidRPr="00FC5390">
        <w:t>Budget.</w:t>
      </w:r>
    </w:p>
    <w:p w14:paraId="24822EE6" w14:textId="194DF890" w:rsidR="00961C22" w:rsidRPr="00FC5390" w:rsidRDefault="0048624D" w:rsidP="000C165C">
      <w:pPr>
        <w:numPr>
          <w:ilvl w:val="2"/>
          <w:numId w:val="3"/>
        </w:numPr>
        <w:tabs>
          <w:tab w:val="left" w:pos="971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FC5390"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2 –</w:t>
      </w:r>
      <w:r w:rsidRPr="00FC5390">
        <w:rPr>
          <w:rFonts w:ascii="Cambria" w:eastAsia="Cambria" w:hAnsi="Cambria" w:cs="Cambria"/>
          <w:b/>
          <w:bCs/>
          <w:spacing w:val="4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Basic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 xml:space="preserve"> information to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calculate</w:t>
      </w:r>
      <w:r w:rsidRPr="00FC5390"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r w:rsidR="00D143D9" w:rsidRPr="00FC5390">
        <w:rPr>
          <w:rFonts w:ascii="Cambria" w:eastAsia="Cambria" w:hAnsi="Cambria" w:cs="Cambria"/>
          <w:b/>
          <w:bCs/>
          <w:sz w:val="20"/>
          <w:szCs w:val="20"/>
        </w:rPr>
        <w:t>202</w:t>
      </w:r>
      <w:r w:rsidR="00F833CB" w:rsidRPr="00FC5390">
        <w:rPr>
          <w:rFonts w:ascii="Cambria" w:eastAsia="Cambria" w:hAnsi="Cambria" w:cs="Cambria"/>
          <w:b/>
          <w:bCs/>
          <w:sz w:val="20"/>
          <w:szCs w:val="20"/>
        </w:rPr>
        <w:t>6</w:t>
      </w:r>
      <w:r w:rsidR="00D143D9" w:rsidRPr="00FC5390">
        <w:rPr>
          <w:rFonts w:ascii="Cambria" w:eastAsia="Cambria" w:hAnsi="Cambria" w:cs="Cambria"/>
          <w:b/>
          <w:bCs/>
          <w:sz w:val="20"/>
          <w:szCs w:val="20"/>
        </w:rPr>
        <w:t xml:space="preserve"> and 202</w:t>
      </w:r>
      <w:r w:rsidR="00F833CB" w:rsidRPr="00FC5390">
        <w:rPr>
          <w:rFonts w:ascii="Cambria" w:eastAsia="Cambria" w:hAnsi="Cambria" w:cs="Cambria"/>
          <w:b/>
          <w:bCs/>
          <w:sz w:val="20"/>
          <w:szCs w:val="20"/>
        </w:rPr>
        <w:t>7</w:t>
      </w:r>
      <w:r w:rsidR="00D143D9" w:rsidRPr="00FC5390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contributions</w:t>
      </w:r>
      <w:r w:rsidRPr="00FC5390"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to</w:t>
      </w:r>
      <w:r w:rsidRPr="00FC5390">
        <w:rPr>
          <w:rFonts w:ascii="Cambria" w:eastAsia="Cambria" w:hAnsi="Cambria" w:cs="Cambria"/>
          <w:b/>
          <w:bCs/>
          <w:spacing w:val="3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 xml:space="preserve">the </w:t>
      </w:r>
      <w:proofErr w:type="spellStart"/>
      <w:r w:rsidRPr="00FC5390">
        <w:rPr>
          <w:rFonts w:ascii="Cambria" w:eastAsia="Cambria" w:hAnsi="Cambria" w:cs="Cambria"/>
          <w:b/>
          <w:bCs/>
          <w:spacing w:val="1"/>
          <w:sz w:val="20"/>
          <w:szCs w:val="20"/>
        </w:rPr>
        <w:t>eBCD</w:t>
      </w:r>
      <w:proofErr w:type="spellEnd"/>
      <w:r w:rsidRPr="00FC5390">
        <w:rPr>
          <w:rFonts w:ascii="Cambria" w:eastAsia="Cambria" w:hAnsi="Cambria" w:cs="Cambria"/>
          <w:b/>
          <w:bCs/>
          <w:spacing w:val="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System</w:t>
      </w:r>
      <w:r w:rsidRPr="00FC5390">
        <w:rPr>
          <w:rFonts w:ascii="Cambria" w:eastAsia="Cambria" w:hAnsi="Cambria" w:cs="Cambria"/>
          <w:b/>
          <w:bCs/>
          <w:spacing w:val="43"/>
          <w:w w:val="9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for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members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of</w:t>
      </w:r>
      <w:r w:rsidRPr="00FC5390">
        <w:rPr>
          <w:rFonts w:ascii="Cambria" w:eastAsia="Cambria" w:hAnsi="Cambria" w:cs="Cambria"/>
          <w:b/>
          <w:bCs/>
          <w:spacing w:val="-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Commission</w:t>
      </w:r>
      <w:r w:rsidRPr="00FC5390">
        <w:rPr>
          <w:rFonts w:ascii="Cambria" w:eastAsia="Cambria" w:hAnsi="Cambria" w:cs="Cambria"/>
          <w:b/>
          <w:bCs/>
          <w:spacing w:val="-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that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catch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and/or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trade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Atlantic</w:t>
      </w:r>
      <w:r w:rsidRPr="00FC5390">
        <w:rPr>
          <w:rFonts w:ascii="Cambria" w:eastAsia="Cambria" w:hAnsi="Cambria" w:cs="Cambria"/>
          <w:b/>
          <w:bCs/>
          <w:spacing w:val="-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bluefin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tuna.</w:t>
      </w:r>
    </w:p>
    <w:p w14:paraId="314DF6FC" w14:textId="04672F53" w:rsidR="00961C22" w:rsidRPr="00FC5390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3</w:t>
      </w:r>
      <w:r w:rsidRPr="00FC5390">
        <w:rPr>
          <w:rFonts w:ascii="Cambria" w:eastAsia="Cambria" w:hAnsi="Cambria" w:cs="Cambria"/>
          <w:b/>
          <w:bCs/>
          <w:spacing w:val="-14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FC5390">
        <w:rPr>
          <w:rFonts w:ascii="Cambria" w:eastAsia="Cambria" w:hAnsi="Cambria" w:cs="Cambria"/>
          <w:b/>
          <w:bCs/>
          <w:spacing w:val="-1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202</w:t>
      </w:r>
      <w:r w:rsidR="00F833CB" w:rsidRPr="00FC5390">
        <w:rPr>
          <w:rFonts w:ascii="Cambria" w:eastAsia="Cambria" w:hAnsi="Cambria" w:cs="Cambria"/>
          <w:b/>
          <w:bCs/>
          <w:sz w:val="20"/>
          <w:szCs w:val="20"/>
        </w:rPr>
        <w:t>6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contributions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to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proofErr w:type="spellStart"/>
      <w:r w:rsidRPr="00FC5390">
        <w:rPr>
          <w:rFonts w:ascii="Cambria" w:eastAsia="Cambria" w:hAnsi="Cambria" w:cs="Cambria"/>
          <w:b/>
          <w:bCs/>
          <w:sz w:val="20"/>
          <w:szCs w:val="20"/>
        </w:rPr>
        <w:t>eBCD</w:t>
      </w:r>
      <w:proofErr w:type="spellEnd"/>
      <w:r w:rsidRPr="00FC5390">
        <w:rPr>
          <w:rFonts w:ascii="Cambria" w:eastAsia="Cambria" w:hAnsi="Cambria" w:cs="Cambria"/>
          <w:b/>
          <w:bCs/>
          <w:spacing w:val="-1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System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for</w:t>
      </w:r>
      <w:r w:rsidRPr="00FC5390">
        <w:rPr>
          <w:rFonts w:ascii="Cambria" w:eastAsia="Cambria" w:hAnsi="Cambria" w:cs="Cambria"/>
          <w:b/>
          <w:bCs/>
          <w:spacing w:val="-14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members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of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Commission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that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catch</w:t>
      </w:r>
      <w:r w:rsidRPr="00FC5390">
        <w:rPr>
          <w:rFonts w:ascii="Cambria" w:eastAsia="Cambria" w:hAnsi="Cambria" w:cs="Cambria"/>
          <w:b/>
          <w:bCs/>
          <w:spacing w:val="40"/>
          <w:w w:val="9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and/or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trade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Atlantic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bluefin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tuna.</w:t>
      </w:r>
    </w:p>
    <w:p w14:paraId="1708FBB0" w14:textId="6299EB60" w:rsidR="00961C22" w:rsidRPr="00FC5390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4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="00D143D9" w:rsidRPr="00FC5390">
        <w:rPr>
          <w:rFonts w:ascii="Cambria" w:eastAsia="Cambria" w:hAnsi="Cambria" w:cs="Cambria"/>
          <w:b/>
          <w:bCs/>
          <w:sz w:val="20"/>
          <w:szCs w:val="20"/>
        </w:rPr>
        <w:t>202</w:t>
      </w:r>
      <w:r w:rsidR="00F833CB" w:rsidRPr="00FC5390">
        <w:rPr>
          <w:rFonts w:ascii="Cambria" w:eastAsia="Cambria" w:hAnsi="Cambria" w:cs="Cambria"/>
          <w:b/>
          <w:bCs/>
          <w:sz w:val="20"/>
          <w:szCs w:val="20"/>
        </w:rPr>
        <w:t>6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contributions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to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proofErr w:type="spellStart"/>
      <w:r w:rsidRPr="00FC5390">
        <w:rPr>
          <w:rFonts w:ascii="Cambria" w:eastAsia="Cambria" w:hAnsi="Cambria" w:cs="Cambria"/>
          <w:b/>
          <w:bCs/>
          <w:sz w:val="20"/>
          <w:szCs w:val="20"/>
        </w:rPr>
        <w:t>eBCD</w:t>
      </w:r>
      <w:proofErr w:type="spellEnd"/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System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by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group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for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members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of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Commission</w:t>
      </w:r>
      <w:r w:rsidRPr="00FC5390">
        <w:rPr>
          <w:rFonts w:ascii="Cambria" w:eastAsia="Cambria" w:hAnsi="Cambria" w:cs="Cambria"/>
          <w:b/>
          <w:bCs/>
          <w:spacing w:val="59"/>
          <w:w w:val="9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that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catch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and/or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trade</w:t>
      </w:r>
      <w:r w:rsidRPr="00FC5390">
        <w:rPr>
          <w:rFonts w:ascii="Cambria" w:eastAsia="Cambria" w:hAnsi="Cambria" w:cs="Cambria"/>
          <w:b/>
          <w:bCs/>
          <w:spacing w:val="-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Atlantic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bluefin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tuna.</w:t>
      </w:r>
    </w:p>
    <w:p w14:paraId="4EAC561E" w14:textId="6161AC3F" w:rsidR="00961C22" w:rsidRPr="00FC5390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5</w:t>
      </w:r>
      <w:r w:rsidRPr="00FC5390">
        <w:rPr>
          <w:rFonts w:ascii="Cambria" w:eastAsia="Cambria" w:hAnsi="Cambria" w:cs="Cambria"/>
          <w:b/>
          <w:bCs/>
          <w:spacing w:val="-14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FC5390">
        <w:rPr>
          <w:rFonts w:ascii="Cambria" w:eastAsia="Cambria" w:hAnsi="Cambria" w:cs="Cambria"/>
          <w:b/>
          <w:bCs/>
          <w:spacing w:val="-1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202</w:t>
      </w:r>
      <w:r w:rsidR="00F833CB" w:rsidRPr="00FC5390">
        <w:rPr>
          <w:rFonts w:ascii="Cambria" w:eastAsia="Cambria" w:hAnsi="Cambria" w:cs="Cambria"/>
          <w:b/>
          <w:bCs/>
          <w:sz w:val="20"/>
          <w:szCs w:val="20"/>
        </w:rPr>
        <w:t>7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contributions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to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proofErr w:type="spellStart"/>
      <w:r w:rsidRPr="00FC5390">
        <w:rPr>
          <w:rFonts w:ascii="Cambria" w:eastAsia="Cambria" w:hAnsi="Cambria" w:cs="Cambria"/>
          <w:b/>
          <w:bCs/>
          <w:sz w:val="20"/>
          <w:szCs w:val="20"/>
        </w:rPr>
        <w:t>eBCD</w:t>
      </w:r>
      <w:proofErr w:type="spellEnd"/>
      <w:r w:rsidRPr="00FC5390">
        <w:rPr>
          <w:rFonts w:ascii="Cambria" w:eastAsia="Cambria" w:hAnsi="Cambria" w:cs="Cambria"/>
          <w:b/>
          <w:bCs/>
          <w:spacing w:val="-1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System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for</w:t>
      </w:r>
      <w:r w:rsidRPr="00FC5390">
        <w:rPr>
          <w:rFonts w:ascii="Cambria" w:eastAsia="Cambria" w:hAnsi="Cambria" w:cs="Cambria"/>
          <w:b/>
          <w:bCs/>
          <w:spacing w:val="-14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members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of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Commission</w:t>
      </w:r>
      <w:r w:rsidRPr="00FC5390">
        <w:rPr>
          <w:rFonts w:ascii="Cambria" w:eastAsia="Cambria" w:hAnsi="Cambria" w:cs="Cambria"/>
          <w:b/>
          <w:bCs/>
          <w:spacing w:val="-1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that</w:t>
      </w:r>
      <w:r w:rsidRPr="00FC5390">
        <w:rPr>
          <w:rFonts w:ascii="Cambria" w:eastAsia="Cambria" w:hAnsi="Cambria" w:cs="Cambria"/>
          <w:b/>
          <w:bCs/>
          <w:spacing w:val="-1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catch</w:t>
      </w:r>
      <w:r w:rsidRPr="00FC5390">
        <w:rPr>
          <w:rFonts w:ascii="Cambria" w:eastAsia="Cambria" w:hAnsi="Cambria" w:cs="Cambria"/>
          <w:b/>
          <w:bCs/>
          <w:spacing w:val="40"/>
          <w:w w:val="9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and/or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trade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Atlantic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bluefin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tuna.</w:t>
      </w:r>
    </w:p>
    <w:p w14:paraId="4470AC2B" w14:textId="28456F98" w:rsidR="00961C22" w:rsidRPr="00FC5390" w:rsidRDefault="0048624D" w:rsidP="000C165C">
      <w:pPr>
        <w:numPr>
          <w:ilvl w:val="2"/>
          <w:numId w:val="3"/>
        </w:numPr>
        <w:tabs>
          <w:tab w:val="left" w:pos="970"/>
        </w:tabs>
        <w:ind w:right="-46"/>
        <w:jc w:val="both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Table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6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202</w:t>
      </w:r>
      <w:r w:rsidR="00F833CB" w:rsidRPr="00FC5390">
        <w:rPr>
          <w:rFonts w:ascii="Cambria" w:eastAsia="Cambria" w:hAnsi="Cambria" w:cs="Cambria"/>
          <w:b/>
          <w:bCs/>
          <w:sz w:val="20"/>
          <w:szCs w:val="20"/>
        </w:rPr>
        <w:t>7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contributions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to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11"/>
          <w:sz w:val="20"/>
          <w:szCs w:val="20"/>
        </w:rPr>
        <w:t xml:space="preserve"> </w:t>
      </w:r>
      <w:proofErr w:type="spellStart"/>
      <w:r w:rsidRPr="00FC5390">
        <w:rPr>
          <w:rFonts w:ascii="Cambria" w:eastAsia="Cambria" w:hAnsi="Cambria" w:cs="Cambria"/>
          <w:b/>
          <w:bCs/>
          <w:sz w:val="20"/>
          <w:szCs w:val="20"/>
        </w:rPr>
        <w:t>eBCD</w:t>
      </w:r>
      <w:proofErr w:type="spellEnd"/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System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by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group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for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members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of</w:t>
      </w:r>
      <w:r w:rsidRPr="00FC5390">
        <w:rPr>
          <w:rFonts w:ascii="Cambria" w:eastAsia="Cambria" w:hAnsi="Cambria" w:cs="Cambria"/>
          <w:b/>
          <w:bCs/>
          <w:spacing w:val="-10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the</w:t>
      </w:r>
      <w:r w:rsidRPr="00FC5390">
        <w:rPr>
          <w:rFonts w:ascii="Cambria" w:eastAsia="Cambria" w:hAnsi="Cambria" w:cs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Commission</w:t>
      </w:r>
      <w:r w:rsidRPr="00FC5390">
        <w:rPr>
          <w:rFonts w:ascii="Cambria" w:eastAsia="Cambria" w:hAnsi="Cambria" w:cs="Cambria"/>
          <w:b/>
          <w:bCs/>
          <w:spacing w:val="59"/>
          <w:w w:val="99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that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catch</w:t>
      </w:r>
      <w:r w:rsidRPr="00FC5390">
        <w:rPr>
          <w:rFonts w:ascii="Cambria" w:eastAsia="Cambria" w:hAnsi="Cambria" w:cs="Cambria"/>
          <w:b/>
          <w:bCs/>
          <w:spacing w:val="-6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and/or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trade</w:t>
      </w:r>
      <w:r w:rsidRPr="00FC5390">
        <w:rPr>
          <w:rFonts w:ascii="Cambria" w:eastAsia="Cambria" w:hAnsi="Cambria" w:cs="Cambria"/>
          <w:b/>
          <w:bCs/>
          <w:spacing w:val="-5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pacing w:val="-1"/>
          <w:sz w:val="20"/>
          <w:szCs w:val="20"/>
        </w:rPr>
        <w:t>Atlantic</w:t>
      </w:r>
      <w:r w:rsidRPr="00FC5390">
        <w:rPr>
          <w:rFonts w:ascii="Cambria" w:eastAsia="Cambria" w:hAnsi="Cambria" w:cs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bluefin</w:t>
      </w:r>
      <w:r w:rsidRPr="00FC5390">
        <w:rPr>
          <w:rFonts w:ascii="Cambria" w:eastAsia="Cambria" w:hAnsi="Cambria" w:cs="Cambria"/>
          <w:b/>
          <w:bCs/>
          <w:spacing w:val="-7"/>
          <w:sz w:val="20"/>
          <w:szCs w:val="20"/>
        </w:rPr>
        <w:t xml:space="preserve"> </w:t>
      </w:r>
      <w:r w:rsidRPr="00FC5390">
        <w:rPr>
          <w:rFonts w:ascii="Cambria" w:eastAsia="Cambria" w:hAnsi="Cambria" w:cs="Cambria"/>
          <w:b/>
          <w:bCs/>
          <w:sz w:val="20"/>
          <w:szCs w:val="20"/>
        </w:rPr>
        <w:t>tuna.</w:t>
      </w:r>
    </w:p>
    <w:p w14:paraId="3189BD59" w14:textId="4D1BE90B" w:rsidR="00961C22" w:rsidRPr="00FC5390" w:rsidRDefault="0048624D" w:rsidP="000C165C">
      <w:pPr>
        <w:numPr>
          <w:ilvl w:val="2"/>
          <w:numId w:val="3"/>
        </w:numPr>
        <w:tabs>
          <w:tab w:val="left" w:pos="971"/>
        </w:tabs>
        <w:ind w:right="-46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/>
          <w:b/>
          <w:spacing w:val="-1"/>
          <w:sz w:val="20"/>
        </w:rPr>
        <w:t>Table</w:t>
      </w:r>
      <w:r w:rsidRPr="00FC5390">
        <w:rPr>
          <w:rFonts w:ascii="Cambria"/>
          <w:b/>
          <w:spacing w:val="37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7</w:t>
      </w:r>
      <w:r w:rsidR="00900BB0" w:rsidRPr="00FC5390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FC5390">
        <w:rPr>
          <w:rFonts w:ascii="Cambria"/>
          <w:b/>
          <w:spacing w:val="35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Eastern</w:t>
      </w:r>
      <w:r w:rsidRPr="00FC5390">
        <w:rPr>
          <w:rFonts w:ascii="Cambria"/>
          <w:b/>
          <w:spacing w:val="38"/>
          <w:sz w:val="20"/>
        </w:rPr>
        <w:t xml:space="preserve"> </w:t>
      </w:r>
      <w:r w:rsidRPr="00FC5390">
        <w:rPr>
          <w:rFonts w:ascii="Cambria"/>
          <w:b/>
          <w:sz w:val="20"/>
        </w:rPr>
        <w:t>and</w:t>
      </w:r>
      <w:r w:rsidRPr="00FC5390">
        <w:rPr>
          <w:rFonts w:ascii="Cambria"/>
          <w:b/>
          <w:spacing w:val="36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western</w:t>
      </w:r>
      <w:r w:rsidRPr="00FC5390">
        <w:rPr>
          <w:rFonts w:ascii="Cambria"/>
          <w:b/>
          <w:spacing w:val="34"/>
          <w:sz w:val="20"/>
        </w:rPr>
        <w:t xml:space="preserve"> </w:t>
      </w:r>
      <w:r w:rsidRPr="00FC5390">
        <w:rPr>
          <w:rFonts w:ascii="Cambria"/>
          <w:b/>
          <w:sz w:val="20"/>
        </w:rPr>
        <w:t>bluefin</w:t>
      </w:r>
      <w:r w:rsidRPr="00FC5390">
        <w:rPr>
          <w:rFonts w:ascii="Cambria"/>
          <w:b/>
          <w:spacing w:val="35"/>
          <w:sz w:val="20"/>
        </w:rPr>
        <w:t xml:space="preserve"> </w:t>
      </w:r>
      <w:r w:rsidRPr="00FC5390">
        <w:rPr>
          <w:rFonts w:ascii="Cambria"/>
          <w:b/>
          <w:sz w:val="20"/>
        </w:rPr>
        <w:t>tuna</w:t>
      </w:r>
      <w:r w:rsidRPr="00FC5390">
        <w:rPr>
          <w:rFonts w:ascii="Cambria"/>
          <w:b/>
          <w:spacing w:val="34"/>
          <w:sz w:val="20"/>
        </w:rPr>
        <w:t xml:space="preserve"> </w:t>
      </w:r>
      <w:r w:rsidRPr="00FC5390">
        <w:rPr>
          <w:rFonts w:ascii="Cambria"/>
          <w:b/>
          <w:sz w:val="20"/>
        </w:rPr>
        <w:t>catch</w:t>
      </w:r>
      <w:r w:rsidRPr="00FC5390">
        <w:rPr>
          <w:rFonts w:ascii="Cambria"/>
          <w:b/>
          <w:spacing w:val="37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figures</w:t>
      </w:r>
      <w:r w:rsidRPr="00FC5390">
        <w:rPr>
          <w:rFonts w:ascii="Cambria"/>
          <w:b/>
          <w:spacing w:val="37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(in</w:t>
      </w:r>
      <w:r w:rsidRPr="00FC5390">
        <w:rPr>
          <w:rFonts w:ascii="Cambria"/>
          <w:b/>
          <w:spacing w:val="37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t)</w:t>
      </w:r>
      <w:r w:rsidRPr="00FC5390">
        <w:rPr>
          <w:rFonts w:ascii="Cambria"/>
          <w:b/>
          <w:spacing w:val="36"/>
          <w:sz w:val="20"/>
        </w:rPr>
        <w:t xml:space="preserve"> </w:t>
      </w:r>
      <w:r w:rsidRPr="00FC5390">
        <w:rPr>
          <w:rFonts w:ascii="Cambria"/>
          <w:b/>
          <w:sz w:val="20"/>
        </w:rPr>
        <w:t>of</w:t>
      </w:r>
      <w:r w:rsidRPr="00FC5390">
        <w:rPr>
          <w:rFonts w:ascii="Cambria"/>
          <w:b/>
          <w:spacing w:val="34"/>
          <w:sz w:val="20"/>
        </w:rPr>
        <w:t xml:space="preserve"> </w:t>
      </w:r>
      <w:r w:rsidRPr="00FC5390">
        <w:rPr>
          <w:rFonts w:ascii="Cambria"/>
          <w:b/>
          <w:sz w:val="20"/>
        </w:rPr>
        <w:t>the</w:t>
      </w:r>
      <w:r w:rsidRPr="00FC5390">
        <w:rPr>
          <w:rFonts w:ascii="Cambria"/>
          <w:b/>
          <w:spacing w:val="37"/>
          <w:sz w:val="20"/>
        </w:rPr>
        <w:t xml:space="preserve"> </w:t>
      </w:r>
      <w:r w:rsidR="00900BB0" w:rsidRPr="00FC5390">
        <w:rPr>
          <w:rFonts w:ascii="Cambria"/>
          <w:b/>
          <w:spacing w:val="-1"/>
          <w:sz w:val="20"/>
        </w:rPr>
        <w:t>m</w:t>
      </w:r>
      <w:r w:rsidRPr="00FC5390">
        <w:rPr>
          <w:rFonts w:ascii="Cambria"/>
          <w:b/>
          <w:spacing w:val="-1"/>
          <w:sz w:val="20"/>
        </w:rPr>
        <w:t>embers</w:t>
      </w:r>
      <w:r w:rsidRPr="00FC5390">
        <w:rPr>
          <w:rFonts w:ascii="Cambria"/>
          <w:b/>
          <w:spacing w:val="38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of</w:t>
      </w:r>
      <w:r w:rsidRPr="00FC5390">
        <w:rPr>
          <w:rFonts w:ascii="Cambria"/>
          <w:b/>
          <w:spacing w:val="37"/>
          <w:sz w:val="20"/>
        </w:rPr>
        <w:t xml:space="preserve"> </w:t>
      </w:r>
      <w:r w:rsidRPr="00FC5390">
        <w:rPr>
          <w:rFonts w:ascii="Cambria"/>
          <w:b/>
          <w:sz w:val="20"/>
        </w:rPr>
        <w:t>the</w:t>
      </w:r>
      <w:r w:rsidRPr="00FC5390">
        <w:rPr>
          <w:rFonts w:ascii="Cambria"/>
          <w:b/>
          <w:spacing w:val="69"/>
          <w:w w:val="99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Commission</w:t>
      </w:r>
      <w:r w:rsidRPr="00FC5390">
        <w:rPr>
          <w:rFonts w:ascii="Cambria"/>
          <w:b/>
          <w:spacing w:val="-7"/>
          <w:sz w:val="20"/>
        </w:rPr>
        <w:t xml:space="preserve"> </w:t>
      </w:r>
      <w:r w:rsidRPr="00FC5390">
        <w:rPr>
          <w:rFonts w:ascii="Cambria"/>
          <w:b/>
          <w:sz w:val="20"/>
        </w:rPr>
        <w:t>that</w:t>
      </w:r>
      <w:r w:rsidRPr="00FC5390">
        <w:rPr>
          <w:rFonts w:ascii="Cambria"/>
          <w:b/>
          <w:spacing w:val="-8"/>
          <w:sz w:val="20"/>
        </w:rPr>
        <w:t xml:space="preserve"> </w:t>
      </w:r>
      <w:r w:rsidRPr="00FC5390">
        <w:rPr>
          <w:rFonts w:ascii="Cambria"/>
          <w:b/>
          <w:sz w:val="20"/>
        </w:rPr>
        <w:t>catch</w:t>
      </w:r>
      <w:r w:rsidRPr="00FC5390">
        <w:rPr>
          <w:rFonts w:ascii="Cambria"/>
          <w:b/>
          <w:spacing w:val="-5"/>
          <w:sz w:val="20"/>
        </w:rPr>
        <w:t xml:space="preserve"> </w:t>
      </w:r>
      <w:r w:rsidRPr="00FC5390">
        <w:rPr>
          <w:rFonts w:ascii="Cambria"/>
          <w:b/>
          <w:sz w:val="20"/>
        </w:rPr>
        <w:t>and/or</w:t>
      </w:r>
      <w:r w:rsidRPr="00FC5390">
        <w:rPr>
          <w:rFonts w:ascii="Cambria"/>
          <w:b/>
          <w:spacing w:val="-7"/>
          <w:sz w:val="20"/>
        </w:rPr>
        <w:t xml:space="preserve"> </w:t>
      </w:r>
      <w:r w:rsidRPr="00FC5390">
        <w:rPr>
          <w:rFonts w:ascii="Cambria"/>
          <w:b/>
          <w:sz w:val="20"/>
        </w:rPr>
        <w:t>trade</w:t>
      </w:r>
      <w:r w:rsidRPr="00FC5390">
        <w:rPr>
          <w:rFonts w:ascii="Cambria"/>
          <w:b/>
          <w:spacing w:val="-8"/>
          <w:sz w:val="20"/>
        </w:rPr>
        <w:t xml:space="preserve"> </w:t>
      </w:r>
      <w:r w:rsidRPr="00FC5390">
        <w:rPr>
          <w:rFonts w:ascii="Cambria"/>
          <w:b/>
          <w:sz w:val="20"/>
        </w:rPr>
        <w:t>Atlantic</w:t>
      </w:r>
      <w:r w:rsidRPr="00FC5390">
        <w:rPr>
          <w:rFonts w:ascii="Cambria"/>
          <w:b/>
          <w:spacing w:val="-6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bluefin</w:t>
      </w:r>
      <w:r w:rsidRPr="00FC5390">
        <w:rPr>
          <w:rFonts w:ascii="Cambria"/>
          <w:b/>
          <w:spacing w:val="-6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tuna</w:t>
      </w:r>
      <w:r w:rsidRPr="00FC5390">
        <w:rPr>
          <w:rFonts w:ascii="Cambria"/>
          <w:b/>
          <w:spacing w:val="-7"/>
          <w:sz w:val="20"/>
        </w:rPr>
        <w:t xml:space="preserve"> </w:t>
      </w:r>
      <w:r w:rsidRPr="00FC5390">
        <w:rPr>
          <w:rFonts w:ascii="Cambria"/>
          <w:b/>
          <w:sz w:val="20"/>
        </w:rPr>
        <w:t>for</w:t>
      </w:r>
      <w:r w:rsidRPr="00FC5390">
        <w:rPr>
          <w:rFonts w:ascii="Cambria"/>
          <w:b/>
          <w:spacing w:val="-7"/>
          <w:sz w:val="20"/>
        </w:rPr>
        <w:t xml:space="preserve"> </w:t>
      </w:r>
      <w:r w:rsidRPr="00FC5390">
        <w:rPr>
          <w:rFonts w:ascii="Cambria"/>
          <w:b/>
          <w:sz w:val="20"/>
        </w:rPr>
        <w:t>20</w:t>
      </w:r>
      <w:r w:rsidR="00E339D0" w:rsidRPr="00FC5390">
        <w:rPr>
          <w:rFonts w:ascii="Cambria"/>
          <w:b/>
          <w:sz w:val="20"/>
        </w:rPr>
        <w:t>21</w:t>
      </w:r>
      <w:r w:rsidRPr="00FC5390">
        <w:rPr>
          <w:rFonts w:ascii="Cambria"/>
          <w:b/>
          <w:sz w:val="20"/>
        </w:rPr>
        <w:t>-20</w:t>
      </w:r>
      <w:r w:rsidR="00D143D9" w:rsidRPr="00FC5390">
        <w:rPr>
          <w:rFonts w:ascii="Cambria"/>
          <w:b/>
          <w:sz w:val="20"/>
        </w:rPr>
        <w:t>2</w:t>
      </w:r>
      <w:r w:rsidR="00E339D0" w:rsidRPr="00FC5390">
        <w:rPr>
          <w:rFonts w:ascii="Cambria"/>
          <w:b/>
          <w:sz w:val="20"/>
        </w:rPr>
        <w:t>3</w:t>
      </w:r>
      <w:r w:rsidRPr="00FC5390">
        <w:rPr>
          <w:rFonts w:ascii="Cambria"/>
          <w:b/>
          <w:sz w:val="20"/>
        </w:rPr>
        <w:t>.</w:t>
      </w:r>
    </w:p>
    <w:p w14:paraId="0C31BD00" w14:textId="0726DA85" w:rsidR="00961C22" w:rsidRPr="00FC5390" w:rsidRDefault="0048624D" w:rsidP="000C165C">
      <w:pPr>
        <w:numPr>
          <w:ilvl w:val="2"/>
          <w:numId w:val="3"/>
        </w:numPr>
        <w:tabs>
          <w:tab w:val="left" w:pos="971"/>
        </w:tabs>
        <w:ind w:right="-46"/>
        <w:rPr>
          <w:rFonts w:ascii="Cambria" w:eastAsia="Cambria" w:hAnsi="Cambria" w:cs="Cambria"/>
          <w:sz w:val="20"/>
          <w:szCs w:val="20"/>
        </w:rPr>
      </w:pPr>
      <w:r w:rsidRPr="00FC5390">
        <w:rPr>
          <w:rFonts w:ascii="Cambria"/>
          <w:b/>
          <w:spacing w:val="-1"/>
          <w:sz w:val="20"/>
        </w:rPr>
        <w:t>Annex</w:t>
      </w:r>
      <w:r w:rsidRPr="00FC5390">
        <w:rPr>
          <w:rFonts w:ascii="Cambria"/>
          <w:b/>
          <w:spacing w:val="-4"/>
          <w:sz w:val="20"/>
        </w:rPr>
        <w:t xml:space="preserve"> </w:t>
      </w:r>
      <w:r w:rsidRPr="00FC5390">
        <w:rPr>
          <w:rFonts w:ascii="Cambria"/>
          <w:b/>
          <w:sz w:val="20"/>
        </w:rPr>
        <w:t>1</w:t>
      </w:r>
      <w:r w:rsidRPr="00FC5390">
        <w:rPr>
          <w:rFonts w:ascii="Cambria"/>
          <w:b/>
          <w:spacing w:val="-7"/>
          <w:sz w:val="20"/>
        </w:rPr>
        <w:t xml:space="preserve"> </w:t>
      </w:r>
      <w:r w:rsidR="00900BB0" w:rsidRPr="00FC5390">
        <w:rPr>
          <w:rFonts w:ascii="Cambria" w:eastAsia="Cambria" w:hAnsi="Cambria" w:cs="Cambria"/>
          <w:b/>
          <w:bCs/>
          <w:sz w:val="20"/>
          <w:szCs w:val="20"/>
        </w:rPr>
        <w:t>–</w:t>
      </w:r>
      <w:r w:rsidRPr="00FC5390">
        <w:rPr>
          <w:rFonts w:ascii="Cambria"/>
          <w:spacing w:val="-5"/>
          <w:sz w:val="20"/>
        </w:rPr>
        <w:t xml:space="preserve"> </w:t>
      </w:r>
      <w:r w:rsidRPr="00FC5390">
        <w:rPr>
          <w:rFonts w:ascii="Cambria"/>
          <w:b/>
          <w:sz w:val="20"/>
        </w:rPr>
        <w:t>Table</w:t>
      </w:r>
      <w:r w:rsidRPr="00FC5390">
        <w:rPr>
          <w:rFonts w:ascii="Cambria"/>
          <w:b/>
          <w:spacing w:val="-6"/>
          <w:sz w:val="20"/>
        </w:rPr>
        <w:t xml:space="preserve"> </w:t>
      </w:r>
      <w:r w:rsidRPr="00FC5390">
        <w:rPr>
          <w:rFonts w:ascii="Cambria"/>
          <w:b/>
          <w:sz w:val="20"/>
        </w:rPr>
        <w:t>legends.</w:t>
      </w:r>
    </w:p>
    <w:p w14:paraId="6B2C6F48" w14:textId="77777777" w:rsidR="00961C22" w:rsidRPr="00FC5390" w:rsidRDefault="00961C22" w:rsidP="000C165C">
      <w:pPr>
        <w:ind w:right="-46"/>
        <w:rPr>
          <w:rFonts w:ascii="Cambria" w:eastAsia="Cambria" w:hAnsi="Cambria" w:cs="Cambria"/>
          <w:b/>
          <w:bCs/>
          <w:sz w:val="20"/>
          <w:szCs w:val="20"/>
        </w:rPr>
      </w:pPr>
    </w:p>
    <w:p w14:paraId="22B60589" w14:textId="77777777" w:rsidR="00961C22" w:rsidRPr="00FC5390" w:rsidRDefault="00961C22" w:rsidP="000C165C">
      <w:pPr>
        <w:spacing w:before="12"/>
        <w:ind w:right="-46"/>
        <w:rPr>
          <w:rFonts w:ascii="Cambria" w:eastAsia="Cambria" w:hAnsi="Cambria" w:cs="Cambria"/>
          <w:b/>
          <w:bCs/>
          <w:sz w:val="19"/>
          <w:szCs w:val="19"/>
        </w:rPr>
      </w:pPr>
    </w:p>
    <w:p w14:paraId="3BFF0D4B" w14:textId="77777777" w:rsidR="00961C22" w:rsidRPr="00FC5390" w:rsidRDefault="0048624D" w:rsidP="000C165C">
      <w:pPr>
        <w:numPr>
          <w:ilvl w:val="0"/>
          <w:numId w:val="2"/>
        </w:numPr>
        <w:tabs>
          <w:tab w:val="left" w:pos="459"/>
        </w:tabs>
        <w:ind w:right="-46" w:hanging="458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 w:rsidRPr="00FC5390">
        <w:rPr>
          <w:rFonts w:ascii="Cambria"/>
          <w:b/>
          <w:spacing w:val="-1"/>
          <w:sz w:val="20"/>
        </w:rPr>
        <w:t>eBCD</w:t>
      </w:r>
      <w:proofErr w:type="spellEnd"/>
      <w:r w:rsidRPr="00FC5390">
        <w:rPr>
          <w:rFonts w:ascii="Cambria"/>
          <w:b/>
          <w:spacing w:val="-9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System</w:t>
      </w:r>
      <w:r w:rsidRPr="00FC5390">
        <w:rPr>
          <w:rFonts w:ascii="Cambria"/>
          <w:b/>
          <w:spacing w:val="-8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expenses</w:t>
      </w:r>
      <w:r w:rsidRPr="00FC5390">
        <w:rPr>
          <w:rFonts w:ascii="Cambria"/>
          <w:b/>
          <w:spacing w:val="-8"/>
          <w:sz w:val="20"/>
        </w:rPr>
        <w:t xml:space="preserve"> </w:t>
      </w:r>
      <w:r w:rsidRPr="00FC5390">
        <w:rPr>
          <w:rFonts w:ascii="Cambria"/>
          <w:b/>
          <w:spacing w:val="-1"/>
          <w:sz w:val="20"/>
        </w:rPr>
        <w:t>budget</w:t>
      </w:r>
      <w:r w:rsidRPr="00FC5390">
        <w:rPr>
          <w:rFonts w:ascii="Cambria"/>
          <w:b/>
          <w:spacing w:val="-10"/>
          <w:sz w:val="20"/>
        </w:rPr>
        <w:t xml:space="preserve"> </w:t>
      </w:r>
      <w:r w:rsidRPr="00FC5390">
        <w:rPr>
          <w:rFonts w:ascii="Cambria"/>
          <w:b/>
          <w:sz w:val="20"/>
        </w:rPr>
        <w:t>proposal</w:t>
      </w:r>
    </w:p>
    <w:p w14:paraId="42ADDCC0" w14:textId="77777777" w:rsidR="00961C22" w:rsidRPr="00FC5390" w:rsidRDefault="00961C22" w:rsidP="000C165C">
      <w:pPr>
        <w:spacing w:before="11"/>
        <w:ind w:right="-46"/>
        <w:rPr>
          <w:rFonts w:ascii="Cambria" w:eastAsia="Cambria" w:hAnsi="Cambria" w:cs="Cambria"/>
          <w:b/>
          <w:bCs/>
          <w:sz w:val="19"/>
          <w:szCs w:val="19"/>
        </w:rPr>
      </w:pPr>
    </w:p>
    <w:p w14:paraId="22FA77CF" w14:textId="6B50FE64" w:rsidR="00961C22" w:rsidRPr="00E71B16" w:rsidRDefault="0048624D" w:rsidP="008C3106">
      <w:pPr>
        <w:pStyle w:val="Heading2"/>
        <w:ind w:left="0" w:firstLine="0"/>
        <w:jc w:val="both"/>
        <w:rPr>
          <w:b w:val="0"/>
          <w:bCs w:val="0"/>
          <w:u w:val="single"/>
        </w:rPr>
      </w:pPr>
      <w:r w:rsidRPr="00E71B16">
        <w:rPr>
          <w:b w:val="0"/>
          <w:bCs w:val="0"/>
          <w:spacing w:val="-1"/>
          <w:u w:val="single"/>
        </w:rPr>
        <w:t>The</w:t>
      </w:r>
      <w:r w:rsidR="006B4EEA" w:rsidRPr="00E71B16">
        <w:rPr>
          <w:b w:val="0"/>
          <w:bCs w:val="0"/>
          <w:spacing w:val="-1"/>
          <w:u w:val="single"/>
        </w:rPr>
        <w:t xml:space="preserve"> proposed budget of the Secretariat contains a</w:t>
      </w:r>
      <w:r w:rsidR="003E7A02" w:rsidRPr="00E71B16">
        <w:rPr>
          <w:b w:val="0"/>
          <w:bCs w:val="0"/>
          <w:spacing w:val="-1"/>
          <w:u w:val="single"/>
        </w:rPr>
        <w:t>n increase of 0.53% for financial year 2026 with respect to 2025</w:t>
      </w:r>
      <w:r w:rsidR="00F75904" w:rsidRPr="00E71B16">
        <w:rPr>
          <w:b w:val="0"/>
          <w:bCs w:val="0"/>
          <w:spacing w:val="-1"/>
          <w:u w:val="single"/>
        </w:rPr>
        <w:t>, in addition to an increase of 0.70% for 2027 with respect to 2026.</w:t>
      </w:r>
    </w:p>
    <w:p w14:paraId="7DD313AA" w14:textId="77777777" w:rsidR="00961C22" w:rsidRPr="00FC5390" w:rsidRDefault="00961C22" w:rsidP="000C165C">
      <w:pPr>
        <w:spacing w:before="2"/>
        <w:ind w:right="-46"/>
        <w:rPr>
          <w:rFonts w:ascii="Cambria" w:eastAsia="Cambria" w:hAnsi="Cambria" w:cs="Cambria"/>
          <w:sz w:val="20"/>
          <w:szCs w:val="20"/>
        </w:rPr>
      </w:pPr>
    </w:p>
    <w:p w14:paraId="25A66E4D" w14:textId="4892D236" w:rsidR="00961C22" w:rsidRPr="00FC5390" w:rsidRDefault="0048624D" w:rsidP="008C3106">
      <w:pPr>
        <w:pStyle w:val="BodyText"/>
        <w:ind w:left="0" w:right="-46"/>
        <w:jc w:val="both"/>
      </w:pPr>
      <w:r w:rsidRPr="00FC5390">
        <w:rPr>
          <w:spacing w:val="-1"/>
        </w:rPr>
        <w:t>The</w:t>
      </w:r>
      <w:r w:rsidRPr="00FC5390">
        <w:rPr>
          <w:spacing w:val="-5"/>
        </w:rPr>
        <w:t xml:space="preserve"> </w:t>
      </w:r>
      <w:r w:rsidRPr="00FC5390">
        <w:rPr>
          <w:spacing w:val="-1"/>
        </w:rPr>
        <w:t>proposal</w:t>
      </w:r>
      <w:r w:rsidRPr="00FC5390">
        <w:rPr>
          <w:spacing w:val="-5"/>
        </w:rPr>
        <w:t xml:space="preserve"> </w:t>
      </w:r>
      <w:r w:rsidRPr="00FC5390">
        <w:rPr>
          <w:spacing w:val="-1"/>
        </w:rPr>
        <w:t>for</w:t>
      </w:r>
      <w:r w:rsidRPr="00FC5390">
        <w:rPr>
          <w:spacing w:val="-5"/>
        </w:rPr>
        <w:t xml:space="preserve"> </w:t>
      </w:r>
      <w:r w:rsidRPr="00FC5390">
        <w:t>202</w:t>
      </w:r>
      <w:r w:rsidR="006F039A" w:rsidRPr="00FC5390">
        <w:t>6</w:t>
      </w:r>
      <w:r w:rsidRPr="00FC5390">
        <w:rPr>
          <w:spacing w:val="-4"/>
        </w:rPr>
        <w:t xml:space="preserve"> </w:t>
      </w:r>
      <w:r w:rsidRPr="00FC5390">
        <w:t>and</w:t>
      </w:r>
      <w:r w:rsidRPr="00FC5390">
        <w:rPr>
          <w:spacing w:val="-4"/>
        </w:rPr>
        <w:t xml:space="preserve"> </w:t>
      </w:r>
      <w:proofErr w:type="gramStart"/>
      <w:r w:rsidRPr="00FC5390">
        <w:t>202</w:t>
      </w:r>
      <w:r w:rsidR="006F039A" w:rsidRPr="00FC5390">
        <w:t>7</w:t>
      </w:r>
      <w:r w:rsidRPr="00FC5390">
        <w:rPr>
          <w:spacing w:val="-6"/>
        </w:rPr>
        <w:t xml:space="preserve"> </w:t>
      </w:r>
      <w:r w:rsidRPr="00FC5390">
        <w:rPr>
          <w:spacing w:val="-1"/>
        </w:rPr>
        <w:t>is</w:t>
      </w:r>
      <w:proofErr w:type="gramEnd"/>
      <w:r w:rsidRPr="00FC5390">
        <w:rPr>
          <w:spacing w:val="-4"/>
        </w:rPr>
        <w:t xml:space="preserve"> </w:t>
      </w:r>
      <w:proofErr w:type="gramStart"/>
      <w:r w:rsidRPr="00FC5390">
        <w:rPr>
          <w:spacing w:val="-1"/>
        </w:rPr>
        <w:t>comprised</w:t>
      </w:r>
      <w:r w:rsidRPr="00FC5390">
        <w:rPr>
          <w:spacing w:val="-4"/>
        </w:rPr>
        <w:t xml:space="preserve"> </w:t>
      </w:r>
      <w:r w:rsidRPr="00FC5390">
        <w:rPr>
          <w:spacing w:val="-1"/>
        </w:rPr>
        <w:t>of</w:t>
      </w:r>
      <w:proofErr w:type="gramEnd"/>
      <w:r w:rsidRPr="00FC5390">
        <w:rPr>
          <w:spacing w:val="-7"/>
        </w:rPr>
        <w:t xml:space="preserve"> </w:t>
      </w:r>
      <w:r w:rsidRPr="00FC5390">
        <w:rPr>
          <w:spacing w:val="-1"/>
        </w:rPr>
        <w:t>the</w:t>
      </w:r>
      <w:r w:rsidRPr="00FC5390">
        <w:rPr>
          <w:spacing w:val="-3"/>
        </w:rPr>
        <w:t xml:space="preserve"> </w:t>
      </w:r>
      <w:r w:rsidRPr="00FC5390">
        <w:rPr>
          <w:spacing w:val="-1"/>
        </w:rPr>
        <w:t>following</w:t>
      </w:r>
      <w:r w:rsidRPr="00FC5390">
        <w:rPr>
          <w:spacing w:val="-4"/>
        </w:rPr>
        <w:t xml:space="preserve"> </w:t>
      </w:r>
      <w:r w:rsidRPr="00FC5390">
        <w:rPr>
          <w:spacing w:val="-1"/>
        </w:rPr>
        <w:t>items:</w:t>
      </w:r>
    </w:p>
    <w:p w14:paraId="7CE23817" w14:textId="77777777" w:rsidR="00961C22" w:rsidRPr="00FC5390" w:rsidRDefault="00961C22" w:rsidP="000C165C">
      <w:pPr>
        <w:spacing w:before="11"/>
        <w:ind w:right="-46"/>
        <w:rPr>
          <w:rFonts w:ascii="Cambria" w:eastAsia="Cambria" w:hAnsi="Cambria" w:cs="Cambria"/>
          <w:sz w:val="19"/>
          <w:szCs w:val="19"/>
        </w:rPr>
      </w:pPr>
    </w:p>
    <w:p w14:paraId="7D78132F" w14:textId="658E46DA" w:rsidR="00F64CD7" w:rsidRPr="00FC5390" w:rsidRDefault="0048624D" w:rsidP="008C3106">
      <w:pPr>
        <w:pStyle w:val="Heading2"/>
        <w:numPr>
          <w:ilvl w:val="2"/>
          <w:numId w:val="3"/>
        </w:numPr>
        <w:ind w:left="851"/>
        <w:jc w:val="both"/>
        <w:rPr>
          <w:b w:val="0"/>
          <w:bCs w:val="0"/>
        </w:rPr>
      </w:pPr>
      <w:r w:rsidRPr="00FC5390">
        <w:t>Support and maintenance of the electronic Bluefin Tuna Catch Document (</w:t>
      </w:r>
      <w:proofErr w:type="spellStart"/>
      <w:r w:rsidRPr="00FC5390">
        <w:t>eBCD</w:t>
      </w:r>
      <w:proofErr w:type="spellEnd"/>
      <w:r w:rsidRPr="00FC5390">
        <w:t>) System:</w:t>
      </w:r>
      <w:r w:rsidRPr="00FC5390">
        <w:rPr>
          <w:b w:val="0"/>
          <w:bCs w:val="0"/>
        </w:rPr>
        <w:t xml:space="preserve"> The </w:t>
      </w:r>
      <w:r w:rsidR="00D143D9" w:rsidRPr="00FC5390">
        <w:rPr>
          <w:b w:val="0"/>
          <w:bCs w:val="0"/>
        </w:rPr>
        <w:t xml:space="preserve">ICCAT </w:t>
      </w:r>
      <w:r w:rsidRPr="00FC5390">
        <w:rPr>
          <w:b w:val="0"/>
          <w:bCs w:val="0"/>
        </w:rPr>
        <w:t xml:space="preserve">Secretariat </w:t>
      </w:r>
      <w:r w:rsidR="0098722A" w:rsidRPr="00FC5390">
        <w:rPr>
          <w:b w:val="0"/>
          <w:bCs w:val="0"/>
        </w:rPr>
        <w:t>is requesting</w:t>
      </w:r>
      <w:r w:rsidRPr="00FC5390">
        <w:rPr>
          <w:b w:val="0"/>
          <w:bCs w:val="0"/>
        </w:rPr>
        <w:t xml:space="preserve"> a budget of €</w:t>
      </w:r>
      <w:r w:rsidR="00D143D9" w:rsidRPr="00FC5390">
        <w:rPr>
          <w:b w:val="0"/>
          <w:bCs w:val="0"/>
        </w:rPr>
        <w:t>3</w:t>
      </w:r>
      <w:r w:rsidR="004C2DD8" w:rsidRPr="00FC5390">
        <w:rPr>
          <w:b w:val="0"/>
          <w:bCs w:val="0"/>
        </w:rPr>
        <w:t>36</w:t>
      </w:r>
      <w:r w:rsidRPr="00FC5390">
        <w:rPr>
          <w:b w:val="0"/>
          <w:bCs w:val="0"/>
        </w:rPr>
        <w:t>,000.00 for 202</w:t>
      </w:r>
      <w:r w:rsidR="004C2DD8" w:rsidRPr="00FC5390">
        <w:rPr>
          <w:b w:val="0"/>
          <w:bCs w:val="0"/>
        </w:rPr>
        <w:t>6 and 2027</w:t>
      </w:r>
      <w:r w:rsidR="00BE5515" w:rsidRPr="00FC5390">
        <w:rPr>
          <w:b w:val="0"/>
          <w:bCs w:val="0"/>
        </w:rPr>
        <w:t>.</w:t>
      </w:r>
      <w:r w:rsidRPr="00FC5390">
        <w:rPr>
          <w:b w:val="0"/>
          <w:bCs w:val="0"/>
        </w:rPr>
        <w:t xml:space="preserve"> This item includes the following activities related to infrastructure: </w:t>
      </w:r>
    </w:p>
    <w:p w14:paraId="4366077C" w14:textId="77777777" w:rsidR="00F64CD7" w:rsidRPr="00FC5390" w:rsidRDefault="00F64CD7" w:rsidP="008C3106">
      <w:pPr>
        <w:pStyle w:val="Heading2"/>
        <w:ind w:left="0" w:firstLine="0"/>
        <w:jc w:val="both"/>
        <w:rPr>
          <w:b w:val="0"/>
          <w:bCs w:val="0"/>
        </w:rPr>
      </w:pPr>
    </w:p>
    <w:p w14:paraId="4DFD2B01" w14:textId="1393A262" w:rsidR="00117CF3" w:rsidRPr="00117CF3" w:rsidRDefault="0049334D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>Implementation of the</w:t>
      </w:r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 xml:space="preserve"> </w:t>
      </w:r>
      <w:proofErr w:type="spellStart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>eBCD</w:t>
      </w:r>
      <w:proofErr w:type="spellEnd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 xml:space="preserve"> </w:t>
      </w: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>is carried out by the</w:t>
      </w:r>
      <w:r w:rsidR="00993AE9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consortium formed by </w:t>
      </w:r>
      <w:proofErr w:type="spellStart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>Empresa</w:t>
      </w:r>
      <w:proofErr w:type="spellEnd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 xml:space="preserve"> de </w:t>
      </w:r>
      <w:proofErr w:type="spellStart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>Transformación</w:t>
      </w:r>
      <w:proofErr w:type="spellEnd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 xml:space="preserve"> </w:t>
      </w:r>
      <w:proofErr w:type="spellStart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>Agraria</w:t>
      </w:r>
      <w:proofErr w:type="spellEnd"/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 xml:space="preserve"> (TRAGSA, S.A.) </w:t>
      </w:r>
      <w:r w:rsidR="00993AE9" w:rsidRPr="00FC5390">
        <w:rPr>
          <w:rFonts w:ascii="Cambria" w:eastAsia="MS Mincho" w:hAnsi="Cambria" w:cs="Times New Roman"/>
          <w:sz w:val="20"/>
          <w:szCs w:val="20"/>
          <w:lang w:eastAsia="ja-JP"/>
        </w:rPr>
        <w:t>and</w:t>
      </w:r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 xml:space="preserve"> The Server Labs, S.L. </w:t>
      </w:r>
      <w:r w:rsidR="006919DC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Each of the </w:t>
      </w:r>
      <w:r w:rsidR="003C706B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specific and operational </w:t>
      </w:r>
      <w:r w:rsidR="0047053F" w:rsidRPr="00FC5390">
        <w:rPr>
          <w:rFonts w:ascii="Cambria" w:eastAsia="MS Mincho" w:hAnsi="Cambria" w:cs="Times New Roman"/>
          <w:sz w:val="20"/>
          <w:szCs w:val="20"/>
          <w:lang w:eastAsia="ja-JP"/>
        </w:rPr>
        <w:t>responsibilities</w:t>
      </w:r>
      <w:r w:rsidR="003C706B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for support and development of the </w:t>
      </w:r>
      <w:proofErr w:type="spellStart"/>
      <w:r w:rsidR="003C706B" w:rsidRPr="00FC5390">
        <w:rPr>
          <w:rFonts w:ascii="Cambria" w:eastAsia="MS Mincho" w:hAnsi="Cambria" w:cs="Times New Roman"/>
          <w:sz w:val="20"/>
          <w:szCs w:val="20"/>
          <w:lang w:eastAsia="ja-JP"/>
        </w:rPr>
        <w:t>eBCD</w:t>
      </w:r>
      <w:proofErr w:type="spellEnd"/>
      <w:r w:rsidR="003C706B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system are described below</w:t>
      </w:r>
      <w:r w:rsidR="00117CF3" w:rsidRPr="00117CF3">
        <w:rPr>
          <w:rFonts w:ascii="Cambria" w:eastAsia="MS Mincho" w:hAnsi="Cambria" w:cs="Times New Roman"/>
          <w:sz w:val="20"/>
          <w:szCs w:val="20"/>
          <w:lang w:eastAsia="ja-JP"/>
        </w:rPr>
        <w:t>:</w:t>
      </w:r>
    </w:p>
    <w:p w14:paraId="0467B6A9" w14:textId="77777777" w:rsidR="00117CF3" w:rsidRPr="00117CF3" w:rsidRDefault="00117CF3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19D71716" w14:textId="7C9D2AB3" w:rsidR="00117CF3" w:rsidRPr="00117CF3" w:rsidRDefault="00117CF3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val="es-ES"/>
        </w:rPr>
      </w:pPr>
      <w:proofErr w:type="spellStart"/>
      <w:r w:rsidRPr="00117CF3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The</w:t>
      </w:r>
      <w:proofErr w:type="spellEnd"/>
      <w:r w:rsidRPr="00117CF3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 xml:space="preserve"> Server </w:t>
      </w:r>
      <w:proofErr w:type="spellStart"/>
      <w:r w:rsidRPr="00117CF3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Labs</w:t>
      </w:r>
      <w:proofErr w:type="spellEnd"/>
      <w:r w:rsidRPr="00117CF3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 xml:space="preserve"> (hardware</w:t>
      </w:r>
      <w:r w:rsidR="003C706B" w:rsidRPr="00FC5390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 xml:space="preserve"> </w:t>
      </w:r>
      <w:proofErr w:type="spellStart"/>
      <w:r w:rsidR="003C706B" w:rsidRPr="00FC5390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infrastructure</w:t>
      </w:r>
      <w:proofErr w:type="spellEnd"/>
      <w:r w:rsidRPr="00117CF3">
        <w:rPr>
          <w:rFonts w:ascii="Cambria" w:eastAsia="Aptos" w:hAnsi="Cambria" w:cs="Times New Roman"/>
          <w:kern w:val="2"/>
          <w:sz w:val="20"/>
          <w:lang w:val="es-ES"/>
          <w14:ligatures w14:val="standardContextual"/>
        </w:rPr>
        <w:t>)</w:t>
      </w:r>
    </w:p>
    <w:p w14:paraId="6B9D687A" w14:textId="77777777" w:rsidR="00117CF3" w:rsidRPr="00117CF3" w:rsidRDefault="00117CF3" w:rsidP="00117CF3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10BE0716" w14:textId="32F54208" w:rsidR="00117CF3" w:rsidRPr="00117CF3" w:rsidRDefault="00061D4B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Supply and maintenance of servers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: </w:t>
      </w:r>
      <w:r w:rsidR="0026689D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Management and maintenance of the server infrastructure that hosts and </w:t>
      </w:r>
      <w:r w:rsidR="00D57E76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displays the </w:t>
      </w:r>
      <w:proofErr w:type="spellStart"/>
      <w:r w:rsidR="00D57E76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eBCD</w:t>
      </w:r>
      <w:proofErr w:type="spellEnd"/>
      <w:r w:rsidR="00D57E76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system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, inclu</w:t>
      </w:r>
      <w:r w:rsidR="00D57E76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ding </w:t>
      </w:r>
      <w:r w:rsidR="00140730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its production and testing environments, as well as the associated </w:t>
      </w:r>
      <w:r w:rsidR="008E725B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software and databases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652286B8" w14:textId="7FEE2EA8" w:rsidR="00117CF3" w:rsidRPr="00117CF3" w:rsidRDefault="00244CE2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Management of back-up copies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: Ma</w:t>
      </w:r>
      <w:r w:rsidR="008C5CC0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i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nt</w:t>
      </w:r>
      <w:r w:rsidR="008C5CC0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enance and provision of back-up copies </w:t>
      </w:r>
      <w:r w:rsidR="002A45E3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of the databases corresponding to the different environments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789735BB" w14:textId="7DC86D3D" w:rsidR="00117CF3" w:rsidRPr="00117CF3" w:rsidRDefault="00117CF3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SSL</w:t>
      </w:r>
      <w:r w:rsidR="002A45E3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certificates</w:t>
      </w: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:</w:t>
      </w:r>
      <w:r w:rsidR="00E22C50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Provision of the</w:t>
      </w: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SSL (Secure Sockets Layer) </w:t>
      </w:r>
      <w:r w:rsidR="00E22C50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certificates necessary for creation and management of </w:t>
      </w:r>
      <w:r w:rsidR="00F865D3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digital certificates for CPC validators</w:t>
      </w: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5BF52E8F" w14:textId="2F6447E4" w:rsidR="00117CF3" w:rsidRPr="00117CF3" w:rsidRDefault="00117CF3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AWS</w:t>
      </w:r>
      <w:r w:rsidR="00F865D3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cloud services</w:t>
      </w: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: Pro</w:t>
      </w:r>
      <w:r w:rsidR="008D24F8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vision of </w:t>
      </w: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Amazon Web Services</w:t>
      </w:r>
      <w:r w:rsidR="008D24F8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cloud services that </w:t>
      </w:r>
      <w:r w:rsidR="00D300A5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enable</w:t>
      </w:r>
      <w:r w:rsidR="00FF3EDB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automated email</w:t>
      </w:r>
      <w:r w:rsidR="004B569F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delivery</w:t>
      </w:r>
      <w:r w:rsidR="00FF3EDB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from the </w:t>
      </w:r>
      <w:proofErr w:type="spellStart"/>
      <w:r w:rsidR="00FF3EDB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eBCD</w:t>
      </w:r>
      <w:proofErr w:type="spellEnd"/>
      <w:r w:rsidR="00FF3EDB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system</w:t>
      </w:r>
      <w:r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680805E1" w14:textId="22DAD48A" w:rsidR="00117CF3" w:rsidRPr="00117CF3" w:rsidRDefault="00313F1B" w:rsidP="00117CF3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Reporting and firewalls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: Implementa</w:t>
      </w:r>
      <w:r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tion of </w:t>
      </w:r>
      <w:r w:rsidR="00523BA1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>security</w:t>
      </w:r>
      <w:r w:rsidR="00ED261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layers</w:t>
      </w:r>
      <w:r w:rsidR="00523BA1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and firewall protection for the </w:t>
      </w:r>
      <w:proofErr w:type="spellStart"/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eBCD</w:t>
      </w:r>
      <w:proofErr w:type="spellEnd"/>
      <w:r w:rsidR="00523BA1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system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, as</w:t>
      </w:r>
      <w:r w:rsidR="00523BA1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well as</w:t>
      </w:r>
      <w:r w:rsidR="002E696C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the necessary access for data synchronization with</w:t>
      </w:r>
      <w:r w:rsidR="006D109F" w:rsidRPr="00FC5390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the Secretariat databases</w:t>
      </w:r>
      <w:r w:rsidR="00117CF3" w:rsidRPr="00117CF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405A9897" w14:textId="77777777" w:rsidR="009E08F2" w:rsidRPr="00FC5390" w:rsidRDefault="009E08F2" w:rsidP="008C3106">
      <w:pPr>
        <w:pStyle w:val="Heading2"/>
        <w:ind w:left="0" w:firstLine="0"/>
        <w:jc w:val="both"/>
        <w:rPr>
          <w:b w:val="0"/>
          <w:bCs w:val="0"/>
        </w:rPr>
      </w:pPr>
    </w:p>
    <w:p w14:paraId="218D1BFC" w14:textId="0DCD538C" w:rsidR="006C05E6" w:rsidRPr="006C05E6" w:rsidRDefault="006C05E6" w:rsidP="006C05E6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</w:rPr>
      </w:pP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TRAGSA (</w:t>
      </w:r>
      <w:r w:rsidR="006D109F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software developm</w:t>
      </w:r>
      <w:r w:rsidR="00926808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ent and maintenance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)</w:t>
      </w:r>
    </w:p>
    <w:p w14:paraId="3D77589B" w14:textId="77777777" w:rsidR="006C05E6" w:rsidRPr="006C05E6" w:rsidRDefault="006C05E6" w:rsidP="006C05E6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268F05C8" w14:textId="62122693" w:rsidR="006C05E6" w:rsidRPr="006C05E6" w:rsidRDefault="006C05E6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De</w:t>
      </w:r>
      <w:r w:rsidR="004D16D6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velopment and implementation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: De</w:t>
      </w:r>
      <w:r w:rsidR="004D16D6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velopment and implementation of the proposals approved by the </w:t>
      </w:r>
      <w:r w:rsidR="00CB45F0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Working Group </w:t>
      </w:r>
      <w:r w:rsidR="00A61BDF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within the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proofErr w:type="spellEnd"/>
      <w:r w:rsidR="00A61BDF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57DD8A78" w14:textId="337EA81B" w:rsidR="006C05E6" w:rsidRPr="006C05E6" w:rsidRDefault="006C05E6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proofErr w:type="spellStart"/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proofErr w:type="spellEnd"/>
      <w:r w:rsidR="00A61BDF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</w:t>
      </w:r>
      <w:r w:rsidR="009509B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maintenance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2F1BA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Updates and testing of new versions in different environments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(produc</w:t>
      </w:r>
      <w:r w:rsidR="002F1BA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tion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CPC, </w:t>
      </w:r>
      <w:r w:rsidR="00234B78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secure testing environment (STE)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), a</w:t>
      </w:r>
      <w:r w:rsidR="002F1BA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 well as function</w:t>
      </w:r>
      <w:r w:rsidR="0082291B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al</w:t>
      </w:r>
      <w:r w:rsidR="002F1BA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adjustments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</w:t>
      </w:r>
      <w:r w:rsidR="002F1BA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error correction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</w:t>
      </w:r>
      <w:r w:rsidR="005511DD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bulk email </w:t>
      </w:r>
      <w:r w:rsidR="00634668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management </w:t>
      </w:r>
      <w:r w:rsidR="005511DD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and creation of ma</w:t>
      </w:r>
      <w:r w:rsidR="00F556E8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nuals and operational guides</w:t>
      </w:r>
      <w:r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6915FC00" w14:textId="78E670F6" w:rsidR="006C05E6" w:rsidRPr="006C05E6" w:rsidRDefault="00F556E8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User </w:t>
      </w:r>
      <w:r w:rsidR="00305CBC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support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EF5017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Support for </w:t>
      </w:r>
      <w:proofErr w:type="spellStart"/>
      <w:r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proofErr w:type="spellEnd"/>
      <w:r w:rsidR="00F35DF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 users</w:t>
      </w:r>
      <w:r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, including </w:t>
      </w:r>
      <w:r w:rsidR="00490A4D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advanced users (administrators/CPC validators), </w:t>
      </w:r>
      <w:proofErr w:type="gramStart"/>
      <w:r w:rsidR="00F35DF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offering</w:t>
      </w:r>
      <w:r w:rsidR="008342B5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assistance</w:t>
      </w:r>
      <w:proofErr w:type="gramEnd"/>
      <w:r w:rsidR="00243CFB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with system functionality and resolving incidents and </w:t>
      </w:r>
      <w:r w:rsidR="006F2975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issues </w:t>
      </w:r>
      <w:r w:rsidR="00243CFB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that m</w:t>
      </w:r>
      <w:r w:rsidR="004238A2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ay arise during use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0B71871C" w14:textId="01FC3C95" w:rsidR="006C05E6" w:rsidRPr="006C05E6" w:rsidRDefault="00835EE6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Function</w:t>
      </w:r>
      <w:r w:rsidR="0082291B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al</w:t>
      </w:r>
      <w:r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advi</w:t>
      </w:r>
      <w:r w:rsidR="006F2975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c</w:t>
      </w:r>
      <w:r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3B22D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Guidance for the Secretariat and the Working Group on </w:t>
      </w:r>
      <w:r w:rsidR="0082291B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functional aspects</w:t>
      </w:r>
      <w:r w:rsidR="00FB3B43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and operational alternatives for the </w:t>
      </w:r>
      <w:proofErr w:type="spellStart"/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eBCD</w:t>
      </w:r>
      <w:proofErr w:type="spellEnd"/>
      <w:r w:rsidR="00FB3B43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system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1D59015C" w14:textId="304D6784" w:rsidR="006C05E6" w:rsidRPr="006C05E6" w:rsidRDefault="001651C3" w:rsidP="006C05E6">
      <w:pPr>
        <w:widowControl/>
        <w:numPr>
          <w:ilvl w:val="0"/>
          <w:numId w:val="6"/>
        </w:numPr>
        <w:tabs>
          <w:tab w:val="left" w:pos="340"/>
        </w:tabs>
        <w:contextualSpacing/>
        <w:jc w:val="both"/>
        <w:rPr>
          <w:rFonts w:ascii="Cambria" w:eastAsia="MS Mincho" w:hAnsi="Cambria" w:cs="Times New Roman"/>
          <w:sz w:val="20"/>
          <w:szCs w:val="20"/>
        </w:rPr>
      </w:pPr>
      <w:r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I</w:t>
      </w:r>
      <w:r w:rsidR="003854EF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ntermediation and</w:t>
      </w:r>
      <w:r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contract</w:t>
      </w:r>
      <w:r w:rsidR="003854EF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management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: </w:t>
      </w:r>
      <w:r w:rsidR="00830C6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Liaison with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The Server Labs </w:t>
      </w:r>
      <w:r w:rsidR="00830C6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to</w:t>
      </w:r>
      <w:r w:rsidR="0077016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</w:t>
      </w:r>
      <w:r w:rsidR="001600D8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address</w:t>
      </w:r>
      <w:r w:rsidR="00DA4A8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requests from</w:t>
      </w:r>
      <w:r w:rsidR="0077016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the Secretaria</w:t>
      </w:r>
      <w:r w:rsidR="00DA4A8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t</w:t>
      </w:r>
      <w:r w:rsidR="0077016C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, such as back-up copies</w:t>
      </w:r>
      <w:r w:rsidR="00C22B54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and the necessary reporting configurations, and collaboration in the annual preparation of the contracts</w:t>
      </w:r>
      <w:r w:rsidR="00443678" w:rsidRPr="00FC5390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 xml:space="preserve"> that link both parties of the consortium</w:t>
      </w:r>
      <w:r w:rsidR="006C05E6" w:rsidRPr="006C05E6">
        <w:rPr>
          <w:rFonts w:ascii="Cambria" w:eastAsia="Aptos" w:hAnsi="Cambria" w:cs="Times New Roman"/>
          <w:kern w:val="2"/>
          <w:sz w:val="20"/>
          <w:szCs w:val="20"/>
          <w14:ligatures w14:val="standardContextual"/>
        </w:rPr>
        <w:t>.</w:t>
      </w:r>
    </w:p>
    <w:p w14:paraId="6B4E2E0E" w14:textId="77777777" w:rsidR="007027EF" w:rsidRDefault="007027EF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</w:p>
    <w:p w14:paraId="63844AD3" w14:textId="01FD3E5D" w:rsidR="006C05E6" w:rsidRPr="006C05E6" w:rsidRDefault="006E1A26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  <w:r>
        <w:rPr>
          <w:rFonts w:ascii="Cambria" w:eastAsia="MS Mincho" w:hAnsi="Cambria"/>
          <w:sz w:val="20"/>
          <w:szCs w:val="20"/>
          <w:lang w:eastAsia="ja-JP" w:bidi="es-ES"/>
        </w:rPr>
        <w:t xml:space="preserve">The </w:t>
      </w:r>
      <w:r w:rsidR="007027EF">
        <w:rPr>
          <w:rFonts w:ascii="Cambria" w:eastAsia="MS Mincho" w:hAnsi="Cambria"/>
          <w:sz w:val="20"/>
          <w:szCs w:val="20"/>
          <w:lang w:eastAsia="ja-JP" w:bidi="es-ES"/>
        </w:rPr>
        <w:t>r</w:t>
      </w:r>
      <w:r w:rsidR="00443678" w:rsidRPr="00FC5390">
        <w:rPr>
          <w:rFonts w:ascii="Cambria" w:eastAsia="MS Mincho" w:hAnsi="Cambria"/>
          <w:sz w:val="20"/>
          <w:szCs w:val="20"/>
          <w:lang w:eastAsia="ja-JP" w:bidi="es-ES"/>
        </w:rPr>
        <w:t>enewal of the</w:t>
      </w:r>
      <w:r w:rsidR="009556F8" w:rsidRPr="00FC5390">
        <w:rPr>
          <w:rFonts w:ascii="Cambria" w:eastAsia="MS Mincho" w:hAnsi="Cambria"/>
          <w:sz w:val="20"/>
          <w:szCs w:val="20"/>
          <w:lang w:eastAsia="ja-JP" w:bidi="es-ES"/>
        </w:rPr>
        <w:t xml:space="preserve"> 2025 contract for provision of these services</w:t>
      </w:r>
      <w:r w:rsidR="0017383D" w:rsidRPr="00FC5390">
        <w:rPr>
          <w:rFonts w:ascii="Cambria" w:eastAsia="MS Mincho" w:hAnsi="Cambria"/>
          <w:sz w:val="20"/>
          <w:szCs w:val="20"/>
          <w:lang w:eastAsia="ja-JP" w:bidi="es-ES"/>
        </w:rPr>
        <w:t xml:space="preserve"> </w:t>
      </w:r>
      <w:r w:rsidR="007027EF">
        <w:rPr>
          <w:rFonts w:ascii="Cambria" w:eastAsia="MS Mincho" w:hAnsi="Cambria"/>
          <w:sz w:val="20"/>
          <w:szCs w:val="20"/>
          <w:lang w:eastAsia="ja-JP" w:bidi="es-ES"/>
        </w:rPr>
        <w:t>was for</w:t>
      </w:r>
      <w:r w:rsidR="006C05E6" w:rsidRPr="006C05E6">
        <w:rPr>
          <w:rFonts w:ascii="Cambria" w:eastAsia="MS Mincho" w:hAnsi="Cambria"/>
          <w:sz w:val="20"/>
          <w:szCs w:val="20"/>
          <w:lang w:eastAsia="ja-JP" w:bidi="es-ES"/>
        </w:rPr>
        <w:t xml:space="preserve"> </w:t>
      </w:r>
      <w:r w:rsidR="0017383D" w:rsidRPr="00FC5390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€</w:t>
      </w:r>
      <w:r w:rsidR="006C05E6" w:rsidRPr="006C05E6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336</w:t>
      </w:r>
      <w:r w:rsidR="0017383D" w:rsidRPr="00FC5390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,</w:t>
      </w:r>
      <w:r w:rsidR="006C05E6" w:rsidRPr="006C05E6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010</w:t>
      </w:r>
      <w:r w:rsidR="0017383D" w:rsidRPr="00FC5390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.</w:t>
      </w:r>
      <w:r w:rsidR="006C05E6" w:rsidRPr="006C05E6">
        <w:rPr>
          <w:rFonts w:ascii="Cambria" w:eastAsia="MS Mincho" w:hAnsi="Cambria"/>
          <w:b/>
          <w:bCs/>
          <w:sz w:val="20"/>
          <w:szCs w:val="20"/>
          <w:lang w:eastAsia="ja-JP" w:bidi="es-ES"/>
        </w:rPr>
        <w:t>39</w:t>
      </w:r>
      <w:r w:rsidR="006C05E6" w:rsidRPr="006C05E6">
        <w:rPr>
          <w:rFonts w:ascii="Cambria" w:eastAsia="MS Mincho" w:hAnsi="Cambria"/>
          <w:sz w:val="20"/>
          <w:szCs w:val="20"/>
          <w:lang w:eastAsia="ja-JP" w:bidi="es-ES"/>
        </w:rPr>
        <w:t>.</w:t>
      </w:r>
    </w:p>
    <w:p w14:paraId="58D29427" w14:textId="77777777" w:rsidR="007027EF" w:rsidRDefault="007027EF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</w:p>
    <w:p w14:paraId="1C9F2B83" w14:textId="39C86B8B" w:rsidR="006C05E6" w:rsidRPr="006C05E6" w:rsidRDefault="00E04357" w:rsidP="007027EF">
      <w:pPr>
        <w:widowControl/>
        <w:tabs>
          <w:tab w:val="left" w:pos="340"/>
        </w:tabs>
        <w:contextualSpacing/>
        <w:jc w:val="both"/>
        <w:rPr>
          <w:rFonts w:ascii="Cambria" w:eastAsia="MS Mincho" w:hAnsi="Cambria"/>
          <w:sz w:val="20"/>
          <w:szCs w:val="20"/>
          <w:lang w:eastAsia="ja-JP" w:bidi="es-ES"/>
        </w:rPr>
      </w:pPr>
      <w:r w:rsidRPr="00FC5390">
        <w:rPr>
          <w:rFonts w:ascii="Cambria" w:eastAsia="MS Mincho" w:hAnsi="Cambria"/>
          <w:sz w:val="20"/>
          <w:szCs w:val="20"/>
          <w:lang w:eastAsia="ja-JP" w:bidi="es-ES"/>
        </w:rPr>
        <w:t>The evolution of the expen</w:t>
      </w:r>
      <w:r w:rsidR="008E5E76" w:rsidRPr="00FC5390">
        <w:rPr>
          <w:rFonts w:ascii="Cambria" w:eastAsia="MS Mincho" w:hAnsi="Cambria"/>
          <w:sz w:val="20"/>
          <w:szCs w:val="20"/>
          <w:lang w:eastAsia="ja-JP" w:bidi="es-ES"/>
        </w:rPr>
        <w:t xml:space="preserve">ses of these activities in the past five years is </w:t>
      </w:r>
      <w:r w:rsidR="007027EF">
        <w:rPr>
          <w:rFonts w:ascii="Cambria" w:eastAsia="MS Mincho" w:hAnsi="Cambria"/>
          <w:sz w:val="20"/>
          <w:szCs w:val="20"/>
          <w:lang w:eastAsia="ja-JP" w:bidi="es-ES"/>
        </w:rPr>
        <w:t>shown</w:t>
      </w:r>
      <w:r w:rsidR="008E5E76" w:rsidRPr="00FC5390">
        <w:rPr>
          <w:rFonts w:ascii="Cambria" w:eastAsia="MS Mincho" w:hAnsi="Cambria"/>
          <w:sz w:val="20"/>
          <w:szCs w:val="20"/>
          <w:lang w:eastAsia="ja-JP" w:bidi="es-ES"/>
        </w:rPr>
        <w:t xml:space="preserve"> below</w:t>
      </w:r>
      <w:r w:rsidR="006C05E6" w:rsidRPr="006C05E6">
        <w:rPr>
          <w:rFonts w:ascii="Cambria" w:eastAsia="MS Mincho" w:hAnsi="Cambria"/>
          <w:sz w:val="20"/>
          <w:szCs w:val="20"/>
          <w:lang w:eastAsia="ja-JP" w:bidi="es-ES"/>
        </w:rPr>
        <w:t>:</w:t>
      </w:r>
    </w:p>
    <w:p w14:paraId="48F95DB7" w14:textId="77777777" w:rsidR="006C05E6" w:rsidRPr="00FC5390" w:rsidRDefault="006C05E6" w:rsidP="006C05E6">
      <w:pPr>
        <w:pStyle w:val="Heading2"/>
        <w:ind w:left="0" w:firstLine="0"/>
        <w:jc w:val="both"/>
        <w:rPr>
          <w:b w:val="0"/>
          <w:bCs w:val="0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261"/>
        <w:gridCol w:w="1440"/>
        <w:gridCol w:w="1395"/>
        <w:gridCol w:w="1418"/>
        <w:gridCol w:w="1417"/>
        <w:gridCol w:w="1418"/>
      </w:tblGrid>
      <w:tr w:rsidR="00BF6AC8" w:rsidRPr="00BF6AC8" w14:paraId="01ED6422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175C6CFF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</w:p>
        </w:tc>
        <w:tc>
          <w:tcPr>
            <w:tcW w:w="1440" w:type="dxa"/>
            <w:noWrap/>
            <w:hideMark/>
          </w:tcPr>
          <w:p w14:paraId="4FCE237D" w14:textId="77777777" w:rsidR="00BF6AC8" w:rsidRPr="00BF6AC8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2020</w:t>
            </w:r>
          </w:p>
        </w:tc>
        <w:tc>
          <w:tcPr>
            <w:tcW w:w="1395" w:type="dxa"/>
            <w:noWrap/>
            <w:hideMark/>
          </w:tcPr>
          <w:p w14:paraId="32345CBC" w14:textId="77777777" w:rsidR="00BF6AC8" w:rsidRPr="00BF6AC8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2021</w:t>
            </w:r>
          </w:p>
        </w:tc>
        <w:tc>
          <w:tcPr>
            <w:tcW w:w="1418" w:type="dxa"/>
            <w:noWrap/>
            <w:hideMark/>
          </w:tcPr>
          <w:p w14:paraId="1DD66879" w14:textId="77777777" w:rsidR="00BF6AC8" w:rsidRPr="00BF6AC8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2022</w:t>
            </w:r>
          </w:p>
        </w:tc>
        <w:tc>
          <w:tcPr>
            <w:tcW w:w="1417" w:type="dxa"/>
            <w:noWrap/>
            <w:hideMark/>
          </w:tcPr>
          <w:p w14:paraId="4572AB12" w14:textId="77777777" w:rsidR="00BF6AC8" w:rsidRPr="00BF6AC8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2023</w:t>
            </w:r>
          </w:p>
        </w:tc>
        <w:tc>
          <w:tcPr>
            <w:tcW w:w="1418" w:type="dxa"/>
            <w:noWrap/>
            <w:hideMark/>
          </w:tcPr>
          <w:p w14:paraId="5B19A575" w14:textId="77777777" w:rsidR="00BF6AC8" w:rsidRPr="00BF6AC8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2024</w:t>
            </w:r>
          </w:p>
        </w:tc>
      </w:tr>
      <w:tr w:rsidR="00BF6AC8" w:rsidRPr="00BF6AC8" w14:paraId="433BC1ED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0B270BAD" w14:textId="3CA59C5D" w:rsidR="00BF6AC8" w:rsidRPr="00BF6AC8" w:rsidRDefault="008E5E76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I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nfrastructur</w:t>
            </w:r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e</w:t>
            </w:r>
            <w:proofErr w:type="spellEnd"/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activites</w:t>
            </w:r>
            <w:proofErr w:type="spellEnd"/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1440" w:type="dxa"/>
            <w:noWrap/>
          </w:tcPr>
          <w:p w14:paraId="73F79C7A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395" w:type="dxa"/>
            <w:noWrap/>
          </w:tcPr>
          <w:p w14:paraId="7D3AE0BB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56CC508E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noWrap/>
          </w:tcPr>
          <w:p w14:paraId="773B43B4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37A154B7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  <w:tr w:rsidR="00BF6AC8" w:rsidRPr="00BF6AC8" w14:paraId="456B6CBF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668B8BF2" w14:textId="0DC9DA13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 xml:space="preserve">1. </w:t>
            </w:r>
            <w:proofErr w:type="spellStart"/>
            <w:r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Infrastructur</w:t>
            </w:r>
            <w:r w:rsidR="00F332E2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e</w:t>
            </w:r>
            <w:proofErr w:type="spellEnd"/>
            <w:r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 xml:space="preserve"> + Se</w:t>
            </w:r>
            <w:r w:rsidR="00F332E2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curity</w:t>
            </w:r>
          </w:p>
        </w:tc>
        <w:tc>
          <w:tcPr>
            <w:tcW w:w="1440" w:type="dxa"/>
            <w:noWrap/>
            <w:hideMark/>
          </w:tcPr>
          <w:p w14:paraId="12849D81" w14:textId="59D3FD14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63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560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049B287F" w14:textId="1D78F4E5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78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990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82</w:t>
            </w:r>
          </w:p>
        </w:tc>
        <w:tc>
          <w:tcPr>
            <w:tcW w:w="1418" w:type="dxa"/>
            <w:noWrap/>
            <w:hideMark/>
          </w:tcPr>
          <w:p w14:paraId="4F6D4051" w14:textId="032551FA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89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719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7" w:type="dxa"/>
            <w:noWrap/>
            <w:hideMark/>
          </w:tcPr>
          <w:p w14:paraId="2D493566" w14:textId="19A4AA2A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433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85</w:t>
            </w:r>
          </w:p>
        </w:tc>
        <w:tc>
          <w:tcPr>
            <w:tcW w:w="1418" w:type="dxa"/>
            <w:noWrap/>
            <w:hideMark/>
          </w:tcPr>
          <w:p w14:paraId="6C9258F4" w14:textId="04C9662F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109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631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25</w:t>
            </w:r>
          </w:p>
        </w:tc>
      </w:tr>
      <w:tr w:rsidR="00BF6AC8" w:rsidRPr="00BF6AC8" w14:paraId="0977BD66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537A8A3" w14:textId="2AEEA65C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BF6AC8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2. Ren</w:t>
            </w:r>
            <w:r w:rsidR="00F332E2" w:rsidRPr="00FC539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ewal of the SSL certificate for </w:t>
            </w:r>
            <w:r w:rsidRPr="00BF6AC8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PROD, CPC </w:t>
            </w:r>
            <w:r w:rsidR="00F332E2" w:rsidRPr="00FC539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and</w:t>
            </w:r>
            <w:r w:rsidRPr="00BF6AC8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 S</w:t>
            </w:r>
            <w:r w:rsidR="00905FCA" w:rsidRPr="00FC539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TE</w:t>
            </w:r>
          </w:p>
        </w:tc>
        <w:tc>
          <w:tcPr>
            <w:tcW w:w="1440" w:type="dxa"/>
            <w:noWrap/>
            <w:hideMark/>
          </w:tcPr>
          <w:p w14:paraId="034D5979" w14:textId="1A4B490E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945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496E2BC8" w14:textId="768624E5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945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29273AC" w14:textId="61C9BA3D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945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7" w:type="dxa"/>
            <w:noWrap/>
            <w:hideMark/>
          </w:tcPr>
          <w:p w14:paraId="676C5A0F" w14:textId="688C6EB3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050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2C7E3B7" w14:textId="5553A5BB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155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</w:tr>
      <w:tr w:rsidR="00BF6AC8" w:rsidRPr="00BF6AC8" w14:paraId="1BD16A27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51A9A455" w14:textId="7EF6F0B6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BF6AC8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3. Administra</w:t>
            </w:r>
            <w:r w:rsidR="00277F6F" w:rsidRPr="00FC539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tion and</w:t>
            </w:r>
            <w:r w:rsidR="00EE3E8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 AWS 24</w:t>
            </w:r>
            <w:r w:rsidR="0000503B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x7</w:t>
            </w:r>
            <w:r w:rsidR="00277F6F" w:rsidRPr="00FC539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 infrastructure support</w:t>
            </w:r>
          </w:p>
        </w:tc>
        <w:tc>
          <w:tcPr>
            <w:tcW w:w="1440" w:type="dxa"/>
            <w:noWrap/>
            <w:hideMark/>
          </w:tcPr>
          <w:p w14:paraId="74122625" w14:textId="757D4F69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24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375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774E4E67" w14:textId="10879081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24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600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222B417" w14:textId="50BBE4D1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800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7" w:type="dxa"/>
            <w:noWrap/>
            <w:hideMark/>
          </w:tcPr>
          <w:p w14:paraId="586394C5" w14:textId="059A93C9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28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380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F4F2F2A" w14:textId="0447E8C3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57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780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</w:tr>
      <w:tr w:rsidR="00BF6AC8" w:rsidRPr="00BF6AC8" w14:paraId="17E5773F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BE21270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 xml:space="preserve">4. AWS Business </w:t>
            </w:r>
            <w:proofErr w:type="spellStart"/>
            <w:r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Support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AEA3C56" w14:textId="0B81E289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4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797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47198D6D" w14:textId="54E6ABBB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5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962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noWrap/>
            <w:hideMark/>
          </w:tcPr>
          <w:p w14:paraId="3A5374CD" w14:textId="3DDF3392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6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550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2EB4AD06" w14:textId="44BE219B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243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8" w:type="dxa"/>
            <w:noWrap/>
            <w:hideMark/>
          </w:tcPr>
          <w:p w14:paraId="645E7CC5" w14:textId="0D4FC044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936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</w:tr>
      <w:tr w:rsidR="00BF6AC8" w:rsidRPr="00BF6AC8" w14:paraId="39DA38AE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591C7205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Subtotal</w:t>
            </w:r>
          </w:p>
        </w:tc>
        <w:tc>
          <w:tcPr>
            <w:tcW w:w="1440" w:type="dxa"/>
            <w:noWrap/>
            <w:hideMark/>
          </w:tcPr>
          <w:p w14:paraId="334F0442" w14:textId="5A617B29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93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677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395" w:type="dxa"/>
            <w:noWrap/>
            <w:hideMark/>
          </w:tcPr>
          <w:p w14:paraId="796314AA" w14:textId="0C6AF4F0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110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498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02</w:t>
            </w:r>
          </w:p>
        </w:tc>
        <w:tc>
          <w:tcPr>
            <w:tcW w:w="1418" w:type="dxa"/>
            <w:noWrap/>
            <w:hideMark/>
          </w:tcPr>
          <w:p w14:paraId="691CC2E7" w14:textId="6A3366F2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123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014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0F6E0F95" w14:textId="64364496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153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107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noWrap/>
            <w:hideMark/>
          </w:tcPr>
          <w:p w14:paraId="0C587DAE" w14:textId="4414BE6F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179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502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25</w:t>
            </w:r>
          </w:p>
        </w:tc>
      </w:tr>
      <w:tr w:rsidR="00BF6AC8" w:rsidRPr="00BF6AC8" w14:paraId="24E6759E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03BD3518" w14:textId="52D28504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S</w:t>
            </w:r>
            <w:r w:rsidR="000942C5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upport</w:t>
            </w:r>
            <w:proofErr w:type="spellEnd"/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="000942C5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management</w:t>
            </w:r>
            <w:proofErr w:type="spellEnd"/>
            <w:r w:rsidR="000942C5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0942C5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maintenance</w:t>
            </w:r>
            <w:proofErr w:type="spellEnd"/>
            <w:r w:rsidR="000942C5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and</w:t>
            </w:r>
            <w:r w:rsidR="00DE7AA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DE7AA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project</w:t>
            </w:r>
            <w:proofErr w:type="spellEnd"/>
            <w:r w:rsidR="00DE7AA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DE7AA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analysis</w:t>
            </w:r>
            <w:proofErr w:type="spellEnd"/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1440" w:type="dxa"/>
            <w:noWrap/>
          </w:tcPr>
          <w:p w14:paraId="0CAA90F2" w14:textId="77777777" w:rsidR="00BF6AC8" w:rsidRPr="00BF6AC8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395" w:type="dxa"/>
            <w:noWrap/>
          </w:tcPr>
          <w:p w14:paraId="06874260" w14:textId="77777777" w:rsidR="00BF6AC8" w:rsidRPr="00BF6AC8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0E0A01AB" w14:textId="77777777" w:rsidR="00BF6AC8" w:rsidRPr="00BF6AC8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noWrap/>
          </w:tcPr>
          <w:p w14:paraId="30EEB7B7" w14:textId="77777777" w:rsidR="00BF6AC8" w:rsidRPr="00BF6AC8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noWrap/>
          </w:tcPr>
          <w:p w14:paraId="510AC2F8" w14:textId="77777777" w:rsidR="00BF6AC8" w:rsidRPr="00BF6AC8" w:rsidRDefault="00BF6AC8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  <w:tr w:rsidR="00BF6AC8" w:rsidRPr="00BF6AC8" w14:paraId="3469488C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383AF9DA" w14:textId="602706D8" w:rsidR="00BF6AC8" w:rsidRPr="00427295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427295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1. </w:t>
            </w:r>
            <w:r w:rsidR="00DE7AA8" w:rsidRPr="00427295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User support and </w:t>
            </w:r>
            <w:r w:rsidR="00F739E5" w:rsidRPr="00427295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maintenance of the web application</w:t>
            </w:r>
          </w:p>
        </w:tc>
        <w:tc>
          <w:tcPr>
            <w:tcW w:w="1440" w:type="dxa"/>
            <w:noWrap/>
            <w:hideMark/>
          </w:tcPr>
          <w:p w14:paraId="498FF6AA" w14:textId="0D0E3351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120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446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05</w:t>
            </w:r>
          </w:p>
        </w:tc>
        <w:tc>
          <w:tcPr>
            <w:tcW w:w="1395" w:type="dxa"/>
            <w:noWrap/>
            <w:hideMark/>
          </w:tcPr>
          <w:p w14:paraId="32F6A2C3" w14:textId="08DF7A87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502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8" w:type="dxa"/>
            <w:noWrap/>
            <w:hideMark/>
          </w:tcPr>
          <w:p w14:paraId="3ACEE5DC" w14:textId="44327A05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110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502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7" w:type="dxa"/>
            <w:noWrap/>
            <w:hideMark/>
          </w:tcPr>
          <w:p w14:paraId="2E550CA7" w14:textId="30831E4B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689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FD33372" w14:textId="3F1F1BD7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122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842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65</w:t>
            </w:r>
          </w:p>
        </w:tc>
      </w:tr>
      <w:tr w:rsidR="00BF6AC8" w:rsidRPr="00BF6AC8" w14:paraId="603AE4A5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610FC2D" w14:textId="53781D9A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sz w:val="18"/>
                <w:szCs w:val="18"/>
                <w:lang w:val="en-US" w:eastAsia="ja-JP"/>
              </w:rPr>
            </w:pPr>
            <w:r w:rsidRPr="00BF6AC8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 xml:space="preserve">2. </w:t>
            </w:r>
            <w:r w:rsidR="00F739E5" w:rsidRPr="00FC5390">
              <w:rPr>
                <w:rFonts w:ascii="Cambria" w:eastAsia="MS Mincho" w:hAnsi="Cambria"/>
                <w:sz w:val="18"/>
                <w:szCs w:val="18"/>
                <w:lang w:val="en-US" w:eastAsia="ja-JP"/>
              </w:rPr>
              <w:t>Project management and analysis of new requests</w:t>
            </w:r>
          </w:p>
        </w:tc>
        <w:tc>
          <w:tcPr>
            <w:tcW w:w="1440" w:type="dxa"/>
            <w:noWrap/>
            <w:hideMark/>
          </w:tcPr>
          <w:p w14:paraId="14A7119C" w14:textId="291F739F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17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822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46</w:t>
            </w:r>
          </w:p>
        </w:tc>
        <w:tc>
          <w:tcPr>
            <w:tcW w:w="1395" w:type="dxa"/>
            <w:noWrap/>
            <w:hideMark/>
          </w:tcPr>
          <w:p w14:paraId="685B372E" w14:textId="64A3CA03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901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75</w:t>
            </w:r>
          </w:p>
        </w:tc>
        <w:tc>
          <w:tcPr>
            <w:tcW w:w="1418" w:type="dxa"/>
            <w:noWrap/>
            <w:hideMark/>
          </w:tcPr>
          <w:p w14:paraId="0E60D1AE" w14:textId="2CB6A47B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901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75</w:t>
            </w:r>
          </w:p>
        </w:tc>
        <w:tc>
          <w:tcPr>
            <w:tcW w:w="1417" w:type="dxa"/>
            <w:noWrap/>
            <w:hideMark/>
          </w:tcPr>
          <w:p w14:paraId="3358BE41" w14:textId="5701D4EB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12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134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6E87865F" w14:textId="218B4083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13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226</w:t>
            </w:r>
            <w:r w:rsidR="00D578D8" w:rsidRPr="00FC5390">
              <w:rPr>
                <w:rFonts w:ascii="Cambria" w:eastAsia="MS Mincho" w:hAnsi="Cambria"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sz w:val="18"/>
                <w:szCs w:val="18"/>
                <w:lang w:eastAsia="ja-JP"/>
              </w:rPr>
              <w:t>97</w:t>
            </w:r>
          </w:p>
        </w:tc>
      </w:tr>
      <w:tr w:rsidR="00BF6AC8" w:rsidRPr="00BF6AC8" w14:paraId="4DE7B0F4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E626AC7" w14:textId="77777777" w:rsidR="00BF6AC8" w:rsidRPr="00BF6AC8" w:rsidRDefault="00BF6AC8" w:rsidP="00BF6AC8">
            <w:pPr>
              <w:tabs>
                <w:tab w:val="left" w:pos="340"/>
              </w:tabs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Subtotal</w:t>
            </w:r>
          </w:p>
        </w:tc>
        <w:tc>
          <w:tcPr>
            <w:tcW w:w="1440" w:type="dxa"/>
            <w:noWrap/>
            <w:hideMark/>
          </w:tcPr>
          <w:p w14:paraId="30A73028" w14:textId="53CDC18E" w:rsidR="00BF6AC8" w:rsidRPr="00BF6AC8" w:rsidRDefault="00F739E5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138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268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51</w:t>
            </w:r>
          </w:p>
        </w:tc>
        <w:tc>
          <w:tcPr>
            <w:tcW w:w="1395" w:type="dxa"/>
            <w:noWrap/>
            <w:hideMark/>
          </w:tcPr>
          <w:p w14:paraId="18EF3C89" w14:textId="29906637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122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404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2CF20A9E" w14:textId="0195BC65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122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404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5C8E27BD" w14:textId="6A62751A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124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823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89</w:t>
            </w:r>
          </w:p>
        </w:tc>
        <w:tc>
          <w:tcPr>
            <w:tcW w:w="1418" w:type="dxa"/>
            <w:noWrap/>
            <w:hideMark/>
          </w:tcPr>
          <w:p w14:paraId="54975D6B" w14:textId="2DBD9F42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136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069</w:t>
            </w:r>
            <w:r w:rsidR="00D578D8" w:rsidRPr="00FC5390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i/>
                <w:iCs/>
                <w:sz w:val="18"/>
                <w:szCs w:val="18"/>
                <w:lang w:eastAsia="ja-JP"/>
              </w:rPr>
              <w:t>62</w:t>
            </w:r>
          </w:p>
        </w:tc>
      </w:tr>
      <w:tr w:rsidR="00BF6AC8" w:rsidRPr="00BF6AC8" w14:paraId="4337B5F4" w14:textId="77777777" w:rsidTr="007E5297">
        <w:trPr>
          <w:trHeight w:val="240"/>
        </w:trPr>
        <w:tc>
          <w:tcPr>
            <w:tcW w:w="3261" w:type="dxa"/>
            <w:noWrap/>
            <w:hideMark/>
          </w:tcPr>
          <w:p w14:paraId="4C7C6DBC" w14:textId="77777777" w:rsidR="00BF6AC8" w:rsidRPr="00BF6AC8" w:rsidRDefault="00BF6AC8" w:rsidP="00BF6AC8">
            <w:pPr>
              <w:tabs>
                <w:tab w:val="left" w:pos="340"/>
              </w:tabs>
              <w:jc w:val="center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TOTAL</w:t>
            </w:r>
          </w:p>
        </w:tc>
        <w:tc>
          <w:tcPr>
            <w:tcW w:w="1440" w:type="dxa"/>
            <w:noWrap/>
            <w:hideMark/>
          </w:tcPr>
          <w:p w14:paraId="5C8AB11E" w14:textId="72592992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231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945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51</w:t>
            </w:r>
          </w:p>
        </w:tc>
        <w:tc>
          <w:tcPr>
            <w:tcW w:w="1395" w:type="dxa"/>
            <w:noWrap/>
            <w:hideMark/>
          </w:tcPr>
          <w:p w14:paraId="4FB9B459" w14:textId="7EE98896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232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902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 xml:space="preserve">16 </w:t>
            </w:r>
          </w:p>
        </w:tc>
        <w:tc>
          <w:tcPr>
            <w:tcW w:w="1418" w:type="dxa"/>
            <w:noWrap/>
            <w:hideMark/>
          </w:tcPr>
          <w:p w14:paraId="22489C1E" w14:textId="48600B80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245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418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7" w:type="dxa"/>
            <w:noWrap/>
            <w:hideMark/>
          </w:tcPr>
          <w:p w14:paraId="5699DFF2" w14:textId="77325205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277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931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683137D4" w14:textId="30C6E595" w:rsidR="00BF6AC8" w:rsidRPr="00BF6AC8" w:rsidRDefault="00D500B1" w:rsidP="00BF6AC8">
            <w:pPr>
              <w:tabs>
                <w:tab w:val="left" w:pos="340"/>
              </w:tabs>
              <w:jc w:val="right"/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</w:pPr>
            <w:r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€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315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,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571</w:t>
            </w:r>
            <w:r w:rsidR="00D578D8" w:rsidRPr="00FC5390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.</w:t>
            </w:r>
            <w:r w:rsidR="00BF6AC8" w:rsidRPr="00BF6AC8">
              <w:rPr>
                <w:rFonts w:ascii="Cambria" w:eastAsia="MS Mincho" w:hAnsi="Cambria"/>
                <w:b/>
                <w:bCs/>
                <w:sz w:val="18"/>
                <w:szCs w:val="18"/>
                <w:lang w:eastAsia="ja-JP"/>
              </w:rPr>
              <w:t>87</w:t>
            </w:r>
          </w:p>
        </w:tc>
      </w:tr>
    </w:tbl>
    <w:p w14:paraId="1250C464" w14:textId="77777777" w:rsidR="00BF6AC8" w:rsidRPr="00FC5390" w:rsidRDefault="00BF6AC8" w:rsidP="006C05E6">
      <w:pPr>
        <w:pStyle w:val="Heading2"/>
        <w:ind w:left="0" w:firstLine="0"/>
        <w:jc w:val="both"/>
        <w:rPr>
          <w:b w:val="0"/>
          <w:bCs w:val="0"/>
          <w:lang w:val="es-ES"/>
        </w:rPr>
      </w:pPr>
    </w:p>
    <w:p w14:paraId="608C4100" w14:textId="4F7E5F4F" w:rsidR="00E80565" w:rsidRPr="00E80565" w:rsidRDefault="00D36154" w:rsidP="00E80565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>Currently</w:t>
      </w:r>
      <w:r w:rsidR="00E80565" w:rsidRPr="00E80565">
        <w:rPr>
          <w:rFonts w:ascii="Cambria" w:eastAsia="MS Mincho" w:hAnsi="Cambria" w:cs="Times New Roman"/>
          <w:sz w:val="20"/>
          <w:szCs w:val="20"/>
          <w:lang w:eastAsia="ja-JP"/>
        </w:rPr>
        <w:t xml:space="preserve">, </w:t>
      </w:r>
      <w:r w:rsidR="005C3D1E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the costs associated with the supplier that provides the hardware </w:t>
      </w:r>
      <w:r w:rsidR="00321377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infrastructure account for a substantial portion of the annual budget allocated to the </w:t>
      </w:r>
      <w:proofErr w:type="spellStart"/>
      <w:r w:rsidR="00321377" w:rsidRPr="00FC5390">
        <w:rPr>
          <w:rFonts w:ascii="Cambria" w:eastAsia="MS Mincho" w:hAnsi="Cambria" w:cs="Times New Roman"/>
          <w:sz w:val="20"/>
          <w:szCs w:val="20"/>
          <w:lang w:eastAsia="ja-JP"/>
        </w:rPr>
        <w:t>eBCD</w:t>
      </w:r>
      <w:proofErr w:type="spellEnd"/>
      <w:r w:rsidR="00321377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system</w:t>
      </w:r>
      <w:r w:rsidR="00E80565" w:rsidRPr="00E80565">
        <w:rPr>
          <w:rFonts w:ascii="Cambria" w:eastAsia="MS Mincho" w:hAnsi="Cambria" w:cs="Times New Roman"/>
          <w:sz w:val="20"/>
          <w:szCs w:val="20"/>
          <w:lang w:eastAsia="ja-JP"/>
        </w:rPr>
        <w:t>.</w:t>
      </w:r>
    </w:p>
    <w:p w14:paraId="7FA67E2E" w14:textId="77777777" w:rsidR="00E80565" w:rsidRPr="00E80565" w:rsidRDefault="00E80565" w:rsidP="00E80565">
      <w:pPr>
        <w:widowControl/>
        <w:tabs>
          <w:tab w:val="left" w:pos="340"/>
        </w:tabs>
        <w:jc w:val="both"/>
        <w:rPr>
          <w:rFonts w:ascii="Cambria" w:eastAsia="MS Mincho" w:hAnsi="Cambria" w:cs="Times New Roman"/>
          <w:sz w:val="20"/>
          <w:szCs w:val="20"/>
          <w:lang w:eastAsia="ja-JP"/>
        </w:rPr>
      </w:pPr>
    </w:p>
    <w:p w14:paraId="31439B1B" w14:textId="6015DE87" w:rsidR="00E80565" w:rsidRPr="00E80565" w:rsidRDefault="006135B0" w:rsidP="00E80565">
      <w:pPr>
        <w:tabs>
          <w:tab w:val="left" w:pos="340"/>
        </w:tabs>
        <w:contextualSpacing/>
        <w:jc w:val="both"/>
        <w:rPr>
          <w:rFonts w:ascii="Cambria" w:eastAsia="Times New Roman" w:hAnsi="Cambria" w:cs="Calibri Light"/>
          <w:sz w:val="20"/>
          <w:szCs w:val="20"/>
          <w:lang w:eastAsia="ja-JP"/>
        </w:rPr>
      </w:pP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>Therefore</w:t>
      </w:r>
      <w:r w:rsidR="00E80565" w:rsidRPr="00E80565">
        <w:rPr>
          <w:rFonts w:ascii="Cambria" w:eastAsia="MS Mincho" w:hAnsi="Cambria" w:cs="Times New Roman"/>
          <w:sz w:val="20"/>
          <w:szCs w:val="20"/>
          <w:lang w:eastAsia="ja-JP"/>
        </w:rPr>
        <w:t>,</w:t>
      </w: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</w:t>
      </w:r>
      <w:proofErr w:type="gramStart"/>
      <w:r w:rsidR="00F076ED">
        <w:rPr>
          <w:rFonts w:ascii="Cambria" w:eastAsia="MS Mincho" w:hAnsi="Cambria" w:cs="Times New Roman"/>
          <w:sz w:val="20"/>
          <w:szCs w:val="20"/>
          <w:lang w:eastAsia="ja-JP"/>
        </w:rPr>
        <w:t>in order to</w:t>
      </w:r>
      <w:proofErr w:type="gramEnd"/>
      <w:r w:rsidR="00F076ED">
        <w:rPr>
          <w:rFonts w:ascii="Cambria" w:eastAsia="MS Mincho" w:hAnsi="Cambria" w:cs="Times New Roman"/>
          <w:sz w:val="20"/>
          <w:szCs w:val="20"/>
          <w:lang w:eastAsia="ja-JP"/>
        </w:rPr>
        <w:t xml:space="preserve"> prevent</w:t>
      </w: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this situation</w:t>
      </w:r>
      <w:r w:rsidR="00F076ED">
        <w:rPr>
          <w:rFonts w:ascii="Cambria" w:eastAsia="MS Mincho" w:hAnsi="Cambria" w:cs="Times New Roman"/>
          <w:sz w:val="20"/>
          <w:szCs w:val="20"/>
          <w:lang w:eastAsia="ja-JP"/>
        </w:rPr>
        <w:t xml:space="preserve"> from</w:t>
      </w:r>
      <w:r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undermining the</w:t>
      </w:r>
      <w:r w:rsidR="00063368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future of the system, the Secretariat continues to seek alternative suppliers</w:t>
      </w:r>
      <w:r w:rsidR="00656FEF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capable of </w:t>
      </w:r>
      <w:r w:rsidR="004A7AD2">
        <w:rPr>
          <w:rFonts w:ascii="Cambria" w:eastAsia="MS Mincho" w:hAnsi="Cambria" w:cs="Times New Roman"/>
          <w:sz w:val="20"/>
          <w:szCs w:val="20"/>
          <w:lang w:eastAsia="ja-JP"/>
        </w:rPr>
        <w:t>delivering</w:t>
      </w:r>
      <w:r w:rsidR="00656FEF" w:rsidRPr="00FC5390">
        <w:rPr>
          <w:rFonts w:ascii="Cambria" w:eastAsia="MS Mincho" w:hAnsi="Cambria" w:cs="Times New Roman"/>
          <w:sz w:val="20"/>
          <w:szCs w:val="20"/>
          <w:lang w:eastAsia="ja-JP"/>
        </w:rPr>
        <w:t xml:space="preserve"> services of the same or better quality at a cost that ensures </w:t>
      </w:r>
      <w:r w:rsidR="00805EED" w:rsidRPr="00FC5390">
        <w:rPr>
          <w:rFonts w:ascii="Cambria" w:eastAsia="MS Mincho" w:hAnsi="Cambria" w:cs="Times New Roman"/>
          <w:sz w:val="20"/>
          <w:szCs w:val="20"/>
          <w:lang w:eastAsia="ja-JP"/>
        </w:rPr>
        <w:t>financial viability</w:t>
      </w:r>
      <w:r w:rsidR="00E80565" w:rsidRPr="00E80565">
        <w:rPr>
          <w:rFonts w:ascii="Cambria" w:eastAsia="MS Mincho" w:hAnsi="Cambria" w:cs="Times New Roman"/>
          <w:sz w:val="20"/>
          <w:szCs w:val="20"/>
          <w:lang w:eastAsia="ja-JP"/>
        </w:rPr>
        <w:t>.</w:t>
      </w:r>
    </w:p>
    <w:p w14:paraId="2BB139AC" w14:textId="77777777" w:rsidR="00E80565" w:rsidRPr="00E80565" w:rsidRDefault="00E80565" w:rsidP="00E80565">
      <w:pPr>
        <w:tabs>
          <w:tab w:val="left" w:pos="340"/>
        </w:tabs>
        <w:contextualSpacing/>
        <w:jc w:val="both"/>
        <w:rPr>
          <w:rFonts w:ascii="Cambria" w:eastAsia="Times New Roman" w:hAnsi="Cambria" w:cs="Calibri Light"/>
          <w:sz w:val="20"/>
          <w:szCs w:val="20"/>
          <w:lang w:eastAsia="ja-JP"/>
        </w:rPr>
      </w:pPr>
    </w:p>
    <w:p w14:paraId="47C47882" w14:textId="44BC8AB2" w:rsidR="00E80565" w:rsidRPr="00E80565" w:rsidRDefault="00E80565" w:rsidP="00E80565">
      <w:pPr>
        <w:widowControl/>
        <w:jc w:val="both"/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</w:pPr>
      <w:r w:rsidRPr="00E80565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“De</w:t>
      </w:r>
      <w:r w:rsidR="00805EED" w:rsidRPr="00FC5390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velopments in the web application</w:t>
      </w:r>
      <w:r w:rsidRPr="00E80565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 xml:space="preserve"> (‘Flexible’</w:t>
      </w:r>
      <w:r w:rsidR="00805EED" w:rsidRPr="00FC5390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 xml:space="preserve"> a</w:t>
      </w:r>
      <w:r w:rsidR="003C7827" w:rsidRPr="00FC5390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llo</w:t>
      </w:r>
      <w:r w:rsidR="00FE5ECB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tment</w:t>
      </w:r>
      <w:r w:rsidRPr="00E80565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 xml:space="preserve">): </w:t>
      </w:r>
      <w:r w:rsidR="003C7827" w:rsidRPr="00FC5390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development activities requested by the working group</w:t>
      </w:r>
      <w:r w:rsidRPr="00E80565">
        <w:rPr>
          <w:rFonts w:ascii="Cambria" w:eastAsia="MS Mincho" w:hAnsi="Cambria" w:cs="Times New Roman"/>
          <w:i/>
          <w:iCs/>
          <w:sz w:val="20"/>
          <w:szCs w:val="24"/>
          <w:lang w:eastAsia="ja-JP"/>
        </w:rPr>
        <w:t>”</w:t>
      </w:r>
    </w:p>
    <w:p w14:paraId="574FE1D3" w14:textId="77777777" w:rsidR="00E80565" w:rsidRPr="00E80565" w:rsidRDefault="00E80565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</w:p>
    <w:p w14:paraId="2E974A3F" w14:textId="3E285C98" w:rsidR="00E80565" w:rsidRPr="00E80565" w:rsidRDefault="00473841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  <w:r w:rsidRPr="00FC5390">
        <w:rPr>
          <w:rFonts w:ascii="Cambria" w:eastAsia="MS Mincho" w:hAnsi="Cambria" w:cs="Times New Roman"/>
          <w:sz w:val="20"/>
          <w:szCs w:val="24"/>
          <w:lang w:eastAsia="ja-JP"/>
        </w:rPr>
        <w:t>Other than the activities related to infrastructure and support</w:t>
      </w:r>
      <w:r w:rsidR="000252DD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, management maintenance and project </w:t>
      </w:r>
      <w:r w:rsidR="004B6F77" w:rsidRPr="00FC5390">
        <w:rPr>
          <w:rFonts w:ascii="Cambria" w:eastAsia="MS Mincho" w:hAnsi="Cambria" w:cs="Times New Roman"/>
          <w:sz w:val="20"/>
          <w:szCs w:val="24"/>
          <w:lang w:eastAsia="ja-JP"/>
        </w:rPr>
        <w:t>analysis</w:t>
      </w:r>
      <w:r w:rsidR="000252DD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, the consortium </w:t>
      </w:r>
      <w:r w:rsidR="008416D6" w:rsidRPr="00FC5390">
        <w:rPr>
          <w:rFonts w:ascii="Cambria" w:eastAsia="MS Mincho" w:hAnsi="Cambria" w:cs="Times New Roman"/>
          <w:sz w:val="20"/>
          <w:szCs w:val="24"/>
          <w:lang w:eastAsia="ja-JP"/>
        </w:rPr>
        <w:t>provides other optional goo</w:t>
      </w:r>
      <w:r w:rsidR="004B6F77" w:rsidRPr="00FC5390">
        <w:rPr>
          <w:rFonts w:ascii="Cambria" w:eastAsia="MS Mincho" w:hAnsi="Cambria" w:cs="Times New Roman"/>
          <w:sz w:val="20"/>
          <w:szCs w:val="24"/>
          <w:lang w:eastAsia="ja-JP"/>
        </w:rPr>
        <w:t>d</w:t>
      </w:r>
      <w:r w:rsidR="008416D6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s and services intended for </w:t>
      </w:r>
      <w:r w:rsidR="004B6F77" w:rsidRPr="00FC5390">
        <w:rPr>
          <w:rFonts w:ascii="Cambria" w:eastAsia="MS Mincho" w:hAnsi="Cambria" w:cs="Times New Roman"/>
          <w:sz w:val="20"/>
          <w:szCs w:val="24"/>
          <w:lang w:eastAsia="ja-JP"/>
        </w:rPr>
        <w:t>web application developments</w:t>
      </w:r>
      <w:r w:rsidR="00E80565" w:rsidRPr="00E80565">
        <w:rPr>
          <w:rFonts w:ascii="Cambria" w:eastAsia="MS Mincho" w:hAnsi="Cambria" w:cs="Times New Roman"/>
          <w:sz w:val="20"/>
          <w:szCs w:val="24"/>
          <w:lang w:eastAsia="ja-JP"/>
        </w:rPr>
        <w:t>.</w:t>
      </w:r>
    </w:p>
    <w:p w14:paraId="7D08309E" w14:textId="77777777" w:rsidR="00E80565" w:rsidRPr="00E80565" w:rsidRDefault="00E80565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</w:p>
    <w:p w14:paraId="3E3E2685" w14:textId="6CCF30BE" w:rsidR="00E80565" w:rsidRPr="00E80565" w:rsidRDefault="004B6F77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  <w:r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These services </w:t>
      </w:r>
      <w:r w:rsidR="003666DE" w:rsidRPr="00FC5390">
        <w:rPr>
          <w:rFonts w:ascii="Cambria" w:eastAsia="MS Mincho" w:hAnsi="Cambria" w:cs="Times New Roman"/>
          <w:sz w:val="20"/>
          <w:szCs w:val="24"/>
          <w:lang w:eastAsia="ja-JP"/>
        </w:rPr>
        <w:t>were</w:t>
      </w:r>
      <w:r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requested</w:t>
      </w:r>
      <w:r w:rsidR="00C55215">
        <w:rPr>
          <w:rFonts w:ascii="Cambria" w:eastAsia="MS Mincho" w:hAnsi="Cambria" w:cs="Times New Roman"/>
          <w:sz w:val="20"/>
          <w:szCs w:val="24"/>
          <w:lang w:eastAsia="ja-JP"/>
        </w:rPr>
        <w:t xml:space="preserve"> by</w:t>
      </w:r>
      <w:r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the </w:t>
      </w:r>
      <w:proofErr w:type="spellStart"/>
      <w:r w:rsidR="007A5C8A" w:rsidRPr="00FC5390">
        <w:rPr>
          <w:rFonts w:ascii="Cambria" w:eastAsia="MS Mincho" w:hAnsi="Cambria" w:cs="Times New Roman"/>
          <w:sz w:val="20"/>
          <w:szCs w:val="24"/>
          <w:lang w:eastAsia="ja-JP"/>
        </w:rPr>
        <w:t>eBCD</w:t>
      </w:r>
      <w:proofErr w:type="spellEnd"/>
      <w:r w:rsidR="007A5C8A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Technical Working Group</w:t>
      </w:r>
      <w:r w:rsidR="00B75C1A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(</w:t>
      </w:r>
      <w:proofErr w:type="spellStart"/>
      <w:r w:rsidR="00B75C1A" w:rsidRPr="00FC5390">
        <w:rPr>
          <w:rFonts w:ascii="Cambria" w:eastAsia="MS Mincho" w:hAnsi="Cambria" w:cs="Times New Roman"/>
          <w:sz w:val="20"/>
          <w:szCs w:val="24"/>
          <w:lang w:eastAsia="ja-JP"/>
        </w:rPr>
        <w:t>eBCD</w:t>
      </w:r>
      <w:proofErr w:type="spellEnd"/>
      <w:r w:rsidR="00B75C1A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TWG)</w:t>
      </w:r>
      <w:r w:rsidR="003666DE" w:rsidRPr="00FC5390">
        <w:rPr>
          <w:rFonts w:ascii="Cambria" w:eastAsia="MS Mincho" w:hAnsi="Cambria" w:cs="Times New Roman"/>
          <w:sz w:val="20"/>
          <w:szCs w:val="24"/>
          <w:lang w:eastAsia="ja-JP"/>
        </w:rPr>
        <w:t>, which was replaced in 2023</w:t>
      </w:r>
      <w:r w:rsidR="00A5477B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</w:t>
      </w:r>
      <w:r w:rsidR="003666DE" w:rsidRPr="00FC5390">
        <w:rPr>
          <w:rFonts w:ascii="Cambria" w:eastAsia="MS Mincho" w:hAnsi="Cambria" w:cs="Times New Roman"/>
          <w:sz w:val="20"/>
          <w:szCs w:val="24"/>
          <w:lang w:eastAsia="ja-JP"/>
        </w:rPr>
        <w:t>by the</w:t>
      </w:r>
      <w:r w:rsidR="00A5477B" w:rsidRPr="00FC5390">
        <w:t xml:space="preserve"> </w:t>
      </w:r>
      <w:r w:rsidR="00A5477B" w:rsidRPr="00FC5390">
        <w:rPr>
          <w:rFonts w:ascii="Cambria" w:eastAsia="MS Mincho" w:hAnsi="Cambria" w:cs="Times New Roman"/>
          <w:sz w:val="20"/>
          <w:szCs w:val="24"/>
          <w:lang w:eastAsia="ja-JP"/>
        </w:rPr>
        <w:t>Standing Catch Document Scheme Working Group (CDS WG)</w:t>
      </w:r>
      <w:r w:rsidR="00E80565" w:rsidRPr="00E80565">
        <w:rPr>
          <w:rFonts w:ascii="Cambria" w:eastAsia="MS Mincho" w:hAnsi="Cambria" w:cs="Times New Roman"/>
          <w:sz w:val="20"/>
          <w:szCs w:val="24"/>
          <w:lang w:eastAsia="ja-JP"/>
        </w:rPr>
        <w:t>.</w:t>
      </w:r>
    </w:p>
    <w:p w14:paraId="71587F60" w14:textId="77777777" w:rsidR="00E80565" w:rsidRPr="00E80565" w:rsidRDefault="00E80565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</w:p>
    <w:p w14:paraId="6B1B7584" w14:textId="76EAE4AE" w:rsidR="00E80565" w:rsidRPr="00E80565" w:rsidRDefault="00A5477B" w:rsidP="00E80565">
      <w:pPr>
        <w:widowControl/>
        <w:jc w:val="both"/>
        <w:rPr>
          <w:rFonts w:ascii="Cambria" w:eastAsia="MS Mincho" w:hAnsi="Cambria" w:cs="Times New Roman"/>
          <w:sz w:val="20"/>
          <w:szCs w:val="24"/>
          <w:lang w:eastAsia="ja-JP"/>
        </w:rPr>
      </w:pPr>
      <w:r w:rsidRPr="00FC5390">
        <w:rPr>
          <w:rFonts w:ascii="Cambria" w:eastAsia="MS Mincho" w:hAnsi="Cambria" w:cs="Times New Roman"/>
          <w:sz w:val="20"/>
          <w:szCs w:val="24"/>
          <w:lang w:eastAsia="ja-JP"/>
        </w:rPr>
        <w:t>The functionalities requested under this budgetary chapter have been covered by the</w:t>
      </w:r>
      <w:r w:rsidR="00CF4DEF">
        <w:rPr>
          <w:rFonts w:ascii="Cambria" w:eastAsia="MS Mincho" w:hAnsi="Cambria" w:cs="Times New Roman"/>
          <w:sz w:val="20"/>
          <w:szCs w:val="24"/>
          <w:lang w:eastAsia="ja-JP"/>
        </w:rPr>
        <w:t xml:space="preserve"> balance carried over from</w:t>
      </w:r>
      <w:r w:rsidR="00917844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the Electronic Bluefin Tuna Catch Document</w:t>
      </w:r>
      <w:r w:rsidR="007118FB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(</w:t>
      </w:r>
      <w:proofErr w:type="spellStart"/>
      <w:r w:rsidR="007118FB" w:rsidRPr="00FC5390">
        <w:rPr>
          <w:rFonts w:ascii="Cambria" w:eastAsia="MS Mincho" w:hAnsi="Cambria" w:cs="Times New Roman"/>
          <w:sz w:val="20"/>
          <w:szCs w:val="24"/>
          <w:lang w:eastAsia="ja-JP"/>
        </w:rPr>
        <w:t>eBCD</w:t>
      </w:r>
      <w:proofErr w:type="spellEnd"/>
      <w:r w:rsidR="007118FB" w:rsidRPr="00FC5390">
        <w:rPr>
          <w:rFonts w:ascii="Cambria" w:eastAsia="MS Mincho" w:hAnsi="Cambria" w:cs="Times New Roman"/>
          <w:sz w:val="20"/>
          <w:szCs w:val="24"/>
          <w:lang w:eastAsia="ja-JP"/>
        </w:rPr>
        <w:t>)</w:t>
      </w:r>
      <w:r w:rsidR="00917844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</w:t>
      </w:r>
      <w:proofErr w:type="spellStart"/>
      <w:r w:rsidR="00B75C1A" w:rsidRPr="00FC5390">
        <w:rPr>
          <w:rFonts w:ascii="Cambria" w:eastAsia="MS Mincho" w:hAnsi="Cambria" w:cs="Times New Roman"/>
          <w:sz w:val="20"/>
          <w:szCs w:val="24"/>
          <w:lang w:eastAsia="ja-JP"/>
        </w:rPr>
        <w:t>Programme</w:t>
      </w:r>
      <w:proofErr w:type="spellEnd"/>
      <w:r w:rsidR="00ED1293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Fund</w:t>
      </w:r>
      <w:r w:rsidR="004F05D9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. Therefore, since approval of the amendment of Regulation </w:t>
      </w:r>
      <w:r w:rsidR="00E80565" w:rsidRPr="00E80565">
        <w:rPr>
          <w:rFonts w:ascii="Cambria" w:eastAsia="MS Mincho" w:hAnsi="Cambria" w:cs="Times New Roman"/>
          <w:sz w:val="20"/>
          <w:szCs w:val="24"/>
          <w:lang w:eastAsia="ja-JP"/>
        </w:rPr>
        <w:t xml:space="preserve">4 </w:t>
      </w:r>
      <w:r w:rsidR="004F05D9" w:rsidRPr="00FC5390">
        <w:rPr>
          <w:rFonts w:ascii="Cambria" w:eastAsia="MS Mincho" w:hAnsi="Cambria" w:cs="Times New Roman"/>
          <w:sz w:val="20"/>
          <w:szCs w:val="24"/>
          <w:lang w:eastAsia="ja-JP"/>
        </w:rPr>
        <w:t>of the Financial Regulations</w:t>
      </w:r>
      <w:r w:rsidR="00E80565" w:rsidRPr="00E80565">
        <w:rPr>
          <w:rFonts w:ascii="Cambria" w:eastAsia="MS Mincho" w:hAnsi="Cambria" w:cs="Times New Roman"/>
          <w:sz w:val="20"/>
          <w:szCs w:val="24"/>
          <w:lang w:eastAsia="ja-JP"/>
        </w:rPr>
        <w:t xml:space="preserve">, </w:t>
      </w:r>
      <w:r w:rsidR="0033119F">
        <w:rPr>
          <w:rFonts w:ascii="Cambria" w:eastAsia="MS Mincho" w:hAnsi="Cambria" w:cs="Times New Roman"/>
          <w:sz w:val="20"/>
          <w:szCs w:val="24"/>
          <w:lang w:eastAsia="ja-JP"/>
        </w:rPr>
        <w:t>no</w:t>
      </w:r>
      <w:r w:rsidR="00716D82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amount</w:t>
      </w:r>
      <w:r w:rsidR="0033119F">
        <w:rPr>
          <w:rFonts w:ascii="Cambria" w:eastAsia="MS Mincho" w:hAnsi="Cambria" w:cs="Times New Roman"/>
          <w:sz w:val="20"/>
          <w:szCs w:val="24"/>
          <w:lang w:eastAsia="ja-JP"/>
        </w:rPr>
        <w:t xml:space="preserve"> has been requested</w:t>
      </w:r>
      <w:r w:rsidR="00716D82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in this regard</w:t>
      </w:r>
      <w:r w:rsidR="00732E50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within the </w:t>
      </w:r>
      <w:proofErr w:type="spellStart"/>
      <w:r w:rsidR="00E80565" w:rsidRPr="00E80565">
        <w:rPr>
          <w:rFonts w:ascii="Cambria" w:eastAsia="MS Mincho" w:hAnsi="Cambria" w:cs="Times New Roman"/>
          <w:sz w:val="20"/>
          <w:szCs w:val="24"/>
          <w:lang w:eastAsia="ja-JP"/>
        </w:rPr>
        <w:t>eBCD</w:t>
      </w:r>
      <w:proofErr w:type="spellEnd"/>
      <w:r w:rsidR="00732E50" w:rsidRPr="00FC5390">
        <w:rPr>
          <w:rFonts w:ascii="Cambria" w:eastAsia="MS Mincho" w:hAnsi="Cambria" w:cs="Times New Roman"/>
          <w:sz w:val="20"/>
          <w:szCs w:val="24"/>
          <w:lang w:eastAsia="ja-JP"/>
        </w:rPr>
        <w:t xml:space="preserve"> budget</w:t>
      </w:r>
      <w:r w:rsidR="00E80565" w:rsidRPr="00E80565">
        <w:rPr>
          <w:rFonts w:ascii="Cambria" w:eastAsia="MS Mincho" w:hAnsi="Cambria" w:cs="Times New Roman"/>
          <w:sz w:val="20"/>
          <w:szCs w:val="24"/>
          <w:lang w:eastAsia="ja-JP"/>
        </w:rPr>
        <w:t>.</w:t>
      </w:r>
    </w:p>
    <w:p w14:paraId="6AB93D30" w14:textId="5F6D3FBD" w:rsidR="000A7834" w:rsidRPr="00FC5390" w:rsidRDefault="000A7834">
      <w:pPr>
        <w:rPr>
          <w:rFonts w:ascii="Cambria" w:eastAsia="Cambria" w:hAnsi="Cambria"/>
          <w:sz w:val="20"/>
          <w:szCs w:val="20"/>
        </w:rPr>
      </w:pPr>
      <w:r w:rsidRPr="00FC5390">
        <w:lastRenderedPageBreak/>
        <w:br w:type="page"/>
      </w:r>
    </w:p>
    <w:p w14:paraId="4714221D" w14:textId="77777777" w:rsidR="00961C22" w:rsidRPr="00FC5390" w:rsidRDefault="0048624D" w:rsidP="009568FF">
      <w:pPr>
        <w:pStyle w:val="Heading2"/>
        <w:numPr>
          <w:ilvl w:val="2"/>
          <w:numId w:val="3"/>
        </w:numPr>
        <w:ind w:left="851"/>
        <w:jc w:val="both"/>
        <w:rPr>
          <w:b w:val="0"/>
          <w:bCs w:val="0"/>
        </w:rPr>
      </w:pPr>
      <w:r w:rsidRPr="00FC5390">
        <w:rPr>
          <w:spacing w:val="-1"/>
        </w:rPr>
        <w:lastRenderedPageBreak/>
        <w:t>Salaries:</w:t>
      </w:r>
      <w:r w:rsidRPr="00FC5390">
        <w:rPr>
          <w:spacing w:val="17"/>
        </w:rPr>
        <w:t xml:space="preserve"> </w:t>
      </w:r>
      <w:r w:rsidRPr="00FC5390">
        <w:rPr>
          <w:b w:val="0"/>
          <w:bCs w:val="0"/>
        </w:rPr>
        <w:t>As</w:t>
      </w:r>
      <w:r w:rsidRPr="00FC5390">
        <w:rPr>
          <w:b w:val="0"/>
          <w:bCs w:val="0"/>
          <w:spacing w:val="20"/>
        </w:rPr>
        <w:t xml:space="preserve"> </w:t>
      </w:r>
      <w:r w:rsidRPr="00FC5390">
        <w:rPr>
          <w:b w:val="0"/>
          <w:bCs w:val="0"/>
        </w:rPr>
        <w:t>can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  <w:spacing w:val="-1"/>
        </w:rPr>
        <w:t>be</w:t>
      </w:r>
      <w:r w:rsidRPr="00FC5390">
        <w:rPr>
          <w:b w:val="0"/>
          <w:bCs w:val="0"/>
          <w:spacing w:val="20"/>
        </w:rPr>
        <w:t xml:space="preserve"> </w:t>
      </w:r>
      <w:r w:rsidRPr="00FC5390">
        <w:rPr>
          <w:b w:val="0"/>
          <w:bCs w:val="0"/>
        </w:rPr>
        <w:t>seen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</w:rPr>
        <w:t>from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</w:rPr>
        <w:t>draft</w:t>
      </w:r>
      <w:r w:rsidRPr="00FC5390">
        <w:rPr>
          <w:b w:val="0"/>
          <w:bCs w:val="0"/>
          <w:spacing w:val="21"/>
        </w:rPr>
        <w:t xml:space="preserve"> </w:t>
      </w:r>
      <w:r w:rsidRPr="00FC5390">
        <w:rPr>
          <w:b w:val="0"/>
          <w:bCs w:val="0"/>
          <w:spacing w:val="-1"/>
        </w:rPr>
        <w:t>budget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  <w:spacing w:val="-1"/>
        </w:rPr>
        <w:t>submitted,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  <w:spacing w:val="-1"/>
        </w:rPr>
        <w:t>this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  <w:spacing w:val="-1"/>
        </w:rPr>
        <w:t>heading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</w:rPr>
        <w:t>contains</w:t>
      </w:r>
      <w:r w:rsidRPr="00FC5390">
        <w:rPr>
          <w:b w:val="0"/>
          <w:bCs w:val="0"/>
          <w:spacing w:val="20"/>
        </w:rPr>
        <w:t xml:space="preserve"> </w:t>
      </w:r>
      <w:r w:rsidRPr="00FC5390">
        <w:rPr>
          <w:b w:val="0"/>
          <w:bCs w:val="0"/>
        </w:rPr>
        <w:t>an</w:t>
      </w:r>
      <w:r w:rsidRPr="00FC5390">
        <w:rPr>
          <w:b w:val="0"/>
          <w:bCs w:val="0"/>
          <w:spacing w:val="18"/>
        </w:rPr>
        <w:t xml:space="preserve"> </w:t>
      </w:r>
      <w:r w:rsidRPr="00FC5390">
        <w:rPr>
          <w:b w:val="0"/>
          <w:bCs w:val="0"/>
        </w:rPr>
        <w:t>increase</w:t>
      </w:r>
      <w:r w:rsidRPr="00FC5390">
        <w:rPr>
          <w:b w:val="0"/>
          <w:bCs w:val="0"/>
          <w:spacing w:val="19"/>
        </w:rPr>
        <w:t xml:space="preserve"> </w:t>
      </w:r>
      <w:r w:rsidRPr="00FC5390">
        <w:rPr>
          <w:b w:val="0"/>
          <w:bCs w:val="0"/>
          <w:spacing w:val="-1"/>
        </w:rPr>
        <w:t>of</w:t>
      </w:r>
      <w:r w:rsidRPr="00FC5390">
        <w:rPr>
          <w:b w:val="0"/>
          <w:bCs w:val="0"/>
          <w:spacing w:val="76"/>
          <w:w w:val="99"/>
        </w:rPr>
        <w:t xml:space="preserve"> </w:t>
      </w:r>
      <w:r w:rsidR="00CC3C08" w:rsidRPr="00FC5390">
        <w:rPr>
          <w:b w:val="0"/>
          <w:bCs w:val="0"/>
          <w:spacing w:val="-1"/>
        </w:rPr>
        <w:t>2.14</w:t>
      </w:r>
      <w:r w:rsidRPr="00FC5390">
        <w:rPr>
          <w:b w:val="0"/>
          <w:bCs w:val="0"/>
          <w:spacing w:val="-1"/>
        </w:rPr>
        <w:t>%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</w:rPr>
        <w:t>with</w:t>
      </w:r>
      <w:r w:rsidRPr="00FC5390">
        <w:rPr>
          <w:b w:val="0"/>
          <w:bCs w:val="0"/>
          <w:spacing w:val="5"/>
        </w:rPr>
        <w:t xml:space="preserve"> </w:t>
      </w:r>
      <w:r w:rsidRPr="00FC5390">
        <w:rPr>
          <w:b w:val="0"/>
          <w:bCs w:val="0"/>
        </w:rPr>
        <w:t>respect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to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</w:rPr>
        <w:t>202</w:t>
      </w:r>
      <w:r w:rsidR="00CC3C08" w:rsidRPr="00FC5390">
        <w:rPr>
          <w:b w:val="0"/>
          <w:bCs w:val="0"/>
        </w:rPr>
        <w:t>5</w:t>
      </w:r>
      <w:r w:rsidRPr="00FC5390">
        <w:rPr>
          <w:b w:val="0"/>
          <w:bCs w:val="0"/>
        </w:rPr>
        <w:t>,</w:t>
      </w:r>
      <w:r w:rsidRPr="00FC5390">
        <w:rPr>
          <w:b w:val="0"/>
          <w:bCs w:val="0"/>
          <w:spacing w:val="7"/>
        </w:rPr>
        <w:t xml:space="preserve"> </w:t>
      </w:r>
      <w:r w:rsidRPr="00FC5390">
        <w:rPr>
          <w:b w:val="0"/>
          <w:bCs w:val="0"/>
        </w:rPr>
        <w:t>and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of</w:t>
      </w:r>
      <w:r w:rsidRPr="00FC5390">
        <w:rPr>
          <w:b w:val="0"/>
          <w:bCs w:val="0"/>
          <w:spacing w:val="4"/>
        </w:rPr>
        <w:t xml:space="preserve"> </w:t>
      </w:r>
      <w:r w:rsidR="00CC3C08" w:rsidRPr="00FC5390">
        <w:rPr>
          <w:b w:val="0"/>
          <w:bCs w:val="0"/>
        </w:rPr>
        <w:t>3</w:t>
      </w:r>
      <w:r w:rsidRPr="00FC5390">
        <w:rPr>
          <w:b w:val="0"/>
          <w:bCs w:val="0"/>
        </w:rPr>
        <w:t>%</w:t>
      </w:r>
      <w:r w:rsidRPr="00FC5390">
        <w:rPr>
          <w:b w:val="0"/>
          <w:bCs w:val="0"/>
          <w:spacing w:val="5"/>
        </w:rPr>
        <w:t xml:space="preserve"> </w:t>
      </w:r>
      <w:r w:rsidRPr="00FC5390">
        <w:rPr>
          <w:b w:val="0"/>
          <w:bCs w:val="0"/>
        </w:rPr>
        <w:t>compared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to</w:t>
      </w:r>
      <w:r w:rsidRPr="00FC5390">
        <w:rPr>
          <w:b w:val="0"/>
          <w:bCs w:val="0"/>
          <w:spacing w:val="6"/>
        </w:rPr>
        <w:t xml:space="preserve"> </w:t>
      </w:r>
      <w:r w:rsidRPr="00FC5390">
        <w:rPr>
          <w:b w:val="0"/>
          <w:bCs w:val="0"/>
        </w:rPr>
        <w:t>202</w:t>
      </w:r>
      <w:r w:rsidR="00B90903" w:rsidRPr="00FC5390">
        <w:rPr>
          <w:b w:val="0"/>
          <w:bCs w:val="0"/>
        </w:rPr>
        <w:t>6</w:t>
      </w:r>
      <w:r w:rsidRPr="00FC5390">
        <w:rPr>
          <w:b w:val="0"/>
          <w:bCs w:val="0"/>
        </w:rPr>
        <w:t>,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following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adjustment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of</w:t>
      </w:r>
      <w:r w:rsidRPr="00FC5390">
        <w:rPr>
          <w:b w:val="0"/>
          <w:bCs w:val="0"/>
          <w:spacing w:val="6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6"/>
        </w:rPr>
        <w:t xml:space="preserve"> </w:t>
      </w:r>
      <w:r w:rsidRPr="00FC5390">
        <w:rPr>
          <w:b w:val="0"/>
          <w:bCs w:val="0"/>
          <w:spacing w:val="-1"/>
        </w:rPr>
        <w:t>budget</w:t>
      </w:r>
      <w:r w:rsidRPr="00FC5390">
        <w:rPr>
          <w:b w:val="0"/>
          <w:bCs w:val="0"/>
          <w:spacing w:val="4"/>
        </w:rPr>
        <w:t xml:space="preserve"> </w:t>
      </w:r>
      <w:r w:rsidRPr="00FC5390">
        <w:rPr>
          <w:b w:val="0"/>
          <w:bCs w:val="0"/>
          <w:spacing w:val="-1"/>
        </w:rPr>
        <w:t>to</w:t>
      </w:r>
      <w:r w:rsidRPr="00FC5390">
        <w:rPr>
          <w:b w:val="0"/>
          <w:bCs w:val="0"/>
          <w:spacing w:val="70"/>
          <w:w w:val="99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costs</w:t>
      </w:r>
      <w:r w:rsidRPr="00FC5390">
        <w:rPr>
          <w:b w:val="0"/>
          <w:bCs w:val="0"/>
          <w:spacing w:val="-5"/>
        </w:rPr>
        <w:t xml:space="preserve"> </w:t>
      </w:r>
      <w:r w:rsidRPr="00FC5390">
        <w:rPr>
          <w:b w:val="0"/>
          <w:bCs w:val="0"/>
        </w:rPr>
        <w:t>projected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for</w:t>
      </w:r>
      <w:r w:rsidRPr="00FC5390">
        <w:rPr>
          <w:b w:val="0"/>
          <w:bCs w:val="0"/>
          <w:spacing w:val="-5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</w:rPr>
        <w:t>next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biennial</w:t>
      </w:r>
      <w:r w:rsidRPr="00FC5390">
        <w:rPr>
          <w:b w:val="0"/>
          <w:bCs w:val="0"/>
          <w:spacing w:val="-5"/>
        </w:rPr>
        <w:t xml:space="preserve"> </w:t>
      </w:r>
      <w:r w:rsidRPr="00FC5390">
        <w:rPr>
          <w:b w:val="0"/>
          <w:bCs w:val="0"/>
        </w:rPr>
        <w:t>for</w:t>
      </w:r>
      <w:r w:rsidRPr="00FC5390">
        <w:rPr>
          <w:b w:val="0"/>
          <w:bCs w:val="0"/>
          <w:spacing w:val="-7"/>
        </w:rPr>
        <w:t xml:space="preserve"> </w:t>
      </w:r>
      <w:r w:rsidRPr="00FC5390">
        <w:rPr>
          <w:b w:val="0"/>
          <w:bCs w:val="0"/>
          <w:spacing w:val="-1"/>
        </w:rPr>
        <w:t>the</w:t>
      </w:r>
      <w:r w:rsidRPr="00FC5390">
        <w:rPr>
          <w:b w:val="0"/>
          <w:bCs w:val="0"/>
          <w:spacing w:val="-4"/>
        </w:rPr>
        <w:t xml:space="preserve"> </w:t>
      </w:r>
      <w:r w:rsidRPr="00FC5390">
        <w:rPr>
          <w:b w:val="0"/>
          <w:bCs w:val="0"/>
          <w:spacing w:val="-1"/>
        </w:rPr>
        <w:t>person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  <w:spacing w:val="-1"/>
        </w:rPr>
        <w:t>currently</w:t>
      </w:r>
      <w:r w:rsidRPr="00FC5390">
        <w:rPr>
          <w:b w:val="0"/>
          <w:bCs w:val="0"/>
          <w:spacing w:val="-6"/>
        </w:rPr>
        <w:t xml:space="preserve"> </w:t>
      </w:r>
      <w:r w:rsidRPr="00FC5390">
        <w:rPr>
          <w:b w:val="0"/>
          <w:bCs w:val="0"/>
        </w:rPr>
        <w:t>appointed.</w:t>
      </w:r>
      <w:r w:rsidR="00634AAD" w:rsidRPr="00FC5390">
        <w:rPr>
          <w:b w:val="0"/>
          <w:bCs w:val="0"/>
        </w:rPr>
        <w:t xml:space="preserve"> The </w:t>
      </w:r>
      <w:r w:rsidR="00900BB0" w:rsidRPr="00FC5390">
        <w:rPr>
          <w:b w:val="0"/>
          <w:bCs w:val="0"/>
        </w:rPr>
        <w:t>provision</w:t>
      </w:r>
      <w:r w:rsidR="00634AAD" w:rsidRPr="00FC5390">
        <w:rPr>
          <w:b w:val="0"/>
          <w:bCs w:val="0"/>
        </w:rPr>
        <w:t xml:space="preserve"> includes the </w:t>
      </w:r>
      <w:proofErr w:type="gramStart"/>
      <w:r w:rsidR="00634AAD" w:rsidRPr="00FC5390">
        <w:rPr>
          <w:b w:val="0"/>
          <w:bCs w:val="0"/>
        </w:rPr>
        <w:t>salary scale</w:t>
      </w:r>
      <w:proofErr w:type="gramEnd"/>
      <w:r w:rsidR="00634AAD" w:rsidRPr="00FC5390">
        <w:rPr>
          <w:b w:val="0"/>
          <w:bCs w:val="0"/>
        </w:rPr>
        <w:t xml:space="preserve"> increase of the General Services category, the increase in </w:t>
      </w:r>
      <w:r w:rsidR="00900BB0" w:rsidRPr="00FC5390">
        <w:rPr>
          <w:b w:val="0"/>
          <w:bCs w:val="0"/>
        </w:rPr>
        <w:t xml:space="preserve">Social Security </w:t>
      </w:r>
      <w:r w:rsidR="00634AAD" w:rsidRPr="00FC5390">
        <w:rPr>
          <w:b w:val="0"/>
          <w:bCs w:val="0"/>
        </w:rPr>
        <w:t>costs, and the taxes as stipulated in Article 10 of the ICCAT Staff Regulations and Rules.</w:t>
      </w:r>
    </w:p>
    <w:p w14:paraId="6DBE0836" w14:textId="77777777" w:rsidR="00B90903" w:rsidRPr="00FC5390" w:rsidRDefault="00B90903" w:rsidP="00B90903">
      <w:pPr>
        <w:pStyle w:val="BodyText"/>
        <w:tabs>
          <w:tab w:val="left" w:pos="838"/>
        </w:tabs>
        <w:ind w:right="117"/>
      </w:pPr>
    </w:p>
    <w:p w14:paraId="7FF49D46" w14:textId="77777777" w:rsidR="00B90903" w:rsidRPr="00FC5390" w:rsidRDefault="00B90903" w:rsidP="00B90903">
      <w:pPr>
        <w:pStyle w:val="BodyText"/>
        <w:tabs>
          <w:tab w:val="left" w:pos="838"/>
        </w:tabs>
        <w:ind w:right="117"/>
        <w:rPr>
          <w:b/>
          <w:bCs/>
        </w:rPr>
      </w:pPr>
    </w:p>
    <w:p w14:paraId="38AAC413" w14:textId="0C6F1E1A" w:rsidR="00961C22" w:rsidRPr="00FC5390" w:rsidRDefault="0048624D" w:rsidP="009568FF">
      <w:pPr>
        <w:numPr>
          <w:ilvl w:val="0"/>
          <w:numId w:val="2"/>
        </w:numPr>
        <w:tabs>
          <w:tab w:val="left" w:pos="459"/>
        </w:tabs>
        <w:ind w:right="-46" w:hanging="458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FC5390">
        <w:rPr>
          <w:rFonts w:ascii="Cambria" w:hAnsi="Cambria"/>
          <w:b/>
          <w:bCs/>
          <w:spacing w:val="-1"/>
          <w:sz w:val="20"/>
          <w:szCs w:val="20"/>
        </w:rPr>
        <w:t>eBCD</w:t>
      </w:r>
      <w:proofErr w:type="spellEnd"/>
      <w:r w:rsidRPr="00FC5390">
        <w:rPr>
          <w:rFonts w:ascii="Cambria" w:hAnsi="Cambria"/>
          <w:b/>
          <w:bCs/>
          <w:spacing w:val="-8"/>
          <w:sz w:val="20"/>
          <w:szCs w:val="20"/>
        </w:rPr>
        <w:t xml:space="preserve"> </w:t>
      </w:r>
      <w:r w:rsidRPr="00FC5390">
        <w:rPr>
          <w:rFonts w:ascii="Cambria" w:hAnsi="Cambria"/>
          <w:b/>
          <w:bCs/>
          <w:spacing w:val="-1"/>
          <w:sz w:val="20"/>
          <w:szCs w:val="20"/>
        </w:rPr>
        <w:t>System</w:t>
      </w:r>
      <w:r w:rsidRPr="00FC5390">
        <w:rPr>
          <w:rFonts w:ascii="Cambria" w:hAnsi="Cambria"/>
          <w:b/>
          <w:bCs/>
          <w:spacing w:val="-7"/>
          <w:sz w:val="20"/>
          <w:szCs w:val="20"/>
        </w:rPr>
        <w:t xml:space="preserve"> revenue </w:t>
      </w:r>
      <w:r w:rsidRPr="00FC5390">
        <w:rPr>
          <w:rFonts w:ascii="Cambria" w:hAnsi="Cambria"/>
          <w:b/>
          <w:bCs/>
          <w:sz w:val="20"/>
          <w:szCs w:val="20"/>
        </w:rPr>
        <w:t>budget</w:t>
      </w:r>
      <w:r w:rsidRPr="00FC5390">
        <w:rPr>
          <w:rFonts w:ascii="Cambria" w:hAnsi="Cambria"/>
          <w:b/>
          <w:bCs/>
          <w:spacing w:val="-9"/>
          <w:sz w:val="20"/>
          <w:szCs w:val="20"/>
        </w:rPr>
        <w:t xml:space="preserve"> </w:t>
      </w:r>
      <w:r w:rsidRPr="00FC5390">
        <w:rPr>
          <w:rFonts w:ascii="Cambria" w:hAnsi="Cambria"/>
          <w:b/>
          <w:bCs/>
          <w:spacing w:val="-1"/>
          <w:sz w:val="20"/>
          <w:szCs w:val="20"/>
        </w:rPr>
        <w:t>proposal</w:t>
      </w:r>
    </w:p>
    <w:p w14:paraId="0A30CF38" w14:textId="77777777" w:rsidR="00961C22" w:rsidRPr="00FC5390" w:rsidRDefault="00961C22">
      <w:pPr>
        <w:spacing w:before="11"/>
        <w:rPr>
          <w:rFonts w:ascii="Cambria" w:eastAsia="Cambria" w:hAnsi="Cambria" w:cs="Cambria"/>
          <w:b/>
          <w:bCs/>
          <w:sz w:val="19"/>
          <w:szCs w:val="19"/>
        </w:rPr>
      </w:pPr>
    </w:p>
    <w:p w14:paraId="0D8A414F" w14:textId="49FB25CF" w:rsidR="00961C22" w:rsidRPr="00FC5390" w:rsidRDefault="0048624D" w:rsidP="009568FF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 xml:space="preserve">The additional annual contributions to the </w:t>
      </w:r>
      <w:proofErr w:type="spellStart"/>
      <w:r w:rsidRPr="00FC5390">
        <w:rPr>
          <w:b w:val="0"/>
          <w:bCs w:val="0"/>
          <w:spacing w:val="-1"/>
        </w:rPr>
        <w:t>eBCD</w:t>
      </w:r>
      <w:proofErr w:type="spellEnd"/>
      <w:r w:rsidRPr="00FC5390">
        <w:rPr>
          <w:b w:val="0"/>
          <w:bCs w:val="0"/>
          <w:spacing w:val="-1"/>
        </w:rPr>
        <w:t xml:space="preserve"> System budget for 202</w:t>
      </w:r>
      <w:r w:rsidR="00D109BE" w:rsidRPr="00FC5390">
        <w:rPr>
          <w:b w:val="0"/>
          <w:bCs w:val="0"/>
          <w:spacing w:val="-1"/>
        </w:rPr>
        <w:t>6</w:t>
      </w:r>
      <w:r w:rsidRPr="00FC5390">
        <w:rPr>
          <w:b w:val="0"/>
          <w:bCs w:val="0"/>
          <w:spacing w:val="-1"/>
        </w:rPr>
        <w:t xml:space="preserve"> and 202</w:t>
      </w:r>
      <w:r w:rsidR="00D109BE" w:rsidRPr="00FC5390">
        <w:rPr>
          <w:b w:val="0"/>
          <w:bCs w:val="0"/>
          <w:spacing w:val="-1"/>
        </w:rPr>
        <w:t>7</w:t>
      </w:r>
      <w:r w:rsidRPr="00FC5390">
        <w:rPr>
          <w:b w:val="0"/>
          <w:bCs w:val="0"/>
          <w:spacing w:val="-1"/>
        </w:rPr>
        <w:t xml:space="preserve"> are set out in Tables 3 and 5, respectively, in accordance with Regulation 4. 1 bis – Provision of Funds of the Financial Regulations.</w:t>
      </w:r>
    </w:p>
    <w:p w14:paraId="0BF81C64" w14:textId="77777777" w:rsidR="00961C22" w:rsidRPr="00FC5390" w:rsidRDefault="00961C22" w:rsidP="00FF58ED">
      <w:pPr>
        <w:pStyle w:val="Heading2"/>
        <w:ind w:left="0" w:firstLine="0"/>
        <w:jc w:val="both"/>
        <w:rPr>
          <w:b w:val="0"/>
          <w:bCs w:val="0"/>
          <w:spacing w:val="-1"/>
        </w:rPr>
      </w:pPr>
    </w:p>
    <w:p w14:paraId="4865CDA4" w14:textId="445B230A" w:rsidR="00961C22" w:rsidRPr="00FC5390" w:rsidRDefault="0048624D" w:rsidP="00FF58ED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>The</w:t>
      </w:r>
      <w:r w:rsidR="00D109BE" w:rsidRPr="00FC5390">
        <w:rPr>
          <w:b w:val="0"/>
          <w:bCs w:val="0"/>
          <w:spacing w:val="-1"/>
        </w:rPr>
        <w:t xml:space="preserve"> draft</w:t>
      </w:r>
      <w:r w:rsidRPr="00FC5390">
        <w:rPr>
          <w:b w:val="0"/>
          <w:bCs w:val="0"/>
          <w:spacing w:val="-1"/>
        </w:rPr>
        <w:t xml:space="preserve"> 202</w:t>
      </w:r>
      <w:r w:rsidR="00D109BE" w:rsidRPr="00FC5390">
        <w:rPr>
          <w:b w:val="0"/>
          <w:bCs w:val="0"/>
          <w:spacing w:val="-1"/>
        </w:rPr>
        <w:t>6</w:t>
      </w:r>
      <w:r w:rsidRPr="00FC5390">
        <w:rPr>
          <w:b w:val="0"/>
          <w:bCs w:val="0"/>
          <w:spacing w:val="-1"/>
        </w:rPr>
        <w:t>-202</w:t>
      </w:r>
      <w:r w:rsidR="00D109BE" w:rsidRPr="00FC5390">
        <w:rPr>
          <w:b w:val="0"/>
          <w:bCs w:val="0"/>
          <w:spacing w:val="-1"/>
        </w:rPr>
        <w:t>7</w:t>
      </w:r>
      <w:r w:rsidRPr="00FC5390">
        <w:rPr>
          <w:b w:val="0"/>
          <w:bCs w:val="0"/>
          <w:spacing w:val="-1"/>
        </w:rPr>
        <w:t xml:space="preserve"> proposal has been estimated based on the following data.</w:t>
      </w:r>
    </w:p>
    <w:p w14:paraId="048EF7F4" w14:textId="77777777" w:rsidR="00961C22" w:rsidRPr="00FC5390" w:rsidRDefault="00961C22">
      <w:pPr>
        <w:spacing w:before="7"/>
        <w:rPr>
          <w:rFonts w:ascii="Cambria" w:eastAsia="Cambria" w:hAnsi="Cambria" w:cs="Cambria"/>
          <w:sz w:val="21"/>
          <w:szCs w:val="21"/>
        </w:rPr>
      </w:pPr>
    </w:p>
    <w:p w14:paraId="7BCB0A47" w14:textId="17BBEE5A" w:rsidR="00961C22" w:rsidRPr="00FC5390" w:rsidRDefault="0048624D" w:rsidP="00D109BE">
      <w:pPr>
        <w:pStyle w:val="Heading2"/>
        <w:numPr>
          <w:ilvl w:val="0"/>
          <w:numId w:val="5"/>
        </w:numPr>
        <w:ind w:left="851" w:hanging="425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>Eastern and western bluefin tuna catch figures (in t) of Commission members that catch and/or trade Atlantic bluefin tuna for 20</w:t>
      </w:r>
      <w:r w:rsidR="00174016" w:rsidRPr="00FC5390">
        <w:rPr>
          <w:b w:val="0"/>
          <w:bCs w:val="0"/>
          <w:spacing w:val="-1"/>
        </w:rPr>
        <w:t>21</w:t>
      </w:r>
      <w:r w:rsidRPr="00FC5390">
        <w:rPr>
          <w:b w:val="0"/>
          <w:bCs w:val="0"/>
          <w:spacing w:val="-1"/>
        </w:rPr>
        <w:t>, 20</w:t>
      </w:r>
      <w:r w:rsidR="00900BB0" w:rsidRPr="00FC5390">
        <w:rPr>
          <w:b w:val="0"/>
          <w:bCs w:val="0"/>
          <w:spacing w:val="-1"/>
        </w:rPr>
        <w:t>2</w:t>
      </w:r>
      <w:r w:rsidR="00174016" w:rsidRPr="00FC5390">
        <w:rPr>
          <w:b w:val="0"/>
          <w:bCs w:val="0"/>
          <w:spacing w:val="-1"/>
        </w:rPr>
        <w:t>2</w:t>
      </w:r>
      <w:r w:rsidRPr="00FC5390">
        <w:rPr>
          <w:b w:val="0"/>
          <w:bCs w:val="0"/>
          <w:spacing w:val="-1"/>
        </w:rPr>
        <w:t xml:space="preserve"> and 20</w:t>
      </w:r>
      <w:r w:rsidR="00900BB0" w:rsidRPr="00FC5390">
        <w:rPr>
          <w:b w:val="0"/>
          <w:bCs w:val="0"/>
          <w:spacing w:val="-1"/>
        </w:rPr>
        <w:t>2</w:t>
      </w:r>
      <w:r w:rsidR="00174016" w:rsidRPr="00FC5390">
        <w:rPr>
          <w:b w:val="0"/>
          <w:bCs w:val="0"/>
          <w:spacing w:val="-1"/>
        </w:rPr>
        <w:t>3</w:t>
      </w:r>
      <w:r w:rsidRPr="00FC5390">
        <w:rPr>
          <w:b w:val="0"/>
          <w:bCs w:val="0"/>
          <w:spacing w:val="-1"/>
        </w:rPr>
        <w:t xml:space="preserve"> from document COC</w:t>
      </w:r>
      <w:r w:rsidR="000C577E" w:rsidRPr="00FC5390">
        <w:rPr>
          <w:b w:val="0"/>
          <w:bCs w:val="0"/>
          <w:spacing w:val="-1"/>
        </w:rPr>
        <w:t>_</w:t>
      </w:r>
      <w:r w:rsidRPr="00FC5390">
        <w:rPr>
          <w:b w:val="0"/>
          <w:bCs w:val="0"/>
          <w:spacing w:val="-1"/>
        </w:rPr>
        <w:t>304</w:t>
      </w:r>
      <w:r w:rsidR="000C577E" w:rsidRPr="00FC5390">
        <w:rPr>
          <w:b w:val="0"/>
          <w:bCs w:val="0"/>
          <w:spacing w:val="-1"/>
        </w:rPr>
        <w:t>B</w:t>
      </w:r>
      <w:r w:rsidRPr="00FC5390">
        <w:rPr>
          <w:b w:val="0"/>
          <w:bCs w:val="0"/>
          <w:spacing w:val="-1"/>
        </w:rPr>
        <w:t>_TABLES_202</w:t>
      </w:r>
      <w:r w:rsidR="000C577E" w:rsidRPr="00FC5390">
        <w:rPr>
          <w:b w:val="0"/>
          <w:bCs w:val="0"/>
          <w:spacing w:val="-1"/>
        </w:rPr>
        <w:t>4</w:t>
      </w:r>
      <w:r w:rsidRPr="00FC5390">
        <w:rPr>
          <w:b w:val="0"/>
          <w:bCs w:val="0"/>
          <w:spacing w:val="-1"/>
        </w:rPr>
        <w:t>.</w:t>
      </w:r>
    </w:p>
    <w:p w14:paraId="3756404D" w14:textId="6EF9DFF0" w:rsidR="00961C22" w:rsidRPr="00FC5390" w:rsidRDefault="0048624D" w:rsidP="00D109BE">
      <w:pPr>
        <w:pStyle w:val="Heading2"/>
        <w:numPr>
          <w:ilvl w:val="0"/>
          <w:numId w:val="5"/>
        </w:numPr>
        <w:ind w:left="851" w:hanging="425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 xml:space="preserve">Total number of trade transactions of the Contracting Party in the </w:t>
      </w:r>
      <w:proofErr w:type="spellStart"/>
      <w:r w:rsidRPr="00FC5390">
        <w:rPr>
          <w:b w:val="0"/>
          <w:bCs w:val="0"/>
          <w:spacing w:val="-1"/>
        </w:rPr>
        <w:t>eBCD</w:t>
      </w:r>
      <w:proofErr w:type="spellEnd"/>
      <w:r w:rsidRPr="00FC5390">
        <w:rPr>
          <w:b w:val="0"/>
          <w:bCs w:val="0"/>
          <w:spacing w:val="-1"/>
        </w:rPr>
        <w:t xml:space="preserve"> system for years 20</w:t>
      </w:r>
      <w:r w:rsidR="000C577E" w:rsidRPr="00FC5390">
        <w:rPr>
          <w:b w:val="0"/>
          <w:bCs w:val="0"/>
          <w:spacing w:val="-1"/>
        </w:rPr>
        <w:t>21</w:t>
      </w:r>
      <w:r w:rsidRPr="00FC5390">
        <w:rPr>
          <w:b w:val="0"/>
          <w:bCs w:val="0"/>
          <w:spacing w:val="-1"/>
        </w:rPr>
        <w:t>, 20</w:t>
      </w:r>
      <w:r w:rsidR="008F6638" w:rsidRPr="00FC5390">
        <w:rPr>
          <w:b w:val="0"/>
          <w:bCs w:val="0"/>
          <w:spacing w:val="-1"/>
        </w:rPr>
        <w:t>2</w:t>
      </w:r>
      <w:r w:rsidR="000C577E" w:rsidRPr="00FC5390">
        <w:rPr>
          <w:b w:val="0"/>
          <w:bCs w:val="0"/>
          <w:spacing w:val="-1"/>
        </w:rPr>
        <w:t>2</w:t>
      </w:r>
      <w:r w:rsidRPr="00FC5390">
        <w:rPr>
          <w:b w:val="0"/>
          <w:bCs w:val="0"/>
          <w:spacing w:val="-1"/>
        </w:rPr>
        <w:t xml:space="preserve"> and 20</w:t>
      </w:r>
      <w:r w:rsidR="008F6638" w:rsidRPr="00FC5390">
        <w:rPr>
          <w:b w:val="0"/>
          <w:bCs w:val="0"/>
          <w:spacing w:val="-1"/>
        </w:rPr>
        <w:t>2</w:t>
      </w:r>
      <w:r w:rsidR="000C577E" w:rsidRPr="00FC5390">
        <w:rPr>
          <w:b w:val="0"/>
          <w:bCs w:val="0"/>
          <w:spacing w:val="-1"/>
        </w:rPr>
        <w:t>3</w:t>
      </w:r>
      <w:r w:rsidRPr="00FC5390">
        <w:rPr>
          <w:b w:val="0"/>
          <w:bCs w:val="0"/>
          <w:spacing w:val="-1"/>
        </w:rPr>
        <w:t>, provided by TRAGSA.</w:t>
      </w:r>
    </w:p>
    <w:p w14:paraId="02EDA337" w14:textId="124D25A3" w:rsidR="00961C22" w:rsidRPr="00FC5390" w:rsidRDefault="0048624D" w:rsidP="00D109BE">
      <w:pPr>
        <w:pStyle w:val="Heading2"/>
        <w:numPr>
          <w:ilvl w:val="0"/>
          <w:numId w:val="5"/>
        </w:numPr>
        <w:ind w:left="851" w:hanging="425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 xml:space="preserve">Total volume imported of Atlantic bluefin tuna of the Contracting Party, as registered in the </w:t>
      </w:r>
      <w:proofErr w:type="spellStart"/>
      <w:r w:rsidRPr="00FC5390">
        <w:rPr>
          <w:b w:val="0"/>
          <w:bCs w:val="0"/>
          <w:spacing w:val="-1"/>
        </w:rPr>
        <w:t>eBCD</w:t>
      </w:r>
      <w:proofErr w:type="spellEnd"/>
      <w:r w:rsidRPr="00FC5390">
        <w:rPr>
          <w:b w:val="0"/>
          <w:bCs w:val="0"/>
          <w:spacing w:val="-1"/>
        </w:rPr>
        <w:t xml:space="preserve"> system for 20</w:t>
      </w:r>
      <w:r w:rsidR="000C577E" w:rsidRPr="00FC5390">
        <w:rPr>
          <w:b w:val="0"/>
          <w:bCs w:val="0"/>
          <w:spacing w:val="-1"/>
        </w:rPr>
        <w:t>21</w:t>
      </w:r>
      <w:r w:rsidRPr="00FC5390">
        <w:rPr>
          <w:b w:val="0"/>
          <w:bCs w:val="0"/>
          <w:spacing w:val="-1"/>
        </w:rPr>
        <w:t>, 20</w:t>
      </w:r>
      <w:r w:rsidR="008F6638" w:rsidRPr="00FC5390">
        <w:rPr>
          <w:b w:val="0"/>
          <w:bCs w:val="0"/>
          <w:spacing w:val="-1"/>
        </w:rPr>
        <w:t>2</w:t>
      </w:r>
      <w:r w:rsidR="000C577E" w:rsidRPr="00FC5390">
        <w:rPr>
          <w:b w:val="0"/>
          <w:bCs w:val="0"/>
          <w:spacing w:val="-1"/>
        </w:rPr>
        <w:t>2</w:t>
      </w:r>
      <w:r w:rsidRPr="00FC5390">
        <w:rPr>
          <w:b w:val="0"/>
          <w:bCs w:val="0"/>
          <w:spacing w:val="-1"/>
        </w:rPr>
        <w:t xml:space="preserve"> and 20</w:t>
      </w:r>
      <w:r w:rsidR="008F6638" w:rsidRPr="00FC5390">
        <w:rPr>
          <w:b w:val="0"/>
          <w:bCs w:val="0"/>
          <w:spacing w:val="-1"/>
        </w:rPr>
        <w:t>2</w:t>
      </w:r>
      <w:r w:rsidR="000C577E" w:rsidRPr="00FC5390">
        <w:rPr>
          <w:b w:val="0"/>
          <w:bCs w:val="0"/>
          <w:spacing w:val="-1"/>
        </w:rPr>
        <w:t>3</w:t>
      </w:r>
      <w:r w:rsidRPr="00FC5390">
        <w:rPr>
          <w:b w:val="0"/>
          <w:bCs w:val="0"/>
          <w:spacing w:val="-1"/>
        </w:rPr>
        <w:t>, provided by TRAGSA.</w:t>
      </w:r>
    </w:p>
    <w:p w14:paraId="719B3544" w14:textId="77777777" w:rsidR="00961C22" w:rsidRPr="00FC5390" w:rsidRDefault="00961C22" w:rsidP="00FF58ED">
      <w:pPr>
        <w:pStyle w:val="Heading2"/>
        <w:ind w:left="0" w:firstLine="0"/>
        <w:jc w:val="both"/>
        <w:rPr>
          <w:b w:val="0"/>
          <w:bCs w:val="0"/>
          <w:spacing w:val="-1"/>
        </w:rPr>
      </w:pPr>
    </w:p>
    <w:p w14:paraId="4FAAA192" w14:textId="3BB17569" w:rsidR="00707135" w:rsidRPr="00D109BE" w:rsidRDefault="0048624D" w:rsidP="00D109BE">
      <w:pPr>
        <w:pStyle w:val="Heading2"/>
        <w:ind w:left="0" w:firstLine="0"/>
        <w:jc w:val="both"/>
        <w:rPr>
          <w:b w:val="0"/>
          <w:bCs w:val="0"/>
          <w:spacing w:val="-1"/>
        </w:rPr>
      </w:pPr>
      <w:r w:rsidRPr="00FC5390">
        <w:rPr>
          <w:b w:val="0"/>
          <w:bCs w:val="0"/>
          <w:spacing w:val="-1"/>
        </w:rPr>
        <w:t>Finally, it should be noted that these contributions</w:t>
      </w:r>
      <w:r w:rsidR="00104AA4" w:rsidRPr="00FC5390">
        <w:rPr>
          <w:b w:val="0"/>
          <w:bCs w:val="0"/>
          <w:spacing w:val="-1"/>
        </w:rPr>
        <w:t xml:space="preserve"> will be revised during the </w:t>
      </w:r>
      <w:r w:rsidR="007153F7" w:rsidRPr="00FC5390">
        <w:rPr>
          <w:b w:val="0"/>
          <w:bCs w:val="0"/>
          <w:spacing w:val="-1"/>
        </w:rPr>
        <w:t>29th</w:t>
      </w:r>
      <w:r w:rsidR="00E135F6" w:rsidRPr="00FC5390">
        <w:rPr>
          <w:b w:val="0"/>
          <w:bCs w:val="0"/>
          <w:spacing w:val="-1"/>
        </w:rPr>
        <w:t xml:space="preserve"> Regular Meeting of the</w:t>
      </w:r>
      <w:r w:rsidR="00104AA4" w:rsidRPr="00FC5390">
        <w:rPr>
          <w:b w:val="0"/>
          <w:bCs w:val="0"/>
          <w:spacing w:val="-1"/>
        </w:rPr>
        <w:t xml:space="preserve"> Commission </w:t>
      </w:r>
      <w:r w:rsidR="00E135F6" w:rsidRPr="00FC5390">
        <w:rPr>
          <w:b w:val="0"/>
          <w:bCs w:val="0"/>
          <w:spacing w:val="-1"/>
        </w:rPr>
        <w:t>in 2025</w:t>
      </w:r>
      <w:r w:rsidR="003429CC" w:rsidRPr="00FC5390">
        <w:rPr>
          <w:b w:val="0"/>
          <w:bCs w:val="0"/>
          <w:spacing w:val="-1"/>
        </w:rPr>
        <w:t xml:space="preserve"> to update the United Nations exchange rate</w:t>
      </w:r>
      <w:r w:rsidR="009E08F2" w:rsidRPr="00FC5390">
        <w:rPr>
          <w:b w:val="0"/>
          <w:bCs w:val="0"/>
          <w:spacing w:val="-1"/>
        </w:rPr>
        <w:t xml:space="preserve"> that was</w:t>
      </w:r>
      <w:r w:rsidR="003429CC" w:rsidRPr="00FC5390">
        <w:rPr>
          <w:b w:val="0"/>
          <w:bCs w:val="0"/>
          <w:spacing w:val="-1"/>
        </w:rPr>
        <w:t xml:space="preserve"> </w:t>
      </w:r>
      <w:r w:rsidR="00843C8B" w:rsidRPr="00FC5390">
        <w:rPr>
          <w:b w:val="0"/>
          <w:bCs w:val="0"/>
          <w:spacing w:val="-1"/>
        </w:rPr>
        <w:t>used for the calculation (</w:t>
      </w:r>
      <w:r w:rsidR="00707135" w:rsidRPr="00FC5390">
        <w:rPr>
          <w:b w:val="0"/>
          <w:bCs w:val="0"/>
          <w:spacing w:val="-1"/>
        </w:rPr>
        <w:t xml:space="preserve">the exchange rate </w:t>
      </w:r>
      <w:r w:rsidR="00843C8B" w:rsidRPr="00FC5390">
        <w:rPr>
          <w:b w:val="0"/>
          <w:bCs w:val="0"/>
          <w:spacing w:val="-1"/>
        </w:rPr>
        <w:t xml:space="preserve">for </w:t>
      </w:r>
      <w:r w:rsidR="00001678" w:rsidRPr="00E71B16">
        <w:rPr>
          <w:b w:val="0"/>
          <w:bCs w:val="0"/>
          <w:spacing w:val="-1"/>
          <w:u w:val="single"/>
        </w:rPr>
        <w:t>October</w:t>
      </w:r>
      <w:r w:rsidR="00843C8B" w:rsidRPr="00FC5390">
        <w:rPr>
          <w:b w:val="0"/>
          <w:bCs w:val="0"/>
          <w:spacing w:val="-1"/>
        </w:rPr>
        <w:t xml:space="preserve"> </w:t>
      </w:r>
      <w:r w:rsidR="00707135" w:rsidRPr="00FC5390">
        <w:rPr>
          <w:b w:val="0"/>
          <w:bCs w:val="0"/>
          <w:spacing w:val="-1"/>
        </w:rPr>
        <w:t>202</w:t>
      </w:r>
      <w:r w:rsidR="00843C8B" w:rsidRPr="00FC5390">
        <w:rPr>
          <w:b w:val="0"/>
          <w:bCs w:val="0"/>
          <w:spacing w:val="-1"/>
        </w:rPr>
        <w:t>5 has been used)</w:t>
      </w:r>
      <w:r w:rsidR="00707135" w:rsidRPr="00FC5390">
        <w:rPr>
          <w:b w:val="0"/>
          <w:bCs w:val="0"/>
          <w:spacing w:val="-1"/>
        </w:rPr>
        <w:t>.</w:t>
      </w:r>
    </w:p>
    <w:p w14:paraId="41776FD9" w14:textId="77777777" w:rsidR="00707135" w:rsidRPr="00707135" w:rsidRDefault="00707135">
      <w:pPr>
        <w:pStyle w:val="BodyText"/>
        <w:ind w:right="117"/>
        <w:jc w:val="both"/>
      </w:pPr>
    </w:p>
    <w:sectPr w:rsidR="00707135" w:rsidRPr="00707135" w:rsidSect="00427295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28D0" w14:textId="77777777" w:rsidR="00B62B0F" w:rsidRDefault="00B62B0F" w:rsidP="00025EEE">
      <w:r>
        <w:separator/>
      </w:r>
    </w:p>
  </w:endnote>
  <w:endnote w:type="continuationSeparator" w:id="0">
    <w:p w14:paraId="306B4778" w14:textId="77777777" w:rsidR="00B62B0F" w:rsidRDefault="00B62B0F" w:rsidP="000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69" w14:textId="77777777" w:rsidR="00D720C2" w:rsidRPr="00D720C2" w:rsidRDefault="00000000" w:rsidP="00D720C2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t>1</w: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t>3</w:t>
        </w:r>
        <w:r w:rsidR="00D720C2" w:rsidRPr="00D720C2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263C" w14:textId="77777777" w:rsidR="00B62B0F" w:rsidRDefault="00B62B0F" w:rsidP="00025EEE">
      <w:r>
        <w:separator/>
      </w:r>
    </w:p>
  </w:footnote>
  <w:footnote w:type="continuationSeparator" w:id="0">
    <w:p w14:paraId="66231D26" w14:textId="77777777" w:rsidR="00B62B0F" w:rsidRDefault="00B62B0F" w:rsidP="0002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1DD9" w14:textId="469C97DE" w:rsidR="0019557E" w:rsidRPr="0019557E" w:rsidRDefault="0019557E" w:rsidP="0019557E">
    <w:pPr>
      <w:widowControl/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19557E">
      <w:rPr>
        <w:rFonts w:ascii="Cambria" w:eastAsia="Calibri" w:hAnsi="Cambria" w:cs="Times New Roman"/>
        <w:b/>
        <w:bCs/>
        <w:sz w:val="20"/>
        <w:szCs w:val="20"/>
      </w:rPr>
      <w:t>STF_20</w:t>
    </w:r>
    <w:r w:rsidR="00001678">
      <w:rPr>
        <w:rFonts w:ascii="Cambria" w:eastAsia="Calibri" w:hAnsi="Cambria" w:cs="Times New Roman"/>
        <w:b/>
        <w:bCs/>
        <w:sz w:val="20"/>
        <w:szCs w:val="20"/>
      </w:rPr>
      <w:t>4</w:t>
    </w:r>
    <w:r w:rsidRPr="0019557E">
      <w:rPr>
        <w:rFonts w:ascii="Cambria" w:eastAsia="Calibri" w:hAnsi="Cambria" w:cs="Times New Roman"/>
        <w:b/>
        <w:bCs/>
        <w:sz w:val="20"/>
        <w:szCs w:val="20"/>
      </w:rPr>
      <w:t>/2025</w:t>
    </w:r>
  </w:p>
  <w:p w14:paraId="29C5DA43" w14:textId="3A9EF025" w:rsidR="0019557E" w:rsidRPr="0019557E" w:rsidRDefault="0019557E" w:rsidP="0019557E">
    <w:pPr>
      <w:widowControl/>
      <w:tabs>
        <w:tab w:val="left" w:pos="7320"/>
      </w:tabs>
      <w:spacing w:line="240" w:lineRule="exact"/>
      <w:jc w:val="right"/>
      <w:rPr>
        <w:rFonts w:ascii="Cambria" w:eastAsia="Times New Roman" w:hAnsi="Cambria" w:cs="Times New Roman"/>
        <w:b/>
        <w:bCs/>
        <w:sz w:val="16"/>
        <w:szCs w:val="16"/>
        <w:lang w:val="es-ES_tradnl"/>
      </w:rPr>
    </w:pP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begin"/>
    </w: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separate"/>
    </w:r>
    <w:r w:rsidR="0032247B">
      <w:rPr>
        <w:rFonts w:ascii="Cambria" w:eastAsia="Times New Roman" w:hAnsi="Cambria" w:cs="Times New Roman"/>
        <w:b/>
        <w:bCs/>
        <w:noProof/>
        <w:sz w:val="16"/>
        <w:szCs w:val="16"/>
        <w:lang w:val="es-ES_tradnl"/>
      </w:rPr>
      <w:t>03/11/2025 10:43</w:t>
    </w:r>
    <w:r w:rsidRPr="0019557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623"/>
    <w:multiLevelType w:val="hybridMultilevel"/>
    <w:tmpl w:val="3F46B708"/>
    <w:lvl w:ilvl="0" w:tplc="0409000F">
      <w:start w:val="1"/>
      <w:numFmt w:val="decimal"/>
      <w:lvlText w:val="%1."/>
      <w:lvlJc w:val="left"/>
      <w:pPr>
        <w:ind w:left="458" w:hanging="341"/>
        <w:jc w:val="left"/>
      </w:pPr>
      <w:rPr>
        <w:rFonts w:hint="default"/>
        <w:b/>
        <w:bCs/>
        <w:w w:val="99"/>
        <w:sz w:val="20"/>
        <w:szCs w:val="20"/>
      </w:rPr>
    </w:lvl>
    <w:lvl w:ilvl="1" w:tplc="D3E45D1C">
      <w:start w:val="1"/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6096CBC8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3CAC246C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978094B2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1A4649DA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92CAE248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825A581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CC2D5E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16643D2A"/>
    <w:multiLevelType w:val="multilevel"/>
    <w:tmpl w:val="6C5C7CDC"/>
    <w:lvl w:ilvl="0">
      <w:start w:val="1"/>
      <w:numFmt w:val="lowerRoman"/>
      <w:lvlText w:val="%1"/>
      <w:lvlJc w:val="left"/>
      <w:pPr>
        <w:ind w:left="396" w:hanging="279"/>
        <w:jc w:val="left"/>
      </w:pPr>
      <w:rPr>
        <w:rFonts w:hint="default"/>
      </w:rPr>
    </w:lvl>
    <w:lvl w:ilvl="1">
      <w:start w:val="5"/>
      <w:numFmt w:val="lowerLetter"/>
      <w:lvlText w:val="%1.%2."/>
      <w:lvlJc w:val="left"/>
      <w:pPr>
        <w:ind w:left="396" w:hanging="279"/>
        <w:jc w:val="left"/>
      </w:pPr>
      <w:rPr>
        <w:rFonts w:ascii="Cambria" w:eastAsia="Cambria" w:hAnsi="Cambria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970" w:hanging="425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2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8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1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425"/>
      </w:pPr>
      <w:rPr>
        <w:rFonts w:hint="default"/>
      </w:rPr>
    </w:lvl>
  </w:abstractNum>
  <w:abstractNum w:abstractNumId="2" w15:restartNumberingAfterBreak="0">
    <w:nsid w:val="17F256C2"/>
    <w:multiLevelType w:val="hybridMultilevel"/>
    <w:tmpl w:val="D5D03040"/>
    <w:lvl w:ilvl="0" w:tplc="0BEA82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1C76"/>
    <w:multiLevelType w:val="hybridMultilevel"/>
    <w:tmpl w:val="11AC4F44"/>
    <w:lvl w:ilvl="0" w:tplc="5E74FEEA">
      <w:start w:val="1"/>
      <w:numFmt w:val="bullet"/>
      <w:lvlText w:val="–"/>
      <w:lvlJc w:val="left"/>
      <w:pPr>
        <w:ind w:left="141" w:hanging="234"/>
      </w:pPr>
      <w:rPr>
        <w:rFonts w:ascii="Cambria" w:eastAsia="Cambria" w:hAnsi="Cambria" w:hint="default"/>
        <w:b/>
        <w:bCs/>
        <w:color w:val="000009"/>
        <w:w w:val="117"/>
        <w:sz w:val="16"/>
        <w:szCs w:val="16"/>
      </w:rPr>
    </w:lvl>
    <w:lvl w:ilvl="1" w:tplc="1074AAE6">
      <w:start w:val="1"/>
      <w:numFmt w:val="bullet"/>
      <w:lvlText w:val="•"/>
      <w:lvlJc w:val="left"/>
      <w:pPr>
        <w:ind w:left="1072" w:hanging="234"/>
      </w:pPr>
      <w:rPr>
        <w:rFonts w:hint="default"/>
      </w:rPr>
    </w:lvl>
    <w:lvl w:ilvl="2" w:tplc="D3D0889A">
      <w:start w:val="1"/>
      <w:numFmt w:val="bullet"/>
      <w:lvlText w:val="•"/>
      <w:lvlJc w:val="left"/>
      <w:pPr>
        <w:ind w:left="2002" w:hanging="234"/>
      </w:pPr>
      <w:rPr>
        <w:rFonts w:hint="default"/>
      </w:rPr>
    </w:lvl>
    <w:lvl w:ilvl="3" w:tplc="E0104322">
      <w:start w:val="1"/>
      <w:numFmt w:val="bullet"/>
      <w:lvlText w:val="•"/>
      <w:lvlJc w:val="left"/>
      <w:pPr>
        <w:ind w:left="2933" w:hanging="234"/>
      </w:pPr>
      <w:rPr>
        <w:rFonts w:hint="default"/>
      </w:rPr>
    </w:lvl>
    <w:lvl w:ilvl="4" w:tplc="E0C696D4">
      <w:start w:val="1"/>
      <w:numFmt w:val="bullet"/>
      <w:lvlText w:val="•"/>
      <w:lvlJc w:val="left"/>
      <w:pPr>
        <w:ind w:left="3863" w:hanging="234"/>
      </w:pPr>
      <w:rPr>
        <w:rFonts w:hint="default"/>
      </w:rPr>
    </w:lvl>
    <w:lvl w:ilvl="5" w:tplc="B0903066">
      <w:start w:val="1"/>
      <w:numFmt w:val="bullet"/>
      <w:lvlText w:val="•"/>
      <w:lvlJc w:val="left"/>
      <w:pPr>
        <w:ind w:left="4794" w:hanging="234"/>
      </w:pPr>
      <w:rPr>
        <w:rFonts w:hint="default"/>
      </w:rPr>
    </w:lvl>
    <w:lvl w:ilvl="6" w:tplc="1AE29B22">
      <w:start w:val="1"/>
      <w:numFmt w:val="bullet"/>
      <w:lvlText w:val="•"/>
      <w:lvlJc w:val="left"/>
      <w:pPr>
        <w:ind w:left="5724" w:hanging="234"/>
      </w:pPr>
      <w:rPr>
        <w:rFonts w:hint="default"/>
      </w:rPr>
    </w:lvl>
    <w:lvl w:ilvl="7" w:tplc="103C2784">
      <w:start w:val="1"/>
      <w:numFmt w:val="bullet"/>
      <w:lvlText w:val="•"/>
      <w:lvlJc w:val="left"/>
      <w:pPr>
        <w:ind w:left="6655" w:hanging="234"/>
      </w:pPr>
      <w:rPr>
        <w:rFonts w:hint="default"/>
      </w:rPr>
    </w:lvl>
    <w:lvl w:ilvl="8" w:tplc="74E04908">
      <w:start w:val="1"/>
      <w:numFmt w:val="bullet"/>
      <w:lvlText w:val="•"/>
      <w:lvlJc w:val="left"/>
      <w:pPr>
        <w:ind w:left="7585" w:hanging="234"/>
      </w:pPr>
      <w:rPr>
        <w:rFonts w:hint="default"/>
      </w:rPr>
    </w:lvl>
  </w:abstractNum>
  <w:abstractNum w:abstractNumId="4" w15:restartNumberingAfterBreak="0">
    <w:nsid w:val="254E57E5"/>
    <w:multiLevelType w:val="hybridMultilevel"/>
    <w:tmpl w:val="34B0B544"/>
    <w:lvl w:ilvl="0" w:tplc="E9C81A6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A7AAA074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B85"/>
    <w:multiLevelType w:val="hybridMultilevel"/>
    <w:tmpl w:val="9A10C302"/>
    <w:lvl w:ilvl="0" w:tplc="400A3404">
      <w:start w:val="1"/>
      <w:numFmt w:val="lowerRoman"/>
      <w:lvlText w:val="(%1)"/>
      <w:lvlJc w:val="left"/>
      <w:pPr>
        <w:ind w:left="970" w:hanging="425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1" w:tplc="F082496E">
      <w:start w:val="1"/>
      <w:numFmt w:val="bullet"/>
      <w:lvlText w:val="•"/>
      <w:lvlJc w:val="left"/>
      <w:pPr>
        <w:ind w:left="1803" w:hanging="425"/>
      </w:pPr>
      <w:rPr>
        <w:rFonts w:hint="default"/>
      </w:rPr>
    </w:lvl>
    <w:lvl w:ilvl="2" w:tplc="5818EBD4">
      <w:start w:val="1"/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BB46B6A">
      <w:start w:val="1"/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59A58F6">
      <w:start w:val="1"/>
      <w:numFmt w:val="bullet"/>
      <w:lvlText w:val="•"/>
      <w:lvlJc w:val="left"/>
      <w:pPr>
        <w:ind w:left="4304" w:hanging="425"/>
      </w:pPr>
      <w:rPr>
        <w:rFonts w:hint="default"/>
      </w:rPr>
    </w:lvl>
    <w:lvl w:ilvl="5" w:tplc="589604EC">
      <w:start w:val="1"/>
      <w:numFmt w:val="bullet"/>
      <w:lvlText w:val="•"/>
      <w:lvlJc w:val="left"/>
      <w:pPr>
        <w:ind w:left="5138" w:hanging="425"/>
      </w:pPr>
      <w:rPr>
        <w:rFonts w:hint="default"/>
      </w:rPr>
    </w:lvl>
    <w:lvl w:ilvl="6" w:tplc="49E43792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542EF096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61D824FC">
      <w:start w:val="1"/>
      <w:numFmt w:val="bullet"/>
      <w:lvlText w:val="•"/>
      <w:lvlJc w:val="left"/>
      <w:pPr>
        <w:ind w:left="7639" w:hanging="425"/>
      </w:pPr>
      <w:rPr>
        <w:rFonts w:hint="default"/>
      </w:rPr>
    </w:lvl>
  </w:abstractNum>
  <w:abstractNum w:abstractNumId="6" w15:restartNumberingAfterBreak="0">
    <w:nsid w:val="65386F0F"/>
    <w:multiLevelType w:val="hybridMultilevel"/>
    <w:tmpl w:val="CD467124"/>
    <w:lvl w:ilvl="0" w:tplc="2B20B5F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7237">
    <w:abstractNumId w:val="5"/>
  </w:num>
  <w:num w:numId="2" w16cid:durableId="559899883">
    <w:abstractNumId w:val="0"/>
  </w:num>
  <w:num w:numId="3" w16cid:durableId="1814567426">
    <w:abstractNumId w:val="1"/>
  </w:num>
  <w:num w:numId="4" w16cid:durableId="1449009937">
    <w:abstractNumId w:val="3"/>
  </w:num>
  <w:num w:numId="5" w16cid:durableId="1570848925">
    <w:abstractNumId w:val="2"/>
  </w:num>
  <w:num w:numId="6" w16cid:durableId="732775755">
    <w:abstractNumId w:val="6"/>
  </w:num>
  <w:num w:numId="7" w16cid:durableId="13406942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2"/>
    <w:rsid w:val="00001678"/>
    <w:rsid w:val="0000503B"/>
    <w:rsid w:val="00005597"/>
    <w:rsid w:val="00011B20"/>
    <w:rsid w:val="000252DD"/>
    <w:rsid w:val="00025EEE"/>
    <w:rsid w:val="00061D4B"/>
    <w:rsid w:val="00063368"/>
    <w:rsid w:val="000942C5"/>
    <w:rsid w:val="000A706D"/>
    <w:rsid w:val="000A7834"/>
    <w:rsid w:val="000C165C"/>
    <w:rsid w:val="000C577E"/>
    <w:rsid w:val="00104AA4"/>
    <w:rsid w:val="00113D0F"/>
    <w:rsid w:val="00117CF3"/>
    <w:rsid w:val="00136560"/>
    <w:rsid w:val="00140730"/>
    <w:rsid w:val="001600D8"/>
    <w:rsid w:val="001651C3"/>
    <w:rsid w:val="0017383D"/>
    <w:rsid w:val="00174016"/>
    <w:rsid w:val="0019557E"/>
    <w:rsid w:val="00234B78"/>
    <w:rsid w:val="00243CFB"/>
    <w:rsid w:val="00244CE2"/>
    <w:rsid w:val="0026689D"/>
    <w:rsid w:val="00277F6F"/>
    <w:rsid w:val="002A00CD"/>
    <w:rsid w:val="002A45E3"/>
    <w:rsid w:val="002E696C"/>
    <w:rsid w:val="002F1BAC"/>
    <w:rsid w:val="00305CBC"/>
    <w:rsid w:val="00313F1B"/>
    <w:rsid w:val="00321377"/>
    <w:rsid w:val="0032247B"/>
    <w:rsid w:val="0033119F"/>
    <w:rsid w:val="003312D8"/>
    <w:rsid w:val="003429CC"/>
    <w:rsid w:val="003666DE"/>
    <w:rsid w:val="003779B6"/>
    <w:rsid w:val="003854EF"/>
    <w:rsid w:val="003B1C32"/>
    <w:rsid w:val="003B22DC"/>
    <w:rsid w:val="003C706B"/>
    <w:rsid w:val="003C7827"/>
    <w:rsid w:val="003D496E"/>
    <w:rsid w:val="003E25FE"/>
    <w:rsid w:val="003E7A02"/>
    <w:rsid w:val="004042C0"/>
    <w:rsid w:val="004238A2"/>
    <w:rsid w:val="00427295"/>
    <w:rsid w:val="00443678"/>
    <w:rsid w:val="00453085"/>
    <w:rsid w:val="0047053F"/>
    <w:rsid w:val="00473841"/>
    <w:rsid w:val="004855E5"/>
    <w:rsid w:val="0048624D"/>
    <w:rsid w:val="00490A4D"/>
    <w:rsid w:val="0049334D"/>
    <w:rsid w:val="00495EAE"/>
    <w:rsid w:val="004A7AD2"/>
    <w:rsid w:val="004B4478"/>
    <w:rsid w:val="004B569F"/>
    <w:rsid w:val="004B6F77"/>
    <w:rsid w:val="004C2DD8"/>
    <w:rsid w:val="004D16D6"/>
    <w:rsid w:val="004F05D9"/>
    <w:rsid w:val="00523BA1"/>
    <w:rsid w:val="005511DD"/>
    <w:rsid w:val="005C3D1E"/>
    <w:rsid w:val="006135B0"/>
    <w:rsid w:val="00627525"/>
    <w:rsid w:val="00634668"/>
    <w:rsid w:val="00634AAD"/>
    <w:rsid w:val="00656FEF"/>
    <w:rsid w:val="006919DC"/>
    <w:rsid w:val="006934A5"/>
    <w:rsid w:val="006A2DD1"/>
    <w:rsid w:val="006A329E"/>
    <w:rsid w:val="006B4EEA"/>
    <w:rsid w:val="006C03B1"/>
    <w:rsid w:val="006C05E6"/>
    <w:rsid w:val="006D109F"/>
    <w:rsid w:val="006E1A26"/>
    <w:rsid w:val="006F039A"/>
    <w:rsid w:val="006F2975"/>
    <w:rsid w:val="007027EF"/>
    <w:rsid w:val="00707135"/>
    <w:rsid w:val="007118FB"/>
    <w:rsid w:val="007153F7"/>
    <w:rsid w:val="00716D82"/>
    <w:rsid w:val="00732E50"/>
    <w:rsid w:val="0077016C"/>
    <w:rsid w:val="007A5C8A"/>
    <w:rsid w:val="007C442E"/>
    <w:rsid w:val="007E55DC"/>
    <w:rsid w:val="00805EED"/>
    <w:rsid w:val="0082291B"/>
    <w:rsid w:val="00830C6C"/>
    <w:rsid w:val="008342B5"/>
    <w:rsid w:val="00835EE6"/>
    <w:rsid w:val="008416D6"/>
    <w:rsid w:val="00843C8B"/>
    <w:rsid w:val="008B7BD7"/>
    <w:rsid w:val="008C3106"/>
    <w:rsid w:val="008C5CC0"/>
    <w:rsid w:val="008D24F8"/>
    <w:rsid w:val="008E5E76"/>
    <w:rsid w:val="008E725B"/>
    <w:rsid w:val="008F6638"/>
    <w:rsid w:val="00900BB0"/>
    <w:rsid w:val="00905FCA"/>
    <w:rsid w:val="00912ACC"/>
    <w:rsid w:val="00916141"/>
    <w:rsid w:val="00917844"/>
    <w:rsid w:val="00926808"/>
    <w:rsid w:val="009472C1"/>
    <w:rsid w:val="009509B0"/>
    <w:rsid w:val="009556F8"/>
    <w:rsid w:val="009568FF"/>
    <w:rsid w:val="00961C22"/>
    <w:rsid w:val="00971168"/>
    <w:rsid w:val="0098722A"/>
    <w:rsid w:val="00993AE9"/>
    <w:rsid w:val="009E08F2"/>
    <w:rsid w:val="00A5477B"/>
    <w:rsid w:val="00A61BDF"/>
    <w:rsid w:val="00AD108D"/>
    <w:rsid w:val="00B3135B"/>
    <w:rsid w:val="00B62B0F"/>
    <w:rsid w:val="00B75C1A"/>
    <w:rsid w:val="00B90903"/>
    <w:rsid w:val="00BE5515"/>
    <w:rsid w:val="00BF6AC8"/>
    <w:rsid w:val="00C22B54"/>
    <w:rsid w:val="00C36ECC"/>
    <w:rsid w:val="00C43742"/>
    <w:rsid w:val="00C47EAD"/>
    <w:rsid w:val="00C55215"/>
    <w:rsid w:val="00C75B0D"/>
    <w:rsid w:val="00CB45F0"/>
    <w:rsid w:val="00CC3C08"/>
    <w:rsid w:val="00CE21CE"/>
    <w:rsid w:val="00CF4DEF"/>
    <w:rsid w:val="00D109BE"/>
    <w:rsid w:val="00D143D9"/>
    <w:rsid w:val="00D257ED"/>
    <w:rsid w:val="00D300A5"/>
    <w:rsid w:val="00D36154"/>
    <w:rsid w:val="00D500B1"/>
    <w:rsid w:val="00D578D8"/>
    <w:rsid w:val="00D57E76"/>
    <w:rsid w:val="00D720C2"/>
    <w:rsid w:val="00DA4A86"/>
    <w:rsid w:val="00DC00FE"/>
    <w:rsid w:val="00DE7AA8"/>
    <w:rsid w:val="00E04357"/>
    <w:rsid w:val="00E135F6"/>
    <w:rsid w:val="00E22C50"/>
    <w:rsid w:val="00E339D0"/>
    <w:rsid w:val="00E71B16"/>
    <w:rsid w:val="00E80565"/>
    <w:rsid w:val="00ED1293"/>
    <w:rsid w:val="00ED2610"/>
    <w:rsid w:val="00EE3E80"/>
    <w:rsid w:val="00EF5017"/>
    <w:rsid w:val="00F076ED"/>
    <w:rsid w:val="00F143B7"/>
    <w:rsid w:val="00F332E2"/>
    <w:rsid w:val="00F35DF0"/>
    <w:rsid w:val="00F41814"/>
    <w:rsid w:val="00F556E8"/>
    <w:rsid w:val="00F64CD7"/>
    <w:rsid w:val="00F739E5"/>
    <w:rsid w:val="00F75904"/>
    <w:rsid w:val="00F833CB"/>
    <w:rsid w:val="00F865D3"/>
    <w:rsid w:val="00FA0B04"/>
    <w:rsid w:val="00FB3B43"/>
    <w:rsid w:val="00FC5390"/>
    <w:rsid w:val="00FE5ECB"/>
    <w:rsid w:val="00FF3EDB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E1A9"/>
  <w15:docId w15:val="{8F8FACAA-D816-4CB4-8A4C-72A69D7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970" w:hanging="425"/>
      <w:outlineLvl w:val="1"/>
    </w:pPr>
    <w:rPr>
      <w:rFonts w:ascii="Cambria" w:eastAsia="Cambria" w:hAnsi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EE"/>
  </w:style>
  <w:style w:type="paragraph" w:styleId="Footer">
    <w:name w:val="footer"/>
    <w:basedOn w:val="Normal"/>
    <w:link w:val="FooterChar"/>
    <w:uiPriority w:val="99"/>
    <w:unhideWhenUsed/>
    <w:rsid w:val="00025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EE"/>
  </w:style>
  <w:style w:type="table" w:styleId="TableGrid">
    <w:name w:val="Table Grid"/>
    <w:basedOn w:val="TableNormal"/>
    <w:rsid w:val="00BF6AC8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Madrid, a 14 de enero de 2005</vt:lpstr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a 14 de enero de 2005</dc:title>
  <dc:creator>Marisa de Andrés</dc:creator>
  <cp:lastModifiedBy>Karen Donovan</cp:lastModifiedBy>
  <cp:revision>168</cp:revision>
  <cp:lastPrinted>2023-11-14T08:41:00Z</cp:lastPrinted>
  <dcterms:created xsi:type="dcterms:W3CDTF">2023-07-31T12:19:00Z</dcterms:created>
  <dcterms:modified xsi:type="dcterms:W3CDTF">2025-11-03T09:53:00Z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LastSaved">
    <vt:filetime>2023-07-31T00:00:00Z</vt:filetime>
  </property>
</Properties>
</file>