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BE05" w14:textId="77777777" w:rsidR="000F0D45" w:rsidRPr="000F0D45" w:rsidRDefault="000F0D45" w:rsidP="000F0D45">
      <w:pPr>
        <w:widowControl w:val="0"/>
        <w:autoSpaceDE w:val="0"/>
        <w:autoSpaceDN w:val="0"/>
        <w:jc w:val="center"/>
        <w:rPr>
          <w:rFonts w:ascii="Cambria" w:eastAsia="Cambria" w:hAnsi="Cambria" w:cs="Cambria"/>
          <w:b/>
          <w:sz w:val="20"/>
          <w:szCs w:val="20"/>
          <w:lang w:val="es-ES"/>
        </w:rPr>
      </w:pPr>
      <w:r w:rsidRPr="000F0D45">
        <w:rPr>
          <w:rFonts w:ascii="Cambria" w:eastAsia="MS Mincho" w:hAnsi="Cambria"/>
          <w:b/>
          <w:sz w:val="20"/>
          <w:lang w:val="es-ES"/>
        </w:rPr>
        <w:t>Portada para acompañar nuevas propuestas</w:t>
      </w:r>
    </w:p>
    <w:p w14:paraId="6852A174" w14:textId="77777777" w:rsidR="000F0D45" w:rsidRPr="000F0D45" w:rsidRDefault="000F0D45" w:rsidP="000F0D45">
      <w:pPr>
        <w:widowControl w:val="0"/>
        <w:autoSpaceDE w:val="0"/>
        <w:autoSpaceDN w:val="0"/>
        <w:jc w:val="center"/>
        <w:rPr>
          <w:rFonts w:ascii="Cambria" w:eastAsia="Cambria" w:hAnsi="Cambria" w:cs="Cambria"/>
          <w:b/>
          <w:bCs/>
          <w:i/>
          <w:iCs/>
          <w:sz w:val="20"/>
          <w:szCs w:val="20"/>
          <w:lang w:val="es-ES"/>
        </w:rPr>
      </w:pPr>
    </w:p>
    <w:p w14:paraId="4508BE99" w14:textId="77777777" w:rsidR="000F0D45" w:rsidRPr="000F0D45" w:rsidRDefault="000F0D45" w:rsidP="000F0D45">
      <w:pPr>
        <w:widowControl w:val="0"/>
        <w:autoSpaceDE w:val="0"/>
        <w:autoSpaceDN w:val="0"/>
        <w:jc w:val="center"/>
        <w:rPr>
          <w:rFonts w:ascii="Cambria" w:eastAsia="Cambria" w:hAnsi="Cambria" w:cs="Cambria"/>
          <w:i/>
          <w:iCs/>
          <w:sz w:val="20"/>
          <w:szCs w:val="20"/>
          <w:lang w:val="es-ES"/>
        </w:rPr>
      </w:pPr>
      <w:r w:rsidRPr="000F0D45">
        <w:rPr>
          <w:rFonts w:ascii="Cambria" w:eastAsia="MS Mincho" w:hAnsi="Cambria"/>
          <w:i/>
          <w:sz w:val="20"/>
          <w:lang w:val="es-ES"/>
        </w:rPr>
        <w:t>(presentado por Egipto)</w:t>
      </w:r>
    </w:p>
    <w:p w14:paraId="7B84DD27" w14:textId="77777777" w:rsidR="000F0D45" w:rsidRPr="000F0D45" w:rsidRDefault="000F0D45" w:rsidP="000F0D45">
      <w:pPr>
        <w:widowControl w:val="0"/>
        <w:autoSpaceDE w:val="0"/>
        <w:autoSpaceDN w:val="0"/>
        <w:jc w:val="center"/>
        <w:rPr>
          <w:rFonts w:ascii="Cambria" w:eastAsia="Cambria" w:hAnsi="Cambria" w:cs="Cambria"/>
          <w:i/>
          <w:iCs/>
          <w:sz w:val="20"/>
          <w:szCs w:val="20"/>
          <w:lang w:val="es-ES"/>
        </w:rPr>
      </w:pPr>
    </w:p>
    <w:p w14:paraId="33251EC0" w14:textId="77777777" w:rsidR="000F0D45" w:rsidRPr="000F0D45" w:rsidRDefault="000F0D45" w:rsidP="000F0D45">
      <w:pPr>
        <w:jc w:val="center"/>
        <w:rPr>
          <w:rFonts w:ascii="Cambria" w:eastAsia="Calibri" w:hAnsi="Cambria" w:cs="Calibri"/>
          <w:b/>
          <w:bCs/>
          <w:sz w:val="20"/>
          <w:szCs w:val="20"/>
          <w:u w:val="single"/>
          <w:lang w:val="es-ES"/>
        </w:rPr>
      </w:pPr>
    </w:p>
    <w:p w14:paraId="32196FB6" w14:textId="77777777" w:rsidR="000F0D45" w:rsidRPr="006C61BE" w:rsidRDefault="000F0D45" w:rsidP="000F0D45">
      <w:pPr>
        <w:spacing w:after="200"/>
        <w:jc w:val="both"/>
        <w:rPr>
          <w:rFonts w:ascii="Cambria" w:eastAsia="Calibri" w:hAnsi="Cambria" w:cs="Calibri"/>
          <w:color w:val="EE0000"/>
          <w:sz w:val="20"/>
          <w:szCs w:val="20"/>
          <w:lang w:val="es-ES"/>
        </w:rPr>
      </w:pPr>
      <w:r w:rsidRPr="0080718D">
        <w:rPr>
          <w:rFonts w:ascii="Cambria" w:eastAsia="MS Mincho" w:hAnsi="Cambria"/>
          <w:b/>
          <w:bCs/>
          <w:sz w:val="20"/>
          <w:lang w:val="es-ES"/>
        </w:rPr>
        <w:t xml:space="preserve">Título de la propuesta de Proyecto de Recomendación/Resolución: </w:t>
      </w:r>
      <w:r w:rsidRPr="006C61BE">
        <w:rPr>
          <w:rFonts w:ascii="Cambria" w:eastAsia="MS Mincho" w:hAnsi="Cambria"/>
          <w:color w:val="EE0000"/>
          <w:sz w:val="20"/>
          <w:lang w:val="es-ES"/>
        </w:rPr>
        <w:t xml:space="preserve">Proyecto de Recomendación de ICCAT que enmienda y reemplaza la Recomendación 23-21 sobre un programa ICCAT de documentación de capturas de atún rojo </w:t>
      </w:r>
    </w:p>
    <w:p w14:paraId="2A4BF29A" w14:textId="77777777" w:rsidR="00DE1951" w:rsidRPr="00DE1951" w:rsidRDefault="00DE1951" w:rsidP="00DE1951">
      <w:pPr>
        <w:widowControl w:val="0"/>
        <w:autoSpaceDE w:val="0"/>
        <w:autoSpaceDN w:val="0"/>
        <w:ind w:left="318"/>
        <w:jc w:val="both"/>
        <w:rPr>
          <w:rFonts w:ascii="Cambria" w:eastAsia="Cambria" w:hAnsi="Cambria" w:cs="Cambria"/>
          <w:sz w:val="20"/>
          <w:szCs w:val="20"/>
          <w:lang w:val="es-ES"/>
        </w:rPr>
      </w:pPr>
    </w:p>
    <w:p w14:paraId="14DF694B" w14:textId="745B07DF" w:rsidR="000F0D45" w:rsidRDefault="00DE1951" w:rsidP="00DE1951">
      <w:pPr>
        <w:widowControl w:val="0"/>
        <w:autoSpaceDE w:val="0"/>
        <w:autoSpaceDN w:val="0"/>
        <w:jc w:val="both"/>
        <w:rPr>
          <w:rFonts w:ascii="Cambria" w:eastAsia="MS Mincho" w:hAnsi="Cambria"/>
          <w:color w:val="FF0000"/>
          <w:sz w:val="20"/>
          <w:lang w:val="es-ES"/>
        </w:rPr>
      </w:pPr>
      <w:r w:rsidRPr="00DE1951">
        <w:rPr>
          <w:rFonts w:ascii="Cambria" w:eastAsia="Cambria" w:hAnsi="Cambria" w:cs="Cambria"/>
          <w:b/>
          <w:sz w:val="20"/>
          <w:szCs w:val="22"/>
          <w:lang w:val="es-ES"/>
        </w:rPr>
        <w:t>Título de la(s) recomendación(es) o resolución(es) actualmente vigente(s) que aborda(n) la misma cuestión o cuestiones relacionadas:</w:t>
      </w:r>
      <w:r>
        <w:rPr>
          <w:rFonts w:ascii="Cambria" w:eastAsia="Cambria" w:hAnsi="Cambria" w:cs="Cambria"/>
          <w:b/>
          <w:sz w:val="20"/>
          <w:szCs w:val="22"/>
          <w:lang w:val="es-ES"/>
        </w:rPr>
        <w:t xml:space="preserve"> </w:t>
      </w:r>
      <w:r w:rsidR="000F0D45" w:rsidRPr="006C61BE">
        <w:rPr>
          <w:rFonts w:ascii="Cambria" w:eastAsia="MS Mincho" w:hAnsi="Cambria"/>
          <w:i/>
          <w:iCs/>
          <w:color w:val="FF0000"/>
          <w:sz w:val="20"/>
          <w:lang w:val="es-ES"/>
        </w:rPr>
        <w:t xml:space="preserve">Recomendación de ICCAT que enmienda y reemplaza la Recomendación </w:t>
      </w:r>
      <w:r w:rsidR="00593FA7" w:rsidRPr="006C61BE">
        <w:rPr>
          <w:rFonts w:ascii="Cambria" w:eastAsia="MS Mincho" w:hAnsi="Cambria"/>
          <w:i/>
          <w:iCs/>
          <w:color w:val="FF0000"/>
          <w:sz w:val="20"/>
          <w:lang w:val="es-ES"/>
        </w:rPr>
        <w:t>18-1</w:t>
      </w:r>
      <w:r w:rsidR="00F23442" w:rsidRPr="006C61BE">
        <w:rPr>
          <w:rFonts w:ascii="Cambria" w:eastAsia="MS Mincho" w:hAnsi="Cambria"/>
          <w:i/>
          <w:iCs/>
          <w:color w:val="FF0000"/>
          <w:sz w:val="20"/>
          <w:lang w:val="es-ES"/>
        </w:rPr>
        <w:t>3</w:t>
      </w:r>
      <w:r w:rsidR="000F0D45" w:rsidRPr="006C61BE">
        <w:rPr>
          <w:rFonts w:ascii="Cambria" w:eastAsia="MS Mincho" w:hAnsi="Cambria"/>
          <w:i/>
          <w:iCs/>
          <w:color w:val="FF0000"/>
          <w:sz w:val="20"/>
          <w:lang w:val="es-ES"/>
        </w:rPr>
        <w:t xml:space="preserve"> sobre el programa ICCAT de documentación de capturas de atún rojo</w:t>
      </w:r>
      <w:r w:rsidR="008E2B7B">
        <w:rPr>
          <w:rFonts w:ascii="Cambria" w:eastAsia="MS Mincho" w:hAnsi="Cambria"/>
          <w:color w:val="FF0000"/>
          <w:sz w:val="20"/>
          <w:lang w:val="es-ES"/>
        </w:rPr>
        <w:t xml:space="preserve"> (</w:t>
      </w:r>
      <w:r w:rsidR="006C61BE">
        <w:rPr>
          <w:rFonts w:ascii="Cambria" w:eastAsia="MS Mincho" w:hAnsi="Cambria"/>
          <w:color w:val="FF0000"/>
          <w:sz w:val="20"/>
          <w:lang w:val="es-ES"/>
        </w:rPr>
        <w:t>Rec. 23-21)</w:t>
      </w:r>
    </w:p>
    <w:p w14:paraId="23BFF876" w14:textId="77777777" w:rsidR="00DE1951" w:rsidRDefault="00DE1951" w:rsidP="00DE1951">
      <w:pPr>
        <w:widowControl w:val="0"/>
        <w:autoSpaceDE w:val="0"/>
        <w:autoSpaceDN w:val="0"/>
        <w:jc w:val="both"/>
        <w:rPr>
          <w:rFonts w:ascii="Cambria" w:eastAsia="MS Mincho" w:hAnsi="Cambria"/>
          <w:color w:val="FF0000"/>
          <w:sz w:val="20"/>
          <w:lang w:val="es-ES"/>
        </w:rPr>
      </w:pPr>
    </w:p>
    <w:p w14:paraId="468ADF6F" w14:textId="77777777" w:rsidR="00F00416" w:rsidRPr="000F0D45" w:rsidRDefault="00F00416" w:rsidP="00DE1951">
      <w:pPr>
        <w:widowControl w:val="0"/>
        <w:autoSpaceDE w:val="0"/>
        <w:autoSpaceDN w:val="0"/>
        <w:jc w:val="both"/>
        <w:rPr>
          <w:rFonts w:ascii="Cambria" w:eastAsia="Calibri" w:hAnsi="Cambria" w:cs="Calibri"/>
          <w:color w:val="FF0000"/>
          <w:sz w:val="20"/>
          <w:szCs w:val="20"/>
          <w:lang w:val="es-ES"/>
        </w:rPr>
      </w:pPr>
    </w:p>
    <w:p w14:paraId="59D7235C" w14:textId="634C7A8D" w:rsidR="000F0D45" w:rsidRPr="000F0D45" w:rsidRDefault="000F0D45" w:rsidP="000F0D45">
      <w:pPr>
        <w:spacing w:after="200"/>
        <w:jc w:val="both"/>
        <w:rPr>
          <w:rFonts w:ascii="Cambria" w:eastAsia="Calibri" w:hAnsi="Cambria" w:cs="Calibri"/>
          <w:sz w:val="20"/>
          <w:szCs w:val="20"/>
          <w:lang w:val="es-ES"/>
        </w:rPr>
      </w:pPr>
      <w:r w:rsidRPr="000F0D45">
        <w:rPr>
          <w:rFonts w:ascii="Cambria" w:eastAsia="MS Mincho" w:hAnsi="Cambria"/>
          <w:sz w:val="20"/>
          <w:lang w:val="es-ES"/>
        </w:rPr>
        <w:t xml:space="preserve">1. ¿Crea </w:t>
      </w:r>
      <w:r w:rsidRPr="000F0D45">
        <w:rPr>
          <w:rFonts w:ascii="Cambria" w:eastAsia="MS Mincho" w:hAnsi="Cambria"/>
          <w:b/>
          <w:bCs/>
          <w:sz w:val="20"/>
          <w:lang w:val="es-ES"/>
        </w:rPr>
        <w:t>nuevas obligaciones</w:t>
      </w:r>
      <w:r w:rsidRPr="000F0D45">
        <w:rPr>
          <w:rFonts w:ascii="Cambria" w:eastAsia="MS Mincho" w:hAnsi="Cambria"/>
          <w:sz w:val="20"/>
          <w:lang w:val="es-ES"/>
        </w:rPr>
        <w:t xml:space="preserve"> de comunicación para las CPC? </w:t>
      </w:r>
      <w:r w:rsidR="00AF7B74">
        <w:rPr>
          <w:rFonts w:ascii="Cambria" w:eastAsia="MS Mincho" w:hAnsi="Cambria"/>
          <w:sz w:val="20"/>
          <w:lang w:val="es-ES"/>
        </w:rPr>
        <w:tab/>
      </w:r>
      <w:r w:rsidRPr="000F0D45">
        <w:rPr>
          <w:rFonts w:ascii="Cambria" w:eastAsia="MS Mincho" w:hAnsi="Cambria"/>
          <w:sz w:val="20"/>
          <w:lang w:val="es-ES"/>
        </w:rPr>
        <w:t xml:space="preserve"> </w:t>
      </w:r>
      <w:r w:rsidRPr="000F0D45">
        <w:rPr>
          <w:rFonts w:ascii="Cambria" w:eastAsia="MS Mincho" w:hAnsi="Cambria"/>
          <w:color w:val="FF0000"/>
          <w:sz w:val="20"/>
          <w:lang w:val="es-ES"/>
        </w:rPr>
        <w:t xml:space="preserve">Sí  </w:t>
      </w:r>
      <w:r w:rsidRPr="000F0D45">
        <w:rPr>
          <w:rFonts w:ascii="Segoe UI Symbol" w:eastAsia="MS Mincho" w:hAnsi="Segoe UI Symbol"/>
          <w:color w:val="FF0000"/>
          <w:sz w:val="20"/>
          <w:lang w:val="es-ES"/>
        </w:rPr>
        <w:t>☐</w:t>
      </w:r>
      <w:r w:rsidRPr="000F0D45">
        <w:rPr>
          <w:rFonts w:eastAsia="MS Mincho"/>
          <w:sz w:val="20"/>
          <w:lang w:val="es-ES"/>
        </w:rPr>
        <w:tab/>
      </w:r>
      <w:r w:rsidRPr="000F0D45">
        <w:rPr>
          <w:rFonts w:eastAsia="MS Mincho"/>
          <w:sz w:val="20"/>
          <w:lang w:val="es-ES"/>
        </w:rPr>
        <w:tab/>
      </w:r>
      <w:r w:rsidRPr="000F0D45">
        <w:rPr>
          <w:rFonts w:ascii="Cambria" w:eastAsia="MS Mincho" w:hAnsi="Cambria"/>
          <w:color w:val="FF0000"/>
          <w:sz w:val="20"/>
          <w:lang w:val="es-ES"/>
        </w:rPr>
        <w:t xml:space="preserve">No </w:t>
      </w:r>
      <w:r w:rsidRPr="000F0D45">
        <w:rPr>
          <w:rFonts w:ascii="Segoe UI Symbol" w:eastAsia="MS Mincho" w:hAnsi="Segoe UI Symbol"/>
          <w:color w:val="FF0000"/>
          <w:sz w:val="20"/>
          <w:lang w:val="es-ES"/>
        </w:rPr>
        <w:t>☒</w:t>
      </w:r>
      <w:r w:rsidRPr="000F0D45">
        <w:rPr>
          <w:rFonts w:ascii="Cambria" w:eastAsia="MS Mincho" w:hAnsi="Cambria"/>
          <w:color w:val="FF0000"/>
          <w:sz w:val="20"/>
          <w:lang w:val="es-ES"/>
        </w:rPr>
        <w:t xml:space="preserve"> </w:t>
      </w:r>
    </w:p>
    <w:p w14:paraId="2D745458" w14:textId="77777777" w:rsidR="000F0D45" w:rsidRPr="000F0D45" w:rsidRDefault="000F0D45" w:rsidP="000F0D45">
      <w:pPr>
        <w:jc w:val="both"/>
        <w:rPr>
          <w:rFonts w:ascii="Cambria" w:eastAsia="Calibri" w:hAnsi="Cambria" w:cs="Calibri"/>
          <w:sz w:val="20"/>
          <w:szCs w:val="20"/>
          <w:lang w:val="es-ES"/>
        </w:rPr>
      </w:pPr>
      <w:r w:rsidRPr="000F0D45">
        <w:rPr>
          <w:rFonts w:ascii="Cambria" w:eastAsia="MS Mincho" w:hAnsi="Cambria"/>
          <w:sz w:val="20"/>
          <w:lang w:val="es-ES"/>
        </w:rPr>
        <w:t xml:space="preserve">Breve descripción de la(s) nueva(s) obligación(es) de comunicación: Ninguna. </w:t>
      </w:r>
    </w:p>
    <w:p w14:paraId="62D4783A" w14:textId="77777777" w:rsidR="000F0D45" w:rsidRPr="000F0D45" w:rsidRDefault="000F0D45" w:rsidP="000F0D45">
      <w:pPr>
        <w:jc w:val="both"/>
        <w:rPr>
          <w:rFonts w:ascii="Cambria" w:eastAsia="Calibri" w:hAnsi="Cambria" w:cs="Calibri"/>
          <w:sz w:val="20"/>
          <w:szCs w:val="20"/>
          <w:lang w:val="es-ES"/>
        </w:rPr>
      </w:pPr>
    </w:p>
    <w:p w14:paraId="0C15351F" w14:textId="77777777" w:rsidR="000F0D45" w:rsidRPr="000F0D45" w:rsidRDefault="000F0D45" w:rsidP="000F0D45">
      <w:pPr>
        <w:jc w:val="both"/>
        <w:rPr>
          <w:rFonts w:ascii="Cambria" w:eastAsia="Calibri" w:hAnsi="Cambria" w:cs="Calibri"/>
          <w:sz w:val="20"/>
          <w:szCs w:val="20"/>
          <w:lang w:val="es-ES"/>
        </w:rPr>
      </w:pPr>
    </w:p>
    <w:p w14:paraId="24A396E4" w14:textId="08066BC9" w:rsidR="000F0D45" w:rsidRPr="000F0D45" w:rsidRDefault="000F0D45" w:rsidP="000F0D45">
      <w:pPr>
        <w:jc w:val="both"/>
        <w:rPr>
          <w:rFonts w:ascii="Cambria" w:eastAsia="Calibri" w:hAnsi="Cambria" w:cs="Calibri"/>
          <w:color w:val="FF0000"/>
          <w:sz w:val="20"/>
          <w:szCs w:val="20"/>
          <w:lang w:val="es-ES"/>
        </w:rPr>
      </w:pPr>
      <w:r w:rsidRPr="000F0D45">
        <w:rPr>
          <w:rFonts w:ascii="Cambria" w:eastAsia="MS Mincho" w:hAnsi="Cambria"/>
          <w:sz w:val="20"/>
          <w:lang w:val="es-ES"/>
        </w:rPr>
        <w:t>2. ¿Requiere aportaciones o trabajo adicional por parte del SCRS?</w:t>
      </w:r>
      <w:r w:rsidR="00AF7B74">
        <w:rPr>
          <w:rFonts w:ascii="Cambria" w:eastAsia="MS Mincho" w:hAnsi="Cambria"/>
          <w:sz w:val="20"/>
          <w:lang w:val="es-ES"/>
        </w:rPr>
        <w:tab/>
      </w:r>
      <w:r w:rsidRPr="000F0D45">
        <w:rPr>
          <w:rFonts w:ascii="Cambria" w:eastAsia="MS Mincho" w:hAnsi="Cambria"/>
          <w:sz w:val="20"/>
          <w:lang w:val="es-ES"/>
        </w:rPr>
        <w:t xml:space="preserve"> </w:t>
      </w:r>
      <w:r w:rsidRPr="000F0D45">
        <w:rPr>
          <w:rFonts w:ascii="Cambria" w:eastAsia="MS Mincho" w:hAnsi="Cambria"/>
          <w:color w:val="FF0000"/>
          <w:sz w:val="20"/>
          <w:lang w:val="es-ES"/>
        </w:rPr>
        <w:t xml:space="preserve">Sí  </w:t>
      </w:r>
      <w:r w:rsidRPr="000F0D45">
        <w:rPr>
          <w:rFonts w:ascii="Segoe UI Symbol" w:eastAsia="MS Mincho" w:hAnsi="Segoe UI Symbol"/>
          <w:color w:val="FF0000"/>
          <w:sz w:val="20"/>
          <w:lang w:val="es-ES"/>
        </w:rPr>
        <w:t>☐</w:t>
      </w:r>
      <w:r w:rsidRPr="000F0D45">
        <w:rPr>
          <w:rFonts w:eastAsia="MS Mincho"/>
          <w:sz w:val="20"/>
          <w:lang w:val="es-ES"/>
        </w:rPr>
        <w:tab/>
      </w:r>
      <w:r w:rsidRPr="000F0D45">
        <w:rPr>
          <w:rFonts w:eastAsia="MS Mincho"/>
          <w:sz w:val="20"/>
          <w:lang w:val="es-ES"/>
        </w:rPr>
        <w:tab/>
      </w:r>
      <w:r w:rsidRPr="000F0D45">
        <w:rPr>
          <w:rFonts w:ascii="Cambria" w:eastAsia="MS Mincho" w:hAnsi="Cambria"/>
          <w:color w:val="FF0000"/>
          <w:sz w:val="20"/>
          <w:lang w:val="es-ES"/>
        </w:rPr>
        <w:t xml:space="preserve">No </w:t>
      </w:r>
      <w:r w:rsidRPr="000F0D45">
        <w:rPr>
          <w:rFonts w:ascii="Segoe UI Symbol" w:eastAsia="MS Mincho" w:hAnsi="Segoe UI Symbol"/>
          <w:color w:val="FF0000"/>
          <w:sz w:val="20"/>
          <w:lang w:val="es-ES"/>
        </w:rPr>
        <w:t>☒</w:t>
      </w:r>
      <w:r w:rsidRPr="000F0D45">
        <w:rPr>
          <w:rFonts w:ascii="Cambria" w:eastAsia="MS Mincho" w:hAnsi="Cambria"/>
          <w:color w:val="FF0000"/>
          <w:sz w:val="20"/>
          <w:lang w:val="es-ES"/>
        </w:rPr>
        <w:t xml:space="preserve">  </w:t>
      </w:r>
    </w:p>
    <w:p w14:paraId="32E07E3F" w14:textId="77777777" w:rsidR="000F0D45" w:rsidRPr="000F0D45" w:rsidRDefault="000F0D45" w:rsidP="000F0D45">
      <w:pPr>
        <w:jc w:val="both"/>
        <w:rPr>
          <w:rFonts w:ascii="Cambria" w:eastAsia="Calibri" w:hAnsi="Cambria" w:cs="Calibri"/>
          <w:sz w:val="20"/>
          <w:szCs w:val="20"/>
          <w:lang w:val="es-ES"/>
        </w:rPr>
      </w:pPr>
    </w:p>
    <w:p w14:paraId="6958136C" w14:textId="77777777" w:rsidR="000F0D45" w:rsidRPr="000F0D45" w:rsidRDefault="000F0D45" w:rsidP="000F0D45">
      <w:pPr>
        <w:jc w:val="both"/>
        <w:rPr>
          <w:rFonts w:ascii="Cambria" w:eastAsia="Calibri" w:hAnsi="Cambria" w:cs="Calibri"/>
          <w:color w:val="FF0000"/>
          <w:sz w:val="20"/>
          <w:szCs w:val="20"/>
          <w:lang w:val="es-ES"/>
        </w:rPr>
      </w:pPr>
      <w:r w:rsidRPr="000F0D45">
        <w:rPr>
          <w:rFonts w:eastAsia="MS Mincho"/>
          <w:sz w:val="20"/>
          <w:lang w:val="es-ES"/>
        </w:rPr>
        <w:t>¿Está este trabajo ya incluido en el Plan de trabajo actual del SCRS?</w:t>
      </w:r>
      <w:r w:rsidRPr="000F0D45">
        <w:rPr>
          <w:rFonts w:eastAsia="MS Mincho"/>
          <w:sz w:val="20"/>
          <w:lang w:val="es-ES"/>
        </w:rPr>
        <w:tab/>
      </w:r>
      <w:r w:rsidRPr="000F0D45">
        <w:rPr>
          <w:rFonts w:ascii="Cambria" w:eastAsia="MS Mincho" w:hAnsi="Cambria"/>
          <w:color w:val="FF0000"/>
          <w:sz w:val="20"/>
          <w:lang w:val="es-ES"/>
        </w:rPr>
        <w:t xml:space="preserve">Sí  </w:t>
      </w:r>
      <w:r w:rsidRPr="000F0D45">
        <w:rPr>
          <w:rFonts w:ascii="Segoe UI Symbol" w:eastAsia="MS Mincho" w:hAnsi="Segoe UI Symbol"/>
          <w:color w:val="FF0000"/>
          <w:sz w:val="20"/>
          <w:lang w:val="es-ES"/>
        </w:rPr>
        <w:t>☐</w:t>
      </w:r>
      <w:r w:rsidRPr="000F0D45">
        <w:rPr>
          <w:rFonts w:eastAsia="MS Mincho"/>
          <w:sz w:val="20"/>
          <w:lang w:val="es-ES"/>
        </w:rPr>
        <w:tab/>
      </w:r>
      <w:r w:rsidRPr="000F0D45">
        <w:rPr>
          <w:rFonts w:eastAsia="MS Mincho"/>
          <w:sz w:val="20"/>
          <w:lang w:val="es-ES"/>
        </w:rPr>
        <w:tab/>
      </w:r>
      <w:r w:rsidRPr="000F0D45">
        <w:rPr>
          <w:rFonts w:ascii="Cambria" w:eastAsia="MS Mincho" w:hAnsi="Cambria"/>
          <w:color w:val="FF0000"/>
          <w:sz w:val="20"/>
          <w:lang w:val="es-ES"/>
        </w:rPr>
        <w:t xml:space="preserve">No </w:t>
      </w:r>
      <w:r w:rsidRPr="000F0D45">
        <w:rPr>
          <w:rFonts w:ascii="Segoe UI Symbol" w:eastAsia="MS Mincho" w:hAnsi="Segoe UI Symbol"/>
          <w:color w:val="FF0000"/>
          <w:sz w:val="20"/>
          <w:lang w:val="es-ES"/>
        </w:rPr>
        <w:t>☒</w:t>
      </w:r>
      <w:r w:rsidRPr="000F0D45">
        <w:rPr>
          <w:rFonts w:ascii="Cambria" w:eastAsia="MS Mincho" w:hAnsi="Cambria"/>
          <w:color w:val="FF0000"/>
          <w:sz w:val="20"/>
          <w:lang w:val="es-ES"/>
        </w:rPr>
        <w:t xml:space="preserve"> </w:t>
      </w:r>
    </w:p>
    <w:p w14:paraId="72EDFC95" w14:textId="77777777" w:rsidR="000F0D45" w:rsidRPr="000F0D45" w:rsidRDefault="000F0D45" w:rsidP="000F0D45">
      <w:pPr>
        <w:jc w:val="both"/>
        <w:rPr>
          <w:rFonts w:ascii="Cambria" w:eastAsia="Calibri" w:hAnsi="Cambria" w:cs="Calibri"/>
          <w:sz w:val="20"/>
          <w:szCs w:val="20"/>
          <w:lang w:val="es-ES"/>
        </w:rPr>
      </w:pPr>
    </w:p>
    <w:p w14:paraId="2EFFE4FA" w14:textId="77777777" w:rsidR="000F0D45" w:rsidRPr="000F0D45" w:rsidRDefault="000F0D45" w:rsidP="000F0D45">
      <w:pPr>
        <w:jc w:val="both"/>
        <w:rPr>
          <w:rFonts w:ascii="Cambria" w:eastAsia="Calibri" w:hAnsi="Cambria" w:cs="Calibri"/>
          <w:color w:val="FF0000"/>
          <w:sz w:val="20"/>
          <w:szCs w:val="20"/>
          <w:lang w:val="es-ES"/>
        </w:rPr>
      </w:pPr>
      <w:r w:rsidRPr="000F0D45">
        <w:rPr>
          <w:rFonts w:ascii="Cambria" w:eastAsia="MS Mincho" w:hAnsi="Cambria"/>
          <w:sz w:val="20"/>
          <w:lang w:val="es-ES"/>
        </w:rPr>
        <w:t xml:space="preserve">Breve descripción del nuevo trabajo científico necesario (es decir, evaluación del stock, análisis, consultor externo): </w:t>
      </w:r>
      <w:r w:rsidRPr="000F0D45">
        <w:rPr>
          <w:rFonts w:ascii="Cambria" w:eastAsia="MS Mincho" w:hAnsi="Cambria"/>
          <w:color w:val="FF0000"/>
          <w:sz w:val="20"/>
          <w:lang w:val="es-ES"/>
        </w:rPr>
        <w:t xml:space="preserve">Ninguna. </w:t>
      </w:r>
    </w:p>
    <w:p w14:paraId="2A00269C" w14:textId="77777777" w:rsidR="000F0D45" w:rsidRPr="000F0D45" w:rsidRDefault="000F0D45" w:rsidP="000F0D45">
      <w:pPr>
        <w:jc w:val="both"/>
        <w:rPr>
          <w:rFonts w:ascii="Cambria" w:eastAsia="Calibri" w:hAnsi="Cambria" w:cs="Calibri"/>
          <w:sz w:val="20"/>
          <w:szCs w:val="20"/>
          <w:lang w:val="es-ES"/>
        </w:rPr>
      </w:pPr>
    </w:p>
    <w:p w14:paraId="62D5F5B4" w14:textId="77777777" w:rsidR="000F0D45" w:rsidRPr="000F0D45" w:rsidRDefault="000F0D45" w:rsidP="000F0D45">
      <w:pPr>
        <w:jc w:val="both"/>
        <w:rPr>
          <w:rFonts w:ascii="Cambria" w:eastAsia="Calibri" w:hAnsi="Cambria" w:cs="Calibri"/>
          <w:sz w:val="20"/>
          <w:szCs w:val="20"/>
          <w:lang w:val="es-ES"/>
        </w:rPr>
      </w:pPr>
    </w:p>
    <w:p w14:paraId="453FDBB9" w14:textId="77777777" w:rsidR="000F0D45" w:rsidRPr="000F0D45" w:rsidRDefault="000F0D45" w:rsidP="000F0D45">
      <w:pPr>
        <w:jc w:val="both"/>
        <w:rPr>
          <w:rFonts w:ascii="Cambria" w:eastAsia="Calibri" w:hAnsi="Cambria" w:cs="Calibri"/>
          <w:sz w:val="20"/>
          <w:szCs w:val="20"/>
          <w:lang w:val="es-ES"/>
        </w:rPr>
      </w:pPr>
      <w:r w:rsidRPr="000F0D45">
        <w:rPr>
          <w:rFonts w:ascii="Cambria" w:eastAsia="MS Mincho" w:hAnsi="Cambria"/>
          <w:sz w:val="20"/>
          <w:lang w:val="es-ES"/>
        </w:rPr>
        <w:t>3. ¿Implica la creación de un nuevo grupo de trabajo o proceso intersesiones</w:t>
      </w:r>
      <w:r w:rsidRPr="00BF2ED1">
        <w:rPr>
          <w:rFonts w:ascii="Cambria" w:eastAsia="MS Mincho" w:hAnsi="Cambria"/>
          <w:color w:val="000000" w:themeColor="text1"/>
          <w:sz w:val="20"/>
          <w:lang w:val="es-ES"/>
        </w:rPr>
        <w:t xml:space="preserve">?  Sí  </w:t>
      </w:r>
      <w:r w:rsidRPr="00BF2ED1">
        <w:rPr>
          <w:rFonts w:ascii="Segoe UI Symbol" w:eastAsia="MS Mincho" w:hAnsi="Segoe UI Symbol"/>
          <w:color w:val="000000" w:themeColor="text1"/>
          <w:sz w:val="20"/>
          <w:lang w:val="es-ES"/>
        </w:rPr>
        <w:t>☐</w:t>
      </w:r>
      <w:r w:rsidRPr="00BF2ED1">
        <w:rPr>
          <w:rFonts w:eastAsia="MS Mincho"/>
          <w:color w:val="000000" w:themeColor="text1"/>
          <w:sz w:val="20"/>
          <w:lang w:val="es-ES"/>
        </w:rPr>
        <w:tab/>
      </w:r>
      <w:r w:rsidRPr="000F0D45">
        <w:rPr>
          <w:rFonts w:eastAsia="MS Mincho"/>
          <w:sz w:val="20"/>
          <w:lang w:val="es-ES"/>
        </w:rPr>
        <w:tab/>
      </w:r>
      <w:r w:rsidRPr="000F0D45">
        <w:rPr>
          <w:rFonts w:ascii="Cambria" w:eastAsia="MS Mincho" w:hAnsi="Cambria"/>
          <w:color w:val="FF0000"/>
          <w:sz w:val="20"/>
          <w:lang w:val="es-ES"/>
        </w:rPr>
        <w:t xml:space="preserve">No </w:t>
      </w:r>
      <w:r w:rsidRPr="000F0D45">
        <w:rPr>
          <w:rFonts w:ascii="Segoe UI Symbol" w:eastAsia="MS Mincho" w:hAnsi="Segoe UI Symbol"/>
          <w:color w:val="FF0000"/>
          <w:sz w:val="20"/>
          <w:lang w:val="es-ES"/>
        </w:rPr>
        <w:t>☒</w:t>
      </w:r>
      <w:r w:rsidRPr="000F0D45">
        <w:rPr>
          <w:rFonts w:ascii="Cambria" w:eastAsia="MS Mincho" w:hAnsi="Cambria"/>
          <w:color w:val="FF0000"/>
          <w:sz w:val="20"/>
          <w:lang w:val="es-ES"/>
        </w:rPr>
        <w:t xml:space="preserve"> </w:t>
      </w:r>
    </w:p>
    <w:p w14:paraId="3DDD202C" w14:textId="77777777" w:rsidR="000F0D45" w:rsidRPr="000F0D45" w:rsidRDefault="000F0D45" w:rsidP="000F0D45">
      <w:pPr>
        <w:jc w:val="both"/>
        <w:rPr>
          <w:rFonts w:ascii="Cambria" w:eastAsia="Calibri" w:hAnsi="Cambria" w:cs="Calibri"/>
          <w:sz w:val="20"/>
          <w:szCs w:val="20"/>
          <w:lang w:val="es-ES"/>
        </w:rPr>
      </w:pPr>
    </w:p>
    <w:p w14:paraId="67281B43" w14:textId="77777777" w:rsidR="000F0D45" w:rsidRPr="000F0D45" w:rsidRDefault="000F0D45" w:rsidP="000F0D45">
      <w:pPr>
        <w:jc w:val="both"/>
        <w:rPr>
          <w:rFonts w:ascii="Cambria" w:eastAsia="Calibri" w:hAnsi="Cambria" w:cs="Calibri"/>
          <w:sz w:val="20"/>
          <w:szCs w:val="20"/>
          <w:lang w:val="es-ES"/>
        </w:rPr>
      </w:pPr>
    </w:p>
    <w:p w14:paraId="08AACD08" w14:textId="361FBC7B" w:rsidR="000F0D45" w:rsidRPr="000F0D45" w:rsidRDefault="000F0D45" w:rsidP="000F0D45">
      <w:pPr>
        <w:jc w:val="both"/>
        <w:rPr>
          <w:rFonts w:ascii="Cambria" w:eastAsia="Calibri" w:hAnsi="Cambria" w:cs="Calibri"/>
          <w:sz w:val="20"/>
          <w:szCs w:val="20"/>
          <w:lang w:val="es-ES"/>
        </w:rPr>
      </w:pPr>
      <w:r w:rsidRPr="000F0D45">
        <w:rPr>
          <w:rFonts w:ascii="Cambria" w:eastAsia="MS Mincho" w:hAnsi="Cambria"/>
          <w:sz w:val="20"/>
          <w:lang w:val="es-ES"/>
        </w:rPr>
        <w:t xml:space="preserve">4. ¿Requiere un nuevo programa o actividades adicionales que deba gestionar la Secretaría?  </w:t>
      </w:r>
      <w:r w:rsidR="002B13F4">
        <w:rPr>
          <w:rFonts w:ascii="Cambria" w:eastAsia="MS Mincho" w:hAnsi="Cambria"/>
          <w:sz w:val="20"/>
          <w:lang w:val="es-ES"/>
        </w:rPr>
        <w:br/>
      </w:r>
      <w:r w:rsidR="002B13F4" w:rsidRPr="00BF2ED1">
        <w:rPr>
          <w:rFonts w:ascii="Cambria" w:eastAsia="MS Mincho" w:hAnsi="Cambria"/>
          <w:color w:val="000000" w:themeColor="text1"/>
          <w:sz w:val="20"/>
          <w:lang w:val="es-ES"/>
        </w:rPr>
        <w:t xml:space="preserve">             </w:t>
      </w:r>
      <w:r w:rsidRPr="00BF2ED1">
        <w:rPr>
          <w:rFonts w:ascii="Cambria" w:eastAsia="MS Mincho" w:hAnsi="Cambria"/>
          <w:color w:val="000000" w:themeColor="text1"/>
          <w:sz w:val="20"/>
          <w:lang w:val="es-ES"/>
        </w:rPr>
        <w:t xml:space="preserve">Sí  </w:t>
      </w:r>
      <w:r w:rsidRPr="00BF2ED1">
        <w:rPr>
          <w:rFonts w:ascii="Segoe UI Symbol" w:eastAsia="MS Mincho" w:hAnsi="Segoe UI Symbol"/>
          <w:color w:val="000000" w:themeColor="text1"/>
          <w:sz w:val="20"/>
          <w:lang w:val="es-ES"/>
        </w:rPr>
        <w:t>☐</w:t>
      </w:r>
      <w:r w:rsidRPr="000F0D45">
        <w:rPr>
          <w:rFonts w:eastAsia="MS Mincho"/>
          <w:sz w:val="20"/>
          <w:lang w:val="es-ES"/>
        </w:rPr>
        <w:tab/>
      </w:r>
      <w:r w:rsidRPr="000F0D45">
        <w:rPr>
          <w:rFonts w:eastAsia="MS Mincho"/>
          <w:sz w:val="20"/>
          <w:lang w:val="es-ES"/>
        </w:rPr>
        <w:tab/>
      </w:r>
      <w:r w:rsidRPr="000F0D45">
        <w:rPr>
          <w:rFonts w:ascii="Cambria" w:eastAsia="MS Mincho" w:hAnsi="Cambria"/>
          <w:color w:val="FF0000"/>
          <w:sz w:val="20"/>
          <w:lang w:val="es-ES"/>
        </w:rPr>
        <w:t xml:space="preserve">No </w:t>
      </w:r>
      <w:r w:rsidRPr="000F0D45">
        <w:rPr>
          <w:rFonts w:ascii="Segoe UI Symbol" w:eastAsia="MS Mincho" w:hAnsi="Segoe UI Symbol"/>
          <w:color w:val="FF0000"/>
          <w:sz w:val="20"/>
          <w:lang w:val="es-ES"/>
        </w:rPr>
        <w:t>☒</w:t>
      </w:r>
      <w:r w:rsidRPr="000F0D45">
        <w:rPr>
          <w:rFonts w:ascii="Cambria" w:eastAsia="MS Mincho" w:hAnsi="Cambria"/>
          <w:color w:val="FF0000"/>
          <w:sz w:val="20"/>
          <w:lang w:val="es-ES"/>
        </w:rPr>
        <w:t xml:space="preserve"> </w:t>
      </w:r>
    </w:p>
    <w:p w14:paraId="1B8870C5" w14:textId="77777777" w:rsidR="000F0D45" w:rsidRPr="000F0D45" w:rsidRDefault="000F0D45" w:rsidP="000F0D45">
      <w:pPr>
        <w:jc w:val="both"/>
        <w:rPr>
          <w:rFonts w:ascii="Cambria" w:eastAsia="Calibri" w:hAnsi="Cambria" w:cs="Calibri"/>
          <w:sz w:val="20"/>
          <w:szCs w:val="20"/>
          <w:lang w:val="es-ES"/>
        </w:rPr>
      </w:pPr>
    </w:p>
    <w:p w14:paraId="5C5AE645" w14:textId="77777777" w:rsidR="000F0D45" w:rsidRPr="000F0D45" w:rsidRDefault="000F0D45" w:rsidP="000F0D45">
      <w:pPr>
        <w:jc w:val="both"/>
        <w:rPr>
          <w:rFonts w:ascii="Cambria" w:eastAsia="Calibri" w:hAnsi="Cambria" w:cs="Calibri"/>
          <w:color w:val="FF0000"/>
          <w:sz w:val="20"/>
          <w:szCs w:val="20"/>
          <w:lang w:val="es-ES"/>
        </w:rPr>
      </w:pPr>
      <w:r w:rsidRPr="000F0D45">
        <w:rPr>
          <w:rFonts w:ascii="Cambria" w:eastAsia="MS Mincho" w:hAnsi="Cambria"/>
          <w:sz w:val="20"/>
          <w:lang w:val="es-ES"/>
        </w:rPr>
        <w:t xml:space="preserve">Breve descripción del nuevo trabajo necesario de la Secretaría: </w:t>
      </w:r>
      <w:r w:rsidRPr="000F0D45">
        <w:rPr>
          <w:rFonts w:ascii="Cambria" w:eastAsia="MS Mincho" w:hAnsi="Cambria"/>
          <w:color w:val="FF0000"/>
          <w:sz w:val="20"/>
          <w:lang w:val="es-ES"/>
        </w:rPr>
        <w:t xml:space="preserve">Ninguna. </w:t>
      </w:r>
    </w:p>
    <w:p w14:paraId="2640C174" w14:textId="77777777" w:rsidR="000F0D45" w:rsidRPr="000F0D45" w:rsidRDefault="000F0D45" w:rsidP="000F0D45">
      <w:pPr>
        <w:jc w:val="both"/>
        <w:rPr>
          <w:rFonts w:ascii="Cambria" w:eastAsia="Calibri" w:hAnsi="Cambria" w:cs="Calibri"/>
          <w:sz w:val="20"/>
          <w:szCs w:val="20"/>
          <w:lang w:val="es-ES"/>
        </w:rPr>
      </w:pPr>
    </w:p>
    <w:p w14:paraId="1D4A578F" w14:textId="77777777" w:rsidR="000F0D45" w:rsidRPr="000F0D45" w:rsidRDefault="000F0D45" w:rsidP="000F0D45">
      <w:pPr>
        <w:jc w:val="both"/>
        <w:rPr>
          <w:rFonts w:ascii="Cambria" w:eastAsia="Calibri" w:hAnsi="Cambria" w:cs="Calibri"/>
          <w:sz w:val="20"/>
          <w:szCs w:val="20"/>
          <w:lang w:val="es-ES"/>
        </w:rPr>
      </w:pPr>
    </w:p>
    <w:p w14:paraId="480DC950" w14:textId="77777777" w:rsidR="000F0D45" w:rsidRPr="000F0D45" w:rsidRDefault="000F0D45" w:rsidP="000F0D45">
      <w:pPr>
        <w:jc w:val="both"/>
        <w:rPr>
          <w:rFonts w:ascii="Cambria" w:eastAsia="Calibri" w:hAnsi="Cambria" w:cs="Calibri"/>
          <w:sz w:val="20"/>
          <w:szCs w:val="20"/>
          <w:lang w:val="es-ES"/>
        </w:rPr>
      </w:pPr>
      <w:r w:rsidRPr="000F0D45">
        <w:rPr>
          <w:rFonts w:ascii="Cambria" w:eastAsia="MS Mincho" w:hAnsi="Cambria"/>
          <w:sz w:val="20"/>
          <w:lang w:val="es-ES"/>
        </w:rPr>
        <w:t xml:space="preserve">5. ¿Cuál es el calendario propuesto para la implementación? ¿Existen distintos calendarios específicos para determinadas CPC, pesquerías, regiones, etc.? </w:t>
      </w:r>
    </w:p>
    <w:p w14:paraId="53F0DD06" w14:textId="77777777" w:rsidR="000F0D45" w:rsidRPr="000F0D45" w:rsidRDefault="000F0D45" w:rsidP="000F0D45">
      <w:pPr>
        <w:jc w:val="both"/>
        <w:rPr>
          <w:rFonts w:ascii="Cambria" w:eastAsia="Calibri" w:hAnsi="Cambria" w:cs="Calibri"/>
          <w:color w:val="FF0000"/>
          <w:sz w:val="20"/>
          <w:szCs w:val="20"/>
          <w:lang w:val="es-ES"/>
        </w:rPr>
      </w:pPr>
    </w:p>
    <w:p w14:paraId="5A5C1CA6" w14:textId="77777777" w:rsidR="000F0D45" w:rsidRPr="000F0D45" w:rsidRDefault="000F0D45" w:rsidP="000F0D45">
      <w:pPr>
        <w:jc w:val="both"/>
        <w:rPr>
          <w:rFonts w:ascii="Cambria" w:eastAsia="Calibri" w:hAnsi="Cambria" w:cs="Calibri"/>
          <w:color w:val="FF0000"/>
          <w:sz w:val="20"/>
          <w:szCs w:val="20"/>
          <w:lang w:val="es-ES"/>
        </w:rPr>
      </w:pPr>
      <w:r w:rsidRPr="000F0D45">
        <w:rPr>
          <w:rFonts w:ascii="Cambria" w:eastAsia="MS Mincho" w:hAnsi="Cambria"/>
          <w:color w:val="FF0000"/>
          <w:sz w:val="20"/>
          <w:lang w:val="es-ES"/>
        </w:rPr>
        <w:t>En cuanto la propuesta cuente con el consenso de las CPC.</w:t>
      </w:r>
    </w:p>
    <w:p w14:paraId="1AC3F49C" w14:textId="77777777" w:rsidR="000F0D45" w:rsidRPr="000F0D45" w:rsidRDefault="000F0D45" w:rsidP="000F0D45">
      <w:pPr>
        <w:jc w:val="both"/>
        <w:rPr>
          <w:rFonts w:ascii="Cambria" w:eastAsia="Calibri" w:hAnsi="Cambria" w:cs="Calibri"/>
          <w:sz w:val="20"/>
          <w:szCs w:val="20"/>
          <w:lang w:val="es-ES"/>
        </w:rPr>
      </w:pPr>
    </w:p>
    <w:p w14:paraId="6A8BB227" w14:textId="77777777" w:rsidR="000F0D45" w:rsidRPr="000F0D45" w:rsidRDefault="000F0D45" w:rsidP="000F0D45">
      <w:pPr>
        <w:jc w:val="both"/>
        <w:rPr>
          <w:rFonts w:ascii="Cambria" w:eastAsia="Calibri" w:hAnsi="Cambria" w:cs="Calibri"/>
          <w:sz w:val="20"/>
          <w:szCs w:val="20"/>
          <w:lang w:val="es-ES"/>
        </w:rPr>
      </w:pPr>
    </w:p>
    <w:p w14:paraId="0C3E65D3" w14:textId="77777777" w:rsidR="000F0D45" w:rsidRPr="000F0D45" w:rsidRDefault="000F0D45" w:rsidP="000F0D45">
      <w:pPr>
        <w:jc w:val="both"/>
        <w:rPr>
          <w:rFonts w:ascii="Cambria" w:eastAsia="Calibri" w:hAnsi="Cambria" w:cs="Calibri"/>
          <w:sz w:val="20"/>
          <w:szCs w:val="20"/>
          <w:lang w:val="es-ES"/>
        </w:rPr>
      </w:pPr>
      <w:r w:rsidRPr="000F0D45">
        <w:rPr>
          <w:rFonts w:ascii="Cambria" w:eastAsia="MS Mincho" w:hAnsi="Cambria"/>
          <w:sz w:val="20"/>
          <w:lang w:val="es-ES"/>
        </w:rPr>
        <w:t xml:space="preserve">6. Hay alguna otra información pertinente sobre las repercusiones de la propuesta en lo referente a los recursos y a la carga de trabajo? </w:t>
      </w:r>
    </w:p>
    <w:p w14:paraId="50D51975" w14:textId="77777777" w:rsidR="000F0D45" w:rsidRPr="000F0D45" w:rsidRDefault="000F0D45" w:rsidP="000F0D45">
      <w:pPr>
        <w:jc w:val="both"/>
        <w:rPr>
          <w:rFonts w:ascii="Cambria" w:eastAsia="Calibri" w:hAnsi="Cambria" w:cs="Calibri"/>
          <w:color w:val="FF0000"/>
          <w:sz w:val="20"/>
          <w:szCs w:val="20"/>
          <w:lang w:val="es-ES"/>
        </w:rPr>
      </w:pPr>
    </w:p>
    <w:p w14:paraId="1A3E7420" w14:textId="77777777" w:rsidR="000F0D45" w:rsidRPr="000F0D45" w:rsidRDefault="000F0D45" w:rsidP="000F0D45">
      <w:pPr>
        <w:jc w:val="both"/>
        <w:rPr>
          <w:rFonts w:ascii="Cambria" w:eastAsia="Calibri" w:hAnsi="Cambria" w:cs="Calibri"/>
          <w:color w:val="FF0000"/>
          <w:sz w:val="20"/>
          <w:szCs w:val="20"/>
          <w:lang w:val="es-ES"/>
        </w:rPr>
      </w:pPr>
      <w:r w:rsidRPr="000F0D45">
        <w:rPr>
          <w:rFonts w:ascii="Cambria" w:eastAsia="MS Mincho" w:hAnsi="Cambria"/>
          <w:color w:val="FF0000"/>
          <w:sz w:val="20"/>
          <w:lang w:val="es-ES"/>
        </w:rPr>
        <w:t>Ninguna.</w:t>
      </w:r>
    </w:p>
    <w:p w14:paraId="68F9A233" w14:textId="77777777" w:rsidR="000F0D45" w:rsidRPr="000F0D45" w:rsidRDefault="000F0D45" w:rsidP="000F0D45">
      <w:pPr>
        <w:rPr>
          <w:rFonts w:ascii="Cambria" w:eastAsia="Calibri" w:hAnsi="Cambria"/>
          <w:b/>
          <w:sz w:val="20"/>
          <w:szCs w:val="20"/>
          <w:lang w:val="es-ES"/>
        </w:rPr>
      </w:pPr>
      <w:r w:rsidRPr="000F0D45">
        <w:rPr>
          <w:rFonts w:eastAsia="MS Mincho"/>
          <w:lang w:val="es-ES"/>
        </w:rPr>
        <w:br w:type="page"/>
      </w:r>
    </w:p>
    <w:p w14:paraId="56D1FD5E" w14:textId="052AA882" w:rsidR="00336A2E" w:rsidRPr="002C783A" w:rsidRDefault="00336A2E" w:rsidP="00336A2E">
      <w:pPr>
        <w:jc w:val="right"/>
        <w:rPr>
          <w:rFonts w:ascii="Cambria" w:eastAsia="MS Mincho" w:hAnsi="Cambria"/>
          <w:b/>
          <w:color w:val="000000"/>
          <w:sz w:val="20"/>
          <w:lang w:val="es-ES"/>
        </w:rPr>
      </w:pPr>
      <w:r w:rsidRPr="002C783A">
        <w:rPr>
          <w:rFonts w:ascii="Cambria" w:eastAsia="MS Mincho" w:hAnsi="Cambria"/>
          <w:b/>
          <w:color w:val="000000"/>
          <w:sz w:val="20"/>
          <w:lang w:val="es-ES"/>
        </w:rPr>
        <w:lastRenderedPageBreak/>
        <w:t>Original: inglés</w:t>
      </w:r>
    </w:p>
    <w:p w14:paraId="6C00F258" w14:textId="77777777" w:rsidR="00336A2E" w:rsidRDefault="00336A2E" w:rsidP="006955BE">
      <w:pPr>
        <w:jc w:val="center"/>
        <w:rPr>
          <w:rFonts w:ascii="Cambria" w:eastAsia="MS Mincho" w:hAnsi="Cambria"/>
          <w:b/>
          <w:color w:val="000000"/>
          <w:sz w:val="20"/>
          <w:u w:val="single"/>
          <w:lang w:val="es-ES"/>
        </w:rPr>
      </w:pPr>
    </w:p>
    <w:p w14:paraId="7B72AD42" w14:textId="50F1EC3E" w:rsidR="006955BE" w:rsidRPr="006955BE" w:rsidRDefault="006955BE" w:rsidP="006955BE">
      <w:pPr>
        <w:jc w:val="center"/>
        <w:rPr>
          <w:rFonts w:ascii="Cambria" w:eastAsia="Calibri" w:hAnsi="Cambria" w:cs="Calibri"/>
          <w:b/>
          <w:bCs/>
          <w:color w:val="000000"/>
          <w:sz w:val="20"/>
          <w:szCs w:val="20"/>
          <w:u w:val="single"/>
          <w:lang w:val="es-ES"/>
        </w:rPr>
      </w:pPr>
      <w:r w:rsidRPr="006955BE">
        <w:rPr>
          <w:rFonts w:ascii="Cambria" w:eastAsia="MS Mincho" w:hAnsi="Cambria"/>
          <w:b/>
          <w:color w:val="000000"/>
          <w:sz w:val="20"/>
          <w:u w:val="single"/>
          <w:lang w:val="es-ES"/>
        </w:rPr>
        <w:t>Proyecto</w:t>
      </w:r>
      <w:r w:rsidRPr="006955BE">
        <w:rPr>
          <w:rFonts w:ascii="Cambria" w:eastAsia="MS Mincho" w:hAnsi="Cambria"/>
          <w:b/>
          <w:color w:val="000000"/>
          <w:sz w:val="20"/>
          <w:lang w:val="es-ES"/>
        </w:rPr>
        <w:t xml:space="preserve"> de Recomendación de ICCAT </w:t>
      </w:r>
      <w:r w:rsidRPr="002C783A">
        <w:rPr>
          <w:rFonts w:ascii="Cambria" w:eastAsia="MS Mincho" w:hAnsi="Cambria"/>
          <w:b/>
          <w:color w:val="000000"/>
          <w:sz w:val="20"/>
          <w:lang w:val="es-ES"/>
        </w:rPr>
        <w:t>que modifica y reemplaza</w:t>
      </w:r>
      <w:r w:rsidRPr="006955BE">
        <w:rPr>
          <w:rFonts w:ascii="Cambria" w:eastAsia="MS Mincho" w:hAnsi="Cambria"/>
          <w:b/>
          <w:color w:val="000000"/>
          <w:sz w:val="20"/>
          <w:u w:val="single"/>
          <w:lang w:val="es-ES"/>
        </w:rPr>
        <w:t xml:space="preserve"> </w:t>
      </w:r>
    </w:p>
    <w:p w14:paraId="796DAD37" w14:textId="6E0F34FA" w:rsidR="006955BE" w:rsidRPr="006955BE" w:rsidRDefault="008C1745" w:rsidP="006955BE">
      <w:pPr>
        <w:jc w:val="center"/>
        <w:rPr>
          <w:rFonts w:ascii="Cambria" w:eastAsia="Calibri" w:hAnsi="Cambria" w:cs="Calibri"/>
          <w:b/>
          <w:bCs/>
          <w:color w:val="000000"/>
          <w:sz w:val="20"/>
          <w:szCs w:val="20"/>
          <w:lang w:val="es-ES"/>
        </w:rPr>
      </w:pPr>
      <w:r w:rsidRPr="008C1745">
        <w:rPr>
          <w:rFonts w:ascii="Cambria" w:eastAsia="MS Mincho" w:hAnsi="Cambria"/>
          <w:b/>
          <w:color w:val="000000"/>
          <w:sz w:val="20"/>
          <w:lang w:val="es-ES"/>
        </w:rPr>
        <w:t>l</w:t>
      </w:r>
      <w:r w:rsidR="006955BE" w:rsidRPr="008C1745">
        <w:rPr>
          <w:rFonts w:ascii="Cambria" w:eastAsia="MS Mincho" w:hAnsi="Cambria"/>
          <w:b/>
          <w:color w:val="000000"/>
          <w:sz w:val="20"/>
          <w:lang w:val="es-ES"/>
        </w:rPr>
        <w:t>a Recomendación</w:t>
      </w:r>
      <w:r w:rsidR="006955BE" w:rsidRPr="006955BE">
        <w:rPr>
          <w:rFonts w:ascii="Cambria" w:eastAsia="MS Mincho" w:hAnsi="Cambria"/>
          <w:b/>
          <w:color w:val="000000"/>
          <w:sz w:val="20"/>
          <w:u w:val="single"/>
          <w:lang w:val="es-ES"/>
        </w:rPr>
        <w:t xml:space="preserve"> 23-21</w:t>
      </w:r>
      <w:r w:rsidR="006955BE" w:rsidRPr="006955BE">
        <w:rPr>
          <w:rFonts w:ascii="Cambria" w:eastAsia="MS Mincho" w:hAnsi="Cambria"/>
          <w:b/>
          <w:color w:val="000000"/>
          <w:sz w:val="20"/>
          <w:lang w:val="es-ES"/>
        </w:rPr>
        <w:t xml:space="preserve"> sobre un programa ICCAT de documentación de capturas de atún rojo</w:t>
      </w:r>
    </w:p>
    <w:p w14:paraId="7F9B1B13" w14:textId="77777777" w:rsidR="006955BE" w:rsidRPr="006955BE" w:rsidRDefault="006955BE" w:rsidP="006955BE">
      <w:pPr>
        <w:widowControl w:val="0"/>
        <w:autoSpaceDE w:val="0"/>
        <w:autoSpaceDN w:val="0"/>
        <w:jc w:val="center"/>
        <w:rPr>
          <w:rFonts w:ascii="Cambria" w:eastAsia="Cambria" w:hAnsi="Cambria" w:cs="Cambria"/>
          <w:i/>
          <w:iCs/>
          <w:sz w:val="20"/>
          <w:szCs w:val="20"/>
          <w:lang w:val="es-ES"/>
        </w:rPr>
      </w:pPr>
      <w:r w:rsidRPr="006955BE">
        <w:rPr>
          <w:rFonts w:ascii="Cambria" w:eastAsia="MS Mincho" w:hAnsi="Cambria"/>
          <w:i/>
          <w:sz w:val="20"/>
          <w:lang w:val="es-ES"/>
        </w:rPr>
        <w:t>(presentado por Egipto)</w:t>
      </w:r>
    </w:p>
    <w:p w14:paraId="7FC5B388" w14:textId="77777777" w:rsidR="005655A3" w:rsidRPr="00FD0954" w:rsidRDefault="005655A3" w:rsidP="00A740BE">
      <w:pPr>
        <w:jc w:val="center"/>
        <w:rPr>
          <w:rFonts w:ascii="Cambria" w:eastAsia="Calibri" w:hAnsi="Cambria" w:cs="Arial"/>
          <w:b/>
          <w:i/>
          <w:sz w:val="20"/>
          <w:szCs w:val="20"/>
          <w:lang w:val="es-ES"/>
        </w:rPr>
      </w:pPr>
    </w:p>
    <w:p w14:paraId="5E855952" w14:textId="77777777" w:rsidR="00A740BE" w:rsidRPr="00FD0954" w:rsidRDefault="00A740BE" w:rsidP="00A740BE">
      <w:pPr>
        <w:ind w:firstLine="340"/>
        <w:jc w:val="both"/>
        <w:rPr>
          <w:rFonts w:ascii="Cambria" w:eastAsia="Calibri" w:hAnsi="Cambria" w:cs="Arial"/>
          <w:sz w:val="20"/>
          <w:szCs w:val="20"/>
          <w:lang w:val="es-ES_tradnl"/>
        </w:rPr>
      </w:pPr>
      <w:r w:rsidRPr="00FD0954">
        <w:rPr>
          <w:rFonts w:ascii="Cambria" w:eastAsia="Calibri" w:hAnsi="Cambria" w:cs="Arial"/>
          <w:i/>
          <w:sz w:val="20"/>
          <w:szCs w:val="20"/>
          <w:lang w:val="es-ES_tradnl"/>
        </w:rPr>
        <w:t>RECONOCIENDO</w:t>
      </w:r>
      <w:r w:rsidRPr="00FD0954">
        <w:rPr>
          <w:rFonts w:ascii="Cambria" w:eastAsia="Calibri" w:hAnsi="Cambria" w:cs="Arial"/>
          <w:sz w:val="20"/>
          <w:szCs w:val="20"/>
          <w:lang w:val="es-ES_tradnl"/>
        </w:rPr>
        <w:t xml:space="preserve"> la situación de los stocks de atún rojo del Atlántico y el impacto que tienen los factores del mercado en la pesquería;</w:t>
      </w:r>
    </w:p>
    <w:p w14:paraId="3CC094CD" w14:textId="77777777" w:rsidR="00A740BE" w:rsidRPr="00FD0954" w:rsidRDefault="00A740BE" w:rsidP="00A740BE">
      <w:pPr>
        <w:ind w:firstLine="340"/>
        <w:jc w:val="both"/>
        <w:rPr>
          <w:rFonts w:ascii="Cambria" w:eastAsia="Calibri" w:hAnsi="Cambria" w:cs="Arial"/>
          <w:sz w:val="20"/>
          <w:szCs w:val="20"/>
          <w:lang w:val="es-ES_tradnl"/>
        </w:rPr>
      </w:pPr>
    </w:p>
    <w:p w14:paraId="43195989" w14:textId="77777777" w:rsidR="00A740BE" w:rsidRPr="00FD0954" w:rsidRDefault="00A740BE" w:rsidP="00A740BE">
      <w:pPr>
        <w:ind w:firstLine="340"/>
        <w:jc w:val="both"/>
        <w:rPr>
          <w:rFonts w:ascii="Cambria" w:eastAsia="Calibri" w:hAnsi="Cambria" w:cs="Arial"/>
          <w:sz w:val="20"/>
          <w:szCs w:val="20"/>
          <w:lang w:val="es-ES_tradnl"/>
        </w:rPr>
      </w:pPr>
      <w:r w:rsidRPr="00FD0954">
        <w:rPr>
          <w:rFonts w:ascii="Cambria" w:eastAsia="Calibri" w:hAnsi="Cambria" w:cs="Arial"/>
          <w:i/>
          <w:sz w:val="20"/>
          <w:szCs w:val="20"/>
          <w:lang w:val="es-ES_tradnl"/>
        </w:rPr>
        <w:t>TENIENDO EN CUENTA</w:t>
      </w:r>
      <w:r w:rsidRPr="00FD0954">
        <w:rPr>
          <w:rFonts w:ascii="Cambria" w:eastAsia="Calibri" w:hAnsi="Cambria" w:cs="Arial"/>
          <w:sz w:val="20"/>
          <w:szCs w:val="20"/>
          <w:lang w:val="es-ES_tradnl"/>
        </w:rPr>
        <w:t xml:space="preserve"> el plan de recuperación para el atún rojo del Atlántico oeste y el plan de recuperación para el atún rojo del Atlántico este y Mediterráneo que ICCAT ha adoptado, incluyendo la necesidad de medidas complementarias relacionadas con el mercado;</w:t>
      </w:r>
    </w:p>
    <w:p w14:paraId="3E8CA72C" w14:textId="77777777" w:rsidR="00A740BE" w:rsidRPr="00FD0954" w:rsidRDefault="00A740BE" w:rsidP="00A740BE">
      <w:pPr>
        <w:ind w:firstLine="340"/>
        <w:jc w:val="both"/>
        <w:rPr>
          <w:rFonts w:ascii="Cambria" w:eastAsia="Calibri" w:hAnsi="Cambria" w:cs="Arial"/>
          <w:i/>
          <w:sz w:val="20"/>
          <w:szCs w:val="20"/>
          <w:lang w:val="es-ES_tradnl"/>
        </w:rPr>
      </w:pPr>
    </w:p>
    <w:p w14:paraId="34F62AFC" w14:textId="77777777" w:rsidR="00A740BE" w:rsidRPr="00FD0954" w:rsidRDefault="00A740BE" w:rsidP="003E1526">
      <w:pPr>
        <w:ind w:firstLine="340"/>
        <w:jc w:val="both"/>
        <w:rPr>
          <w:rFonts w:ascii="Cambria" w:eastAsia="Calibri" w:hAnsi="Cambria" w:cs="Arial"/>
          <w:sz w:val="20"/>
          <w:szCs w:val="20"/>
          <w:lang w:val="es-ES_tradnl"/>
        </w:rPr>
      </w:pPr>
      <w:r w:rsidRPr="00FD0954">
        <w:rPr>
          <w:rFonts w:ascii="Cambria" w:eastAsia="Calibri" w:hAnsi="Cambria" w:cs="Arial"/>
          <w:i/>
          <w:sz w:val="20"/>
          <w:szCs w:val="20"/>
          <w:lang w:val="es-ES_tradnl"/>
        </w:rPr>
        <w:t>RECONOCIENDO</w:t>
      </w:r>
      <w:r w:rsidRPr="00FD0954">
        <w:rPr>
          <w:rFonts w:ascii="Cambria" w:eastAsia="Calibri" w:hAnsi="Cambria" w:cs="Arial"/>
          <w:sz w:val="20"/>
          <w:szCs w:val="20"/>
          <w:lang w:val="es-ES_tradnl"/>
        </w:rPr>
        <w:t xml:space="preserve"> la necesidad de aclarar y mejorar la implementación del programa de documentación de capturas de atún rojo, facilitando instrucciones detalladas para expedir, numerar, cumplimentar y validar el documento de captura de atún rojo; </w:t>
      </w:r>
    </w:p>
    <w:p w14:paraId="08460AB3" w14:textId="77777777" w:rsidR="003E1526" w:rsidRPr="00FD0954" w:rsidRDefault="003E1526" w:rsidP="003E1526">
      <w:pPr>
        <w:ind w:firstLine="340"/>
        <w:jc w:val="both"/>
        <w:rPr>
          <w:rFonts w:ascii="Cambria" w:eastAsia="Calibri" w:hAnsi="Cambria" w:cs="Arial"/>
          <w:sz w:val="20"/>
          <w:szCs w:val="20"/>
          <w:lang w:val="es-ES_tradnl"/>
        </w:rPr>
      </w:pPr>
    </w:p>
    <w:p w14:paraId="23389CF7" w14:textId="71928E19" w:rsidR="003E1526" w:rsidRPr="00FD0954" w:rsidRDefault="003E1526" w:rsidP="003E1526">
      <w:pPr>
        <w:widowControl w:val="0"/>
        <w:tabs>
          <w:tab w:val="left" w:pos="426"/>
        </w:tabs>
        <w:kinsoku w:val="0"/>
        <w:ind w:firstLine="284"/>
        <w:jc w:val="both"/>
        <w:rPr>
          <w:rFonts w:ascii="Cambria" w:hAnsi="Cambria"/>
          <w:spacing w:val="-4"/>
          <w:w w:val="105"/>
          <w:sz w:val="20"/>
          <w:szCs w:val="20"/>
          <w:lang w:val="es-ES"/>
        </w:rPr>
      </w:pPr>
      <w:r w:rsidRPr="00FD0954">
        <w:rPr>
          <w:rFonts w:ascii="Cambria" w:hAnsi="Cambria"/>
          <w:i/>
          <w:iCs/>
          <w:sz w:val="20"/>
          <w:lang w:val="es-ES"/>
        </w:rPr>
        <w:t>OBSERVANDO</w:t>
      </w:r>
      <w:r w:rsidRPr="00FD0954">
        <w:rPr>
          <w:rFonts w:ascii="Cambria" w:hAnsi="Cambria"/>
          <w:sz w:val="20"/>
          <w:lang w:val="es-ES"/>
        </w:rPr>
        <w:t xml:space="preserve"> que, en 2021, la Comisión aprobó una enmienda al párrafo 13b) mediante la adopción de la Rec. 18-13</w:t>
      </w:r>
      <w:r w:rsidR="00E51CC4" w:rsidRPr="00FD0954">
        <w:rPr>
          <w:rFonts w:ascii="Cambria" w:hAnsi="Cambria"/>
          <w:sz w:val="20"/>
          <w:lang w:val="es-ES"/>
        </w:rPr>
        <w:t>;</w:t>
      </w:r>
    </w:p>
    <w:p w14:paraId="4DEA6453" w14:textId="77777777" w:rsidR="003E1526" w:rsidRPr="00FD0954" w:rsidRDefault="003E1526" w:rsidP="003E1526">
      <w:pPr>
        <w:jc w:val="both"/>
        <w:rPr>
          <w:rFonts w:ascii="Cambria" w:hAnsi="Cambria"/>
          <w:i/>
          <w:iCs/>
          <w:sz w:val="20"/>
          <w:szCs w:val="20"/>
          <w:lang w:val="es-ES"/>
        </w:rPr>
      </w:pPr>
    </w:p>
    <w:p w14:paraId="34179E7B" w14:textId="1E623837" w:rsidR="003E1526" w:rsidRPr="00FD0954" w:rsidRDefault="003E1526" w:rsidP="003E1526">
      <w:pPr>
        <w:ind w:firstLine="284"/>
        <w:jc w:val="both"/>
        <w:rPr>
          <w:rFonts w:ascii="Cambria" w:hAnsi="Cambria"/>
          <w:sz w:val="20"/>
          <w:szCs w:val="20"/>
          <w:lang w:val="es-ES"/>
        </w:rPr>
      </w:pPr>
      <w:r w:rsidRPr="00FD0954">
        <w:rPr>
          <w:rFonts w:ascii="Cambria" w:hAnsi="Cambria"/>
          <w:i/>
          <w:iCs/>
          <w:sz w:val="20"/>
          <w:lang w:val="es-ES"/>
        </w:rPr>
        <w:t>CONSIDERANDO</w:t>
      </w:r>
      <w:r w:rsidRPr="00FD0954">
        <w:rPr>
          <w:rFonts w:ascii="Cambria" w:hAnsi="Cambria"/>
          <w:sz w:val="20"/>
          <w:lang w:val="es-ES"/>
        </w:rPr>
        <w:t xml:space="preserve"> la ausencia de información en los sistemas electrónicos de documentación de capturas de atún rojo (eBCD) relativa a la transformación de los peces procedente de granjas y de almadrabas a bordo de los buques de transformación</w:t>
      </w:r>
      <w:r w:rsidR="00E51CC4" w:rsidRPr="00FD0954">
        <w:rPr>
          <w:rFonts w:ascii="Cambria" w:hAnsi="Cambria"/>
          <w:sz w:val="20"/>
          <w:lang w:val="es-ES"/>
        </w:rPr>
        <w:t>;</w:t>
      </w:r>
    </w:p>
    <w:p w14:paraId="09279A12" w14:textId="77777777" w:rsidR="003E1526" w:rsidRPr="00FD0954" w:rsidRDefault="003E1526" w:rsidP="003E1526">
      <w:pPr>
        <w:jc w:val="both"/>
        <w:rPr>
          <w:rFonts w:ascii="Cambria" w:hAnsi="Cambria"/>
          <w:i/>
          <w:iCs/>
          <w:sz w:val="20"/>
          <w:szCs w:val="20"/>
          <w:lang w:val="es-ES" w:eastAsia="ja-JP"/>
        </w:rPr>
      </w:pPr>
    </w:p>
    <w:p w14:paraId="4F4E5FA8" w14:textId="4098B35A" w:rsidR="003E1526" w:rsidRPr="00FD0954" w:rsidRDefault="003E1526" w:rsidP="003E1526">
      <w:pPr>
        <w:ind w:firstLine="284"/>
        <w:jc w:val="both"/>
        <w:rPr>
          <w:rFonts w:ascii="Cambria" w:hAnsi="Cambria"/>
          <w:sz w:val="20"/>
          <w:szCs w:val="20"/>
          <w:lang w:val="es-ES"/>
        </w:rPr>
      </w:pPr>
      <w:r w:rsidRPr="00FD0954">
        <w:rPr>
          <w:rFonts w:ascii="Cambria" w:hAnsi="Cambria"/>
          <w:i/>
          <w:sz w:val="20"/>
          <w:lang w:val="es-ES"/>
        </w:rPr>
        <w:t>TENIENDO EN CUENTA</w:t>
      </w:r>
      <w:r w:rsidRPr="00FD0954">
        <w:rPr>
          <w:rFonts w:ascii="Cambria" w:hAnsi="Cambria"/>
          <w:iCs/>
          <w:sz w:val="20"/>
          <w:lang w:val="es-ES"/>
        </w:rPr>
        <w:t xml:space="preserve"> las deliberaciones sobre los aspectos técnicos del Grupo de trabajo sobre medidas de seguimiento integradas</w:t>
      </w:r>
      <w:r w:rsidR="00E51CC4" w:rsidRPr="00FD0954">
        <w:rPr>
          <w:rFonts w:ascii="Cambria" w:hAnsi="Cambria"/>
          <w:iCs/>
          <w:sz w:val="20"/>
          <w:lang w:val="es-ES"/>
        </w:rPr>
        <w:t xml:space="preserve"> (IMM)</w:t>
      </w:r>
      <w:r w:rsidRPr="00FD0954">
        <w:rPr>
          <w:rFonts w:ascii="Cambria" w:hAnsi="Cambria"/>
          <w:iCs/>
          <w:sz w:val="20"/>
          <w:lang w:val="es-ES"/>
        </w:rPr>
        <w:t>;</w:t>
      </w:r>
    </w:p>
    <w:p w14:paraId="62DBE3E1" w14:textId="77777777" w:rsidR="00A740BE" w:rsidRPr="00FD0954" w:rsidRDefault="00A740BE" w:rsidP="00A740BE">
      <w:pPr>
        <w:ind w:firstLine="340"/>
        <w:rPr>
          <w:rFonts w:ascii="Cambria" w:eastAsia="Calibri" w:hAnsi="Cambria" w:cs="Arial"/>
          <w:sz w:val="20"/>
          <w:szCs w:val="20"/>
          <w:lang w:val="es-ES_tradnl"/>
        </w:rPr>
      </w:pPr>
    </w:p>
    <w:p w14:paraId="2D505D07" w14:textId="77777777" w:rsidR="007571DF" w:rsidRPr="00FD0954" w:rsidRDefault="00A740BE" w:rsidP="00A740BE">
      <w:pPr>
        <w:jc w:val="center"/>
        <w:rPr>
          <w:rFonts w:ascii="Cambria" w:eastAsia="Batang" w:hAnsi="Cambria" w:cs="Arial"/>
          <w:caps/>
          <w:sz w:val="20"/>
          <w:szCs w:val="20"/>
          <w:lang w:val="es-ES_tradnl"/>
        </w:rPr>
      </w:pPr>
      <w:r w:rsidRPr="00FD0954">
        <w:rPr>
          <w:rFonts w:ascii="Cambria" w:eastAsia="Batang" w:hAnsi="Cambria" w:cs="Arial"/>
          <w:caps/>
          <w:sz w:val="20"/>
          <w:szCs w:val="20"/>
          <w:lang w:val="es-ES_tradnl"/>
        </w:rPr>
        <w:t xml:space="preserve">LA Comisión Internacional para la Conservación </w:t>
      </w:r>
    </w:p>
    <w:p w14:paraId="3AC0DA0B" w14:textId="35C4DA64" w:rsidR="00A740BE" w:rsidRPr="00FD0954" w:rsidRDefault="00A740BE" w:rsidP="007571DF">
      <w:pPr>
        <w:jc w:val="center"/>
        <w:rPr>
          <w:rFonts w:ascii="Cambria" w:eastAsia="Batang" w:hAnsi="Cambria" w:cs="Arial"/>
          <w:caps/>
          <w:sz w:val="20"/>
          <w:szCs w:val="20"/>
          <w:lang w:val="es-ES_tradnl"/>
        </w:rPr>
      </w:pPr>
      <w:r w:rsidRPr="00FD0954">
        <w:rPr>
          <w:rFonts w:ascii="Cambria" w:eastAsia="Batang" w:hAnsi="Cambria" w:cs="Arial"/>
          <w:caps/>
          <w:sz w:val="20"/>
          <w:szCs w:val="20"/>
          <w:lang w:val="es-ES_tradnl"/>
        </w:rPr>
        <w:t>del Atún Atlántico (iccat) RECOMIENDA LO SIGUIENTE:</w:t>
      </w:r>
    </w:p>
    <w:p w14:paraId="1379BCB4" w14:textId="77777777" w:rsidR="00A740BE" w:rsidRPr="00FD0954" w:rsidRDefault="00A740BE" w:rsidP="00A740BE">
      <w:pPr>
        <w:outlineLvl w:val="0"/>
        <w:rPr>
          <w:rFonts w:ascii="Cambria" w:eastAsia="Calibri" w:hAnsi="Cambria" w:cs="Arial"/>
          <w:sz w:val="20"/>
          <w:szCs w:val="20"/>
          <w:lang w:val="es-ES_tradnl"/>
        </w:rPr>
      </w:pPr>
    </w:p>
    <w:p w14:paraId="4048FDA9" w14:textId="2041E690" w:rsidR="00A740BE" w:rsidRPr="00FD0954" w:rsidRDefault="007571DF" w:rsidP="00E80C2D">
      <w:pPr>
        <w:jc w:val="center"/>
        <w:outlineLvl w:val="0"/>
        <w:rPr>
          <w:rFonts w:ascii="Cambria" w:eastAsia="Calibri" w:hAnsi="Cambria" w:cs="Arial"/>
          <w:b/>
          <w:sz w:val="20"/>
          <w:szCs w:val="20"/>
          <w:lang w:val="es-ES_tradnl"/>
        </w:rPr>
      </w:pPr>
      <w:r w:rsidRPr="00FD0954">
        <w:rPr>
          <w:rFonts w:ascii="Cambria" w:eastAsia="Calibri" w:hAnsi="Cambria" w:cs="Arial"/>
          <w:b/>
          <w:sz w:val="20"/>
          <w:szCs w:val="20"/>
          <w:lang w:val="es-ES_tradnl"/>
        </w:rPr>
        <w:t xml:space="preserve">Parte </w:t>
      </w:r>
      <w:r w:rsidR="00A740BE" w:rsidRPr="00FD0954">
        <w:rPr>
          <w:rFonts w:ascii="Cambria" w:eastAsia="Calibri" w:hAnsi="Cambria" w:cs="Arial"/>
          <w:b/>
          <w:sz w:val="20"/>
          <w:szCs w:val="20"/>
          <w:lang w:val="es-ES_tradnl"/>
        </w:rPr>
        <w:t>I</w:t>
      </w:r>
    </w:p>
    <w:p w14:paraId="4B38260B" w14:textId="54C6872A" w:rsidR="00A740BE" w:rsidRPr="00FD0954" w:rsidRDefault="007571DF" w:rsidP="00E80C2D">
      <w:pPr>
        <w:jc w:val="center"/>
        <w:outlineLvl w:val="0"/>
        <w:rPr>
          <w:rFonts w:ascii="Cambria" w:eastAsia="Calibri" w:hAnsi="Cambria" w:cs="Arial"/>
          <w:b/>
          <w:sz w:val="20"/>
          <w:szCs w:val="20"/>
          <w:lang w:val="es-ES_tradnl"/>
        </w:rPr>
      </w:pPr>
      <w:r w:rsidRPr="00FD0954">
        <w:rPr>
          <w:rFonts w:ascii="Cambria" w:eastAsia="Calibri" w:hAnsi="Cambria" w:cs="Arial"/>
          <w:b/>
          <w:sz w:val="20"/>
          <w:szCs w:val="20"/>
          <w:lang w:val="es-ES_tradnl"/>
        </w:rPr>
        <w:t>Disposiciones generales</w:t>
      </w:r>
    </w:p>
    <w:p w14:paraId="4418522E" w14:textId="77777777" w:rsidR="00A740BE" w:rsidRPr="00FD0954" w:rsidRDefault="00A740BE" w:rsidP="00A740BE">
      <w:pPr>
        <w:outlineLvl w:val="0"/>
        <w:rPr>
          <w:rFonts w:ascii="Cambria" w:eastAsia="Calibri" w:hAnsi="Cambria" w:cs="Arial"/>
          <w:sz w:val="20"/>
          <w:szCs w:val="20"/>
          <w:lang w:val="es-ES_tradnl"/>
        </w:rPr>
      </w:pPr>
    </w:p>
    <w:p w14:paraId="741594E9"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Cada Parte contratante y Parte, Entidad o Entidad pesquera no contratante colaboradora (en lo sucesivo denominadas CPC) dará los pasos necesarios para implementar un Programa ICCAT de documentación de capturas de atún rojo con el fin de identificar el origen de cualquier atún rojo para respaldar la implementación de las medidas de conservación y ordenación.</w:t>
      </w:r>
    </w:p>
    <w:p w14:paraId="7AFEA58D" w14:textId="77777777" w:rsidR="00A740BE" w:rsidRPr="00FD0954" w:rsidRDefault="00A740BE" w:rsidP="00A740BE">
      <w:pPr>
        <w:ind w:left="340" w:hanging="340"/>
        <w:rPr>
          <w:rFonts w:ascii="Cambria" w:eastAsia="Calibri" w:hAnsi="Cambria" w:cs="Arial"/>
          <w:sz w:val="20"/>
          <w:szCs w:val="20"/>
          <w:lang w:val="es-ES_tradnl"/>
        </w:rPr>
      </w:pPr>
    </w:p>
    <w:p w14:paraId="16221C9E" w14:textId="2EA84419"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A efectos de este programa</w:t>
      </w:r>
      <w:r w:rsidR="00A777EE" w:rsidRPr="00FD0954">
        <w:rPr>
          <w:rFonts w:ascii="Cambria" w:eastAsia="Calibri" w:hAnsi="Cambria" w:cs="Arial"/>
          <w:sz w:val="20"/>
          <w:szCs w:val="20"/>
          <w:lang w:val="es-ES_tradnl"/>
        </w:rPr>
        <w:t>:</w:t>
      </w:r>
    </w:p>
    <w:p w14:paraId="35B09FC2" w14:textId="77777777" w:rsidR="00A740BE" w:rsidRPr="00FD0954" w:rsidRDefault="00A740BE" w:rsidP="00A740BE">
      <w:pPr>
        <w:rPr>
          <w:rFonts w:ascii="Cambria" w:eastAsia="Calibri" w:hAnsi="Cambria" w:cs="Arial"/>
          <w:sz w:val="20"/>
          <w:szCs w:val="20"/>
          <w:lang w:val="es-ES_tradnl"/>
        </w:rPr>
      </w:pPr>
    </w:p>
    <w:p w14:paraId="53ED9E75" w14:textId="77777777" w:rsidR="00A740BE" w:rsidRPr="00FD0954" w:rsidRDefault="00A740BE" w:rsidP="00A740BE">
      <w:pPr>
        <w:tabs>
          <w:tab w:val="left" w:pos="2200"/>
        </w:tabs>
        <w:ind w:left="2500" w:hanging="1900"/>
        <w:rPr>
          <w:rFonts w:ascii="Cambria" w:eastAsia="Calibri" w:hAnsi="Cambria" w:cs="Arial"/>
          <w:sz w:val="20"/>
          <w:szCs w:val="20"/>
          <w:lang w:val="es-ES_tradnl"/>
        </w:rPr>
      </w:pPr>
      <w:r w:rsidRPr="00FD0954">
        <w:rPr>
          <w:rFonts w:ascii="Cambria" w:eastAsia="Calibri" w:hAnsi="Cambria" w:cs="Arial"/>
          <w:sz w:val="20"/>
          <w:szCs w:val="20"/>
          <w:lang w:val="es-ES_tradnl"/>
        </w:rPr>
        <w:t>a) “Comercio interno” significa:</w:t>
      </w:r>
    </w:p>
    <w:p w14:paraId="5DE4C532" w14:textId="77777777" w:rsidR="00A740BE" w:rsidRPr="00FD0954" w:rsidRDefault="00A740BE" w:rsidP="00A740BE">
      <w:pPr>
        <w:tabs>
          <w:tab w:val="left" w:pos="2200"/>
        </w:tabs>
        <w:ind w:left="2500" w:hanging="2500"/>
        <w:rPr>
          <w:rFonts w:ascii="Cambria" w:eastAsia="Calibri" w:hAnsi="Cambria" w:cs="Arial"/>
          <w:sz w:val="20"/>
          <w:szCs w:val="20"/>
          <w:lang w:val="es-ES_tradnl"/>
        </w:rPr>
      </w:pPr>
    </w:p>
    <w:p w14:paraId="2C6DEF13" w14:textId="77777777" w:rsidR="00A740BE" w:rsidRPr="00FD0954" w:rsidRDefault="00A740BE" w:rsidP="00A740BE">
      <w:pPr>
        <w:numPr>
          <w:ilvl w:val="0"/>
          <w:numId w:val="3"/>
        </w:numPr>
        <w:tabs>
          <w:tab w:val="clear" w:pos="672"/>
          <w:tab w:val="num" w:pos="792"/>
          <w:tab w:val="num" w:pos="900"/>
          <w:tab w:val="left" w:pos="2200"/>
        </w:tabs>
        <w:ind w:left="900" w:hanging="300"/>
        <w:jc w:val="both"/>
        <w:rPr>
          <w:rFonts w:ascii="Cambria" w:eastAsia="Calibri" w:hAnsi="Cambria" w:cs="Arial"/>
          <w:sz w:val="20"/>
          <w:szCs w:val="20"/>
          <w:lang w:val="es-ES_tradnl"/>
        </w:rPr>
      </w:pPr>
      <w:r w:rsidRPr="00FD0954">
        <w:rPr>
          <w:rFonts w:ascii="Cambria" w:eastAsia="Calibri" w:hAnsi="Cambria" w:cs="Arial"/>
          <w:sz w:val="20"/>
          <w:szCs w:val="20"/>
          <w:lang w:val="es-ES_tradnl"/>
        </w:rPr>
        <w:tab/>
        <w:t>el comercio de atún rojo capturado en la zona del Convenio ICCAT por un buque o almadraba, que se desembarca en el territorio de la CPC del pabellón del buque o en la que está establecida la almadraba;</w:t>
      </w:r>
    </w:p>
    <w:p w14:paraId="10797290" w14:textId="77777777" w:rsidR="00A740BE" w:rsidRPr="00FD0954" w:rsidRDefault="00A740BE" w:rsidP="00A740BE">
      <w:pPr>
        <w:tabs>
          <w:tab w:val="left" w:pos="2200"/>
        </w:tabs>
        <w:ind w:left="312"/>
        <w:rPr>
          <w:rFonts w:ascii="Cambria" w:eastAsia="Calibri" w:hAnsi="Cambria" w:cs="Arial"/>
          <w:sz w:val="20"/>
          <w:szCs w:val="20"/>
          <w:lang w:val="es-ES_tradnl"/>
        </w:rPr>
      </w:pPr>
    </w:p>
    <w:p w14:paraId="1E2CBCCE" w14:textId="26FC7FB2" w:rsidR="00A740BE" w:rsidRPr="00FD0954" w:rsidRDefault="00A740BE" w:rsidP="00A740BE">
      <w:pPr>
        <w:numPr>
          <w:ilvl w:val="0"/>
          <w:numId w:val="3"/>
        </w:numPr>
        <w:tabs>
          <w:tab w:val="clear" w:pos="672"/>
          <w:tab w:val="num" w:pos="792"/>
          <w:tab w:val="num" w:pos="900"/>
          <w:tab w:val="left" w:pos="2200"/>
        </w:tabs>
        <w:ind w:left="900" w:hanging="300"/>
        <w:jc w:val="both"/>
        <w:rPr>
          <w:rFonts w:ascii="Cambria" w:eastAsia="Calibri" w:hAnsi="Cambria" w:cs="Arial"/>
          <w:sz w:val="20"/>
          <w:szCs w:val="20"/>
          <w:lang w:val="es-ES_tradnl"/>
        </w:rPr>
      </w:pPr>
      <w:r w:rsidRPr="00FD0954">
        <w:rPr>
          <w:rFonts w:ascii="Cambria" w:eastAsia="Calibri" w:hAnsi="Cambria" w:cs="Arial"/>
          <w:sz w:val="20"/>
          <w:szCs w:val="20"/>
          <w:lang w:val="es-ES_tradnl"/>
        </w:rPr>
        <w:tab/>
        <w:t xml:space="preserve">el comercio de productos de atún rojo </w:t>
      </w:r>
      <w:r w:rsidR="00017EDB" w:rsidRPr="00FD0954">
        <w:rPr>
          <w:rFonts w:ascii="Cambria" w:eastAsia="Calibri" w:hAnsi="Cambria" w:cs="Arial"/>
          <w:sz w:val="20"/>
          <w:szCs w:val="20"/>
          <w:lang w:val="es-ES_tradnl"/>
        </w:rPr>
        <w:t>de cría</w:t>
      </w:r>
      <w:r w:rsidRPr="00FD0954">
        <w:rPr>
          <w:rFonts w:ascii="Cambria" w:eastAsia="Calibri" w:hAnsi="Cambria" w:cs="Arial"/>
          <w:sz w:val="20"/>
          <w:szCs w:val="20"/>
          <w:lang w:val="es-ES_tradnl"/>
        </w:rPr>
        <w:t xml:space="preserve"> procedentes de atún rojo capturado en la zona del Convenio </w:t>
      </w:r>
      <w:r w:rsidR="00A777EE" w:rsidRPr="00FD0954">
        <w:rPr>
          <w:rFonts w:ascii="Cambria" w:eastAsia="Calibri" w:hAnsi="Cambria" w:cs="Arial"/>
          <w:sz w:val="20"/>
          <w:szCs w:val="20"/>
          <w:lang w:val="es-ES_tradnl"/>
        </w:rPr>
        <w:t xml:space="preserve">de </w:t>
      </w:r>
      <w:r w:rsidRPr="00FD0954">
        <w:rPr>
          <w:rFonts w:ascii="Cambria" w:eastAsia="Calibri" w:hAnsi="Cambria" w:cs="Arial"/>
          <w:sz w:val="20"/>
          <w:szCs w:val="20"/>
          <w:lang w:val="es-ES_tradnl"/>
        </w:rPr>
        <w:t xml:space="preserve">ICCAT por un buque abanderado por la misma CPC en la que está establecida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y que se suministran a cualquier entidad de esta CPC,</w:t>
      </w:r>
    </w:p>
    <w:p w14:paraId="3553F10B" w14:textId="77777777" w:rsidR="00A740BE" w:rsidRPr="00FD0954" w:rsidRDefault="00A740BE" w:rsidP="00A740BE">
      <w:pPr>
        <w:tabs>
          <w:tab w:val="left" w:pos="2200"/>
        </w:tabs>
        <w:ind w:left="600"/>
        <w:rPr>
          <w:rFonts w:ascii="Cambria" w:eastAsia="Calibri" w:hAnsi="Cambria" w:cs="Arial"/>
          <w:sz w:val="20"/>
          <w:szCs w:val="20"/>
          <w:lang w:val="es-ES_tradnl"/>
        </w:rPr>
      </w:pPr>
    </w:p>
    <w:p w14:paraId="70531466" w14:textId="77777777" w:rsidR="00A740BE" w:rsidRPr="00FD0954" w:rsidRDefault="00A740BE" w:rsidP="00A740BE">
      <w:pPr>
        <w:numPr>
          <w:ilvl w:val="0"/>
          <w:numId w:val="3"/>
        </w:numPr>
        <w:tabs>
          <w:tab w:val="clear" w:pos="672"/>
          <w:tab w:val="num" w:pos="792"/>
          <w:tab w:val="num" w:pos="900"/>
          <w:tab w:val="left" w:pos="2200"/>
        </w:tabs>
        <w:ind w:left="900" w:hanging="300"/>
        <w:jc w:val="both"/>
        <w:rPr>
          <w:rFonts w:ascii="Cambria" w:eastAsia="Calibri" w:hAnsi="Cambria" w:cs="Arial"/>
          <w:sz w:val="20"/>
          <w:szCs w:val="20"/>
          <w:lang w:val="es-ES_tradnl"/>
        </w:rPr>
      </w:pPr>
      <w:r w:rsidRPr="00FD0954">
        <w:rPr>
          <w:rFonts w:ascii="Cambria" w:eastAsia="Calibri" w:hAnsi="Cambria" w:cs="Arial"/>
          <w:sz w:val="20"/>
          <w:szCs w:val="20"/>
          <w:lang w:val="es-ES_tradnl"/>
        </w:rPr>
        <w:tab/>
        <w:t>el comercio entre los Estados miembros de la Unión Europea del atún rojo capturado en la zona del Convenio de ICCAT por buques abanderados por un Estado miembro o por una almadraba establecida en un Estado miembro.</w:t>
      </w:r>
    </w:p>
    <w:p w14:paraId="3E42925A" w14:textId="77777777" w:rsidR="00A740BE" w:rsidRPr="00FD0954" w:rsidRDefault="00A740BE" w:rsidP="00A740BE">
      <w:pPr>
        <w:rPr>
          <w:rFonts w:ascii="Cambria" w:eastAsia="Calibri" w:hAnsi="Cambria" w:cs="Arial"/>
          <w:sz w:val="20"/>
          <w:szCs w:val="20"/>
          <w:lang w:val="es-ES_tradnl"/>
        </w:rPr>
      </w:pPr>
    </w:p>
    <w:p w14:paraId="1AF565EF" w14:textId="248954A5" w:rsidR="00A740BE" w:rsidRPr="00FD0954" w:rsidRDefault="00A740BE" w:rsidP="00A740BE">
      <w:pPr>
        <w:tabs>
          <w:tab w:val="left" w:pos="2200"/>
        </w:tabs>
        <w:ind w:left="2500" w:hanging="1900"/>
        <w:rPr>
          <w:rFonts w:ascii="Cambria" w:eastAsia="Calibri" w:hAnsi="Cambria" w:cs="Arial"/>
          <w:sz w:val="20"/>
          <w:szCs w:val="20"/>
          <w:lang w:val="es-ES_tradnl"/>
        </w:rPr>
      </w:pPr>
      <w:r w:rsidRPr="00FD0954">
        <w:rPr>
          <w:rFonts w:ascii="Cambria" w:eastAsia="Calibri" w:hAnsi="Cambria" w:cs="Arial"/>
          <w:sz w:val="20"/>
          <w:szCs w:val="20"/>
          <w:lang w:val="es-ES_tradnl"/>
        </w:rPr>
        <w:t>b) “Exportación” significa:</w:t>
      </w:r>
    </w:p>
    <w:p w14:paraId="53543021" w14:textId="77777777" w:rsidR="00A740BE" w:rsidRPr="00FD0954" w:rsidRDefault="00A740BE" w:rsidP="00A740BE">
      <w:pPr>
        <w:rPr>
          <w:rFonts w:ascii="Cambria" w:eastAsia="Calibri" w:hAnsi="Cambria" w:cs="Arial"/>
          <w:sz w:val="20"/>
          <w:szCs w:val="20"/>
          <w:lang w:val="es-ES_tradnl"/>
        </w:rPr>
      </w:pPr>
    </w:p>
    <w:p w14:paraId="5FC74591" w14:textId="5EF08B0F" w:rsidR="00A740BE" w:rsidRPr="00FD0954" w:rsidRDefault="00A740BE" w:rsidP="000C67FA">
      <w:pPr>
        <w:ind w:left="851"/>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Cualquier movimiento de atún rojo en su forma de captura o procesado (incluyendo </w:t>
      </w:r>
      <w:r w:rsidR="00017EDB" w:rsidRPr="00FD0954">
        <w:rPr>
          <w:rFonts w:ascii="Cambria" w:eastAsia="Calibri" w:hAnsi="Cambria" w:cs="Arial"/>
          <w:sz w:val="20"/>
          <w:szCs w:val="20"/>
          <w:lang w:val="es-ES_tradnl"/>
        </w:rPr>
        <w:t>el atún rojo de cría</w:t>
      </w:r>
      <w:r w:rsidRPr="00FD0954">
        <w:rPr>
          <w:rFonts w:ascii="Cambria" w:eastAsia="Calibri" w:hAnsi="Cambria" w:cs="Arial"/>
          <w:sz w:val="20"/>
          <w:szCs w:val="20"/>
          <w:lang w:val="es-ES_tradnl"/>
        </w:rPr>
        <w:t xml:space="preserve">) desde el territorio de la CPC que abandera el buque o en la que está establecida la almadraba o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al territorio de otra CPC o Parte no contratante, o desde los caladeros al </w:t>
      </w:r>
      <w:r w:rsidRPr="00FD0954">
        <w:rPr>
          <w:rFonts w:ascii="Cambria" w:eastAsia="Calibri" w:hAnsi="Cambria" w:cs="Arial"/>
          <w:sz w:val="20"/>
          <w:szCs w:val="20"/>
          <w:lang w:val="es-ES_tradnl"/>
        </w:rPr>
        <w:lastRenderedPageBreak/>
        <w:t>territorio de una CPC que no sea la CPC del pabellón del buque pesquero o al territorio de una Parte no contratante.</w:t>
      </w:r>
    </w:p>
    <w:p w14:paraId="7AC4B4DF" w14:textId="77777777" w:rsidR="00A740BE" w:rsidRPr="00FD0954" w:rsidRDefault="00A740BE" w:rsidP="00A740BE">
      <w:pPr>
        <w:rPr>
          <w:rFonts w:ascii="Cambria" w:eastAsia="Calibri" w:hAnsi="Cambria" w:cs="Arial"/>
          <w:sz w:val="20"/>
          <w:szCs w:val="20"/>
          <w:lang w:val="es-ES_tradnl"/>
        </w:rPr>
      </w:pPr>
    </w:p>
    <w:p w14:paraId="675BD01C" w14:textId="77777777" w:rsidR="00A740BE" w:rsidRPr="00FD0954" w:rsidRDefault="00A740BE" w:rsidP="00A740BE">
      <w:pPr>
        <w:tabs>
          <w:tab w:val="left" w:pos="2200"/>
        </w:tabs>
        <w:ind w:left="2500" w:hanging="1900"/>
        <w:rPr>
          <w:rFonts w:ascii="Cambria" w:eastAsia="Calibri" w:hAnsi="Cambria" w:cs="Arial"/>
          <w:sz w:val="20"/>
          <w:szCs w:val="20"/>
          <w:lang w:val="es-ES_tradnl"/>
        </w:rPr>
      </w:pPr>
      <w:r w:rsidRPr="00FD0954">
        <w:rPr>
          <w:rFonts w:ascii="Cambria" w:eastAsia="Calibri" w:hAnsi="Cambria" w:cs="Arial"/>
          <w:sz w:val="20"/>
          <w:szCs w:val="20"/>
          <w:lang w:val="es-ES_tradnl"/>
        </w:rPr>
        <w:t>c) “Importación” significa:</w:t>
      </w:r>
    </w:p>
    <w:p w14:paraId="484BC12D" w14:textId="77777777" w:rsidR="00A740BE" w:rsidRPr="00FD0954" w:rsidRDefault="00A740BE" w:rsidP="00A740BE">
      <w:pPr>
        <w:tabs>
          <w:tab w:val="left" w:pos="2200"/>
        </w:tabs>
        <w:ind w:left="468" w:hanging="312"/>
        <w:rPr>
          <w:rFonts w:ascii="Cambria" w:eastAsia="Calibri" w:hAnsi="Cambria" w:cs="Arial"/>
          <w:sz w:val="20"/>
          <w:szCs w:val="20"/>
          <w:lang w:val="es-ES_tradnl"/>
        </w:rPr>
      </w:pPr>
    </w:p>
    <w:p w14:paraId="1D3EB09E" w14:textId="5C59095F" w:rsidR="00A740BE" w:rsidRPr="00FD0954" w:rsidRDefault="00A740BE" w:rsidP="000C67FA">
      <w:pPr>
        <w:ind w:left="851"/>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Cualquier introducción de atún rojo en su forma de captura o procesado (incluyendo engordado) en el territorio de una CPC, que no es la CPC que abandera el buque o en la que está establecida la almadraba o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w:t>
      </w:r>
    </w:p>
    <w:p w14:paraId="090A6C00" w14:textId="77777777" w:rsidR="005655A3" w:rsidRPr="00FD0954" w:rsidRDefault="005655A3" w:rsidP="00A740BE">
      <w:pPr>
        <w:ind w:left="700" w:hanging="100"/>
        <w:jc w:val="both"/>
        <w:rPr>
          <w:rFonts w:ascii="Cambria" w:eastAsia="Calibri" w:hAnsi="Cambria" w:cs="Arial"/>
          <w:sz w:val="20"/>
          <w:szCs w:val="20"/>
          <w:lang w:val="es-ES_tradnl"/>
        </w:rPr>
      </w:pPr>
    </w:p>
    <w:p w14:paraId="13BDE106" w14:textId="77777777" w:rsidR="00A740BE" w:rsidRPr="00FD0954" w:rsidRDefault="00A740BE" w:rsidP="00A740BE">
      <w:pPr>
        <w:tabs>
          <w:tab w:val="left" w:pos="2200"/>
        </w:tabs>
        <w:ind w:left="2500" w:hanging="1900"/>
        <w:rPr>
          <w:rFonts w:ascii="Cambria" w:eastAsia="Calibri" w:hAnsi="Cambria" w:cs="Arial"/>
          <w:sz w:val="20"/>
          <w:szCs w:val="20"/>
          <w:lang w:val="es-ES_tradnl"/>
        </w:rPr>
      </w:pPr>
      <w:r w:rsidRPr="00FD0954">
        <w:rPr>
          <w:rFonts w:ascii="Cambria" w:eastAsia="Calibri" w:hAnsi="Cambria" w:cs="Arial"/>
          <w:sz w:val="20"/>
          <w:szCs w:val="20"/>
          <w:lang w:val="es-ES_tradnl"/>
        </w:rPr>
        <w:t>d) “Reexportación” significa:</w:t>
      </w:r>
    </w:p>
    <w:p w14:paraId="766E5A66" w14:textId="77777777" w:rsidR="00A740BE" w:rsidRPr="00FD0954" w:rsidRDefault="00A740BE" w:rsidP="00A740BE">
      <w:pPr>
        <w:ind w:left="2160" w:hanging="2160"/>
        <w:rPr>
          <w:rFonts w:ascii="Cambria" w:eastAsia="Calibri" w:hAnsi="Cambria" w:cs="Arial"/>
          <w:sz w:val="20"/>
          <w:szCs w:val="20"/>
          <w:lang w:val="es-ES_tradnl"/>
        </w:rPr>
      </w:pPr>
    </w:p>
    <w:p w14:paraId="028EF63E" w14:textId="77777777" w:rsidR="00A740BE" w:rsidRPr="00FD0954" w:rsidRDefault="00A740BE" w:rsidP="000C67FA">
      <w:pPr>
        <w:ind w:left="851" w:hanging="100"/>
        <w:rPr>
          <w:rFonts w:ascii="Cambria" w:eastAsia="Calibri" w:hAnsi="Cambria" w:cs="Arial"/>
          <w:sz w:val="20"/>
          <w:szCs w:val="20"/>
          <w:lang w:val="es-ES_tradnl"/>
        </w:rPr>
      </w:pPr>
      <w:r w:rsidRPr="00FD0954">
        <w:rPr>
          <w:rFonts w:ascii="Cambria" w:eastAsia="Calibri" w:hAnsi="Cambria" w:cs="Arial"/>
          <w:sz w:val="20"/>
          <w:szCs w:val="20"/>
          <w:lang w:val="es-ES_tradnl"/>
        </w:rPr>
        <w:tab/>
        <w:t xml:space="preserve">Cualquier movimiento de atún rojo en su forma de captura o procesado (incluyendo </w:t>
      </w:r>
      <w:r w:rsidR="00017EDB" w:rsidRPr="00FD0954">
        <w:rPr>
          <w:rFonts w:ascii="Cambria" w:eastAsia="Calibri" w:hAnsi="Cambria" w:cs="Arial"/>
          <w:sz w:val="20"/>
          <w:szCs w:val="20"/>
          <w:lang w:val="es-ES_tradnl"/>
        </w:rPr>
        <w:t>atún rojo de cría</w:t>
      </w:r>
      <w:r w:rsidRPr="00FD0954">
        <w:rPr>
          <w:rFonts w:ascii="Cambria" w:eastAsia="Calibri" w:hAnsi="Cambria" w:cs="Arial"/>
          <w:sz w:val="20"/>
          <w:szCs w:val="20"/>
          <w:lang w:val="es-ES_tradnl"/>
        </w:rPr>
        <w:t>) desde el territorio de una CPC a la que había sido previamente importado.</w:t>
      </w:r>
    </w:p>
    <w:p w14:paraId="41894D50" w14:textId="77777777" w:rsidR="00A740BE" w:rsidRPr="00FD0954" w:rsidRDefault="00A740BE" w:rsidP="00A740BE">
      <w:pPr>
        <w:tabs>
          <w:tab w:val="left" w:pos="2200"/>
        </w:tabs>
        <w:ind w:left="2500" w:hanging="1900"/>
        <w:rPr>
          <w:rFonts w:ascii="Cambria" w:eastAsia="Calibri" w:hAnsi="Cambria" w:cs="Arial"/>
          <w:sz w:val="20"/>
          <w:szCs w:val="20"/>
          <w:lang w:val="es-ES_tradnl"/>
        </w:rPr>
      </w:pPr>
    </w:p>
    <w:p w14:paraId="4B67D706" w14:textId="77777777" w:rsidR="00A740BE" w:rsidRPr="00FD0954" w:rsidRDefault="00A740BE" w:rsidP="00A740BE">
      <w:pPr>
        <w:tabs>
          <w:tab w:val="left" w:pos="2200"/>
        </w:tabs>
        <w:ind w:left="2500" w:hanging="1900"/>
        <w:rPr>
          <w:rFonts w:ascii="Cambria" w:eastAsia="Calibri" w:hAnsi="Cambria" w:cs="Arial"/>
          <w:sz w:val="20"/>
          <w:szCs w:val="20"/>
          <w:lang w:val="es-ES_tradnl"/>
        </w:rPr>
      </w:pPr>
      <w:r w:rsidRPr="00FD0954">
        <w:rPr>
          <w:rFonts w:ascii="Cambria" w:eastAsia="Calibri" w:hAnsi="Cambria" w:cs="Arial"/>
          <w:sz w:val="20"/>
          <w:szCs w:val="20"/>
          <w:lang w:val="es-ES_tradnl"/>
        </w:rPr>
        <w:t>e) “CPC del pabellón” significa:</w:t>
      </w:r>
    </w:p>
    <w:p w14:paraId="69B0CD4E" w14:textId="77777777" w:rsidR="00A740BE" w:rsidRPr="00FD0954" w:rsidRDefault="00A740BE" w:rsidP="00A740BE">
      <w:pPr>
        <w:tabs>
          <w:tab w:val="left" w:pos="2200"/>
        </w:tabs>
        <w:ind w:left="2500" w:hanging="1900"/>
        <w:rPr>
          <w:rFonts w:ascii="Cambria" w:eastAsia="Calibri" w:hAnsi="Cambria" w:cs="Arial"/>
          <w:sz w:val="20"/>
          <w:szCs w:val="20"/>
          <w:lang w:val="es-ES_tradnl"/>
        </w:rPr>
      </w:pPr>
    </w:p>
    <w:p w14:paraId="3EC11828" w14:textId="06602F56" w:rsidR="00A740BE" w:rsidRPr="00FD0954" w:rsidRDefault="00A740BE" w:rsidP="000C67FA">
      <w:pPr>
        <w:ind w:left="851"/>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CPC en la que el buque pesquero está abanderando; “CPC de la almadraba” significa la CPC donde está establecida la almadraba y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significa la CPC donde está establecida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w:t>
      </w:r>
    </w:p>
    <w:p w14:paraId="10C882D0" w14:textId="77777777" w:rsidR="00A740BE" w:rsidRPr="00FD0954" w:rsidRDefault="00A740BE" w:rsidP="00A740BE">
      <w:pPr>
        <w:ind w:left="340" w:hanging="340"/>
        <w:rPr>
          <w:rFonts w:ascii="Cambria" w:eastAsia="Calibri" w:hAnsi="Cambria" w:cs="Arial"/>
          <w:sz w:val="20"/>
          <w:szCs w:val="20"/>
          <w:lang w:val="es-ES_tradnl"/>
        </w:rPr>
      </w:pPr>
    </w:p>
    <w:p w14:paraId="774F1597"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3</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Se cumplimentará un documento de captura de atún rojo (BCD) para cada atún rojo, de conformidad con el </w:t>
      </w:r>
      <w:r w:rsidRPr="00FD0954">
        <w:rPr>
          <w:rFonts w:ascii="Cambria" w:eastAsia="Calibri" w:hAnsi="Cambria" w:cs="Arial"/>
          <w:b/>
          <w:sz w:val="20"/>
          <w:szCs w:val="20"/>
          <w:lang w:val="es-ES_tradnl"/>
        </w:rPr>
        <w:t>Anexo 3</w:t>
      </w:r>
      <w:r w:rsidRPr="00FD0954">
        <w:rPr>
          <w:rFonts w:ascii="Cambria" w:eastAsia="Calibri" w:hAnsi="Cambria" w:cs="Arial"/>
          <w:sz w:val="20"/>
          <w:szCs w:val="20"/>
          <w:lang w:val="es-ES_tradnl"/>
        </w:rPr>
        <w:t>.</w:t>
      </w:r>
    </w:p>
    <w:p w14:paraId="2FFC2C41"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783A90C0"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ab/>
        <w:t>Cada envío de atún rojo comercializado a nivel interno, importado a, exportado o reexportado desde sus territorios deberá ir acompañado de un BCD validado, excepto en los casos en los que se aplica el párrafo 13 c) y, cuando proceda, una declaración de transferencia ICCAT o un certificado de reexportación de atún rojo validado (BFTRC). Quedará prohibido cualquier desembarque, transferencia, entrega, sacrificio, comercio interno, importación, exportación o reexportación de atún rojo sin un BCD o un BFTRC cumplimentado y validado.</w:t>
      </w:r>
    </w:p>
    <w:p w14:paraId="79D01F77"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054130A"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4</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Con el fin de respaldar un BCD eficaz las CPC no deberán introducir atún rojo en una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no autorizada por la CPC o no incluida en el registro de ICCAT. </w:t>
      </w:r>
    </w:p>
    <w:p w14:paraId="746B3561"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FEBC6C5" w14:textId="30FCD703"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5</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w:t>
      </w:r>
      <w:r w:rsidRPr="00FD0954">
        <w:rPr>
          <w:rFonts w:ascii="Cambria" w:eastAsia="Calibri" w:hAnsi="Cambria" w:cs="Arial"/>
          <w:sz w:val="20"/>
          <w:szCs w:val="20"/>
          <w:lang w:val="es-ES_tradnl"/>
        </w:rPr>
        <w:tab/>
        <w:t xml:space="preserve">Las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se asegurarán de que las capturas de atún rojo se introducen en </w:t>
      </w:r>
      <w:r w:rsidR="00067CE9" w:rsidRPr="00FD0954">
        <w:rPr>
          <w:rFonts w:ascii="Cambria" w:eastAsia="Calibri" w:hAnsi="Cambria" w:cs="Arial"/>
          <w:sz w:val="20"/>
          <w:szCs w:val="20"/>
          <w:lang w:val="es-ES_tradnl"/>
        </w:rPr>
        <w:t xml:space="preserve">series de jaulas y jaulas separadas </w:t>
      </w:r>
      <w:r w:rsidRPr="00FD0954">
        <w:rPr>
          <w:rFonts w:ascii="Cambria" w:eastAsia="Calibri" w:hAnsi="Cambria" w:cs="Arial"/>
          <w:sz w:val="20"/>
          <w:szCs w:val="20"/>
          <w:lang w:val="es-ES_tradnl"/>
        </w:rPr>
        <w:t xml:space="preserve">y se clasifican de acuerdo con la CPC del pabellón de origen. Por derogación, si el atún rojo se captura en el contexto de una operación de pesca conjunta (JFO), entre diferentes CPC, 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se asegurará de que el atún rojo se introduce en series de jaulas </w:t>
      </w:r>
      <w:r w:rsidR="000C67FA" w:rsidRPr="00FD0954">
        <w:rPr>
          <w:rFonts w:ascii="Cambria" w:eastAsia="Calibri" w:hAnsi="Cambria" w:cs="Arial"/>
          <w:sz w:val="20"/>
          <w:szCs w:val="20"/>
          <w:lang w:val="es-ES_tradnl"/>
        </w:rPr>
        <w:t xml:space="preserve">y jaulas separadas </w:t>
      </w:r>
      <w:r w:rsidRPr="00FD0954">
        <w:rPr>
          <w:rFonts w:ascii="Cambria" w:eastAsia="Calibri" w:hAnsi="Cambria" w:cs="Arial"/>
          <w:sz w:val="20"/>
          <w:szCs w:val="20"/>
          <w:lang w:val="es-ES_tradnl"/>
        </w:rPr>
        <w:t xml:space="preserve">y se clasifica por operación de pesca conjunta. </w:t>
      </w:r>
    </w:p>
    <w:p w14:paraId="23354936"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E4667B2" w14:textId="01709C41"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6</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En el momento de la introducción en jaulas, los BCD pertinentes podrían agruparse como “BCD agrupado” con un nuevo número de BCD en los siguientes casos, siempre y cuando la introducción en jaulas de los peces se realice el mismo día y todos los peces se introduzcan en la misma jaula de </w:t>
      </w:r>
      <w:r w:rsidR="00017EDB" w:rsidRPr="00FD0954">
        <w:rPr>
          <w:rFonts w:ascii="Cambria" w:eastAsia="Calibri" w:hAnsi="Cambria" w:cs="Arial"/>
          <w:sz w:val="20"/>
          <w:szCs w:val="20"/>
          <w:lang w:val="es-ES_tradnl"/>
        </w:rPr>
        <w:t>cría</w:t>
      </w:r>
      <w:r w:rsidR="000C67FA" w:rsidRPr="00FD0954">
        <w:rPr>
          <w:rFonts w:ascii="Cambria" w:eastAsia="Calibri" w:hAnsi="Cambria" w:cs="Arial"/>
          <w:sz w:val="20"/>
          <w:szCs w:val="20"/>
          <w:lang w:val="es-ES_tradnl"/>
        </w:rPr>
        <w:t>:</w:t>
      </w:r>
    </w:p>
    <w:p w14:paraId="7E04F1A6" w14:textId="77777777" w:rsidR="00A740BE" w:rsidRPr="00FD0954" w:rsidRDefault="00A740BE" w:rsidP="00A740BE">
      <w:pPr>
        <w:rPr>
          <w:rFonts w:ascii="Cambria" w:eastAsia="Calibri" w:hAnsi="Cambria" w:cs="Arial"/>
          <w:sz w:val="20"/>
          <w:szCs w:val="20"/>
          <w:lang w:val="es-ES_tradnl"/>
        </w:rPr>
      </w:pPr>
    </w:p>
    <w:p w14:paraId="1EB77347"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ab/>
        <w:t>a) Múltiples capturas realizadas por un mismo buque, y</w:t>
      </w:r>
    </w:p>
    <w:p w14:paraId="7ECE3BF0" w14:textId="77777777" w:rsidR="00A740BE" w:rsidRPr="00FD0954" w:rsidRDefault="00A740BE" w:rsidP="00A740BE">
      <w:pPr>
        <w:rPr>
          <w:rFonts w:ascii="Cambria" w:eastAsia="Calibri" w:hAnsi="Cambria" w:cs="Arial"/>
          <w:sz w:val="20"/>
          <w:szCs w:val="20"/>
          <w:lang w:val="es-ES_tradnl"/>
        </w:rPr>
      </w:pPr>
    </w:p>
    <w:p w14:paraId="48DE5B86"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ab/>
        <w:t>b) Capturas realizadas en el marco de una JFO.</w:t>
      </w:r>
    </w:p>
    <w:p w14:paraId="156A0EE8" w14:textId="77777777" w:rsidR="00A740BE" w:rsidRPr="00FD0954" w:rsidRDefault="00A740BE" w:rsidP="00A740BE">
      <w:pPr>
        <w:rPr>
          <w:rFonts w:ascii="Cambria" w:eastAsia="Calibri" w:hAnsi="Cambria" w:cs="Arial"/>
          <w:sz w:val="20"/>
          <w:szCs w:val="20"/>
          <w:lang w:val="es-ES_tradnl"/>
        </w:rPr>
      </w:pPr>
    </w:p>
    <w:p w14:paraId="20CA8AFD"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ab/>
        <w:t>El BCD agrupado sustituirá a todos los BCD originales relacionados con él e irá acompañado de la lista de los números de todos los BCD asociados. Las copias de los BCD asociados se pondrán a disposición de las CPC cuando éstas lo soliciten.</w:t>
      </w:r>
    </w:p>
    <w:p w14:paraId="1542C1F0"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3D16C63D"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7</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w:t>
      </w:r>
      <w:r w:rsidRPr="00FD0954">
        <w:rPr>
          <w:rFonts w:ascii="Cambria" w:eastAsia="Calibri" w:hAnsi="Cambria" w:cs="Arial"/>
          <w:sz w:val="20"/>
          <w:szCs w:val="20"/>
          <w:lang w:val="es-ES_tradnl"/>
        </w:rPr>
        <w:tab/>
        <w:t xml:space="preserve">Las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se asegurarán de que el atún rojo se sacrifica en las </w:t>
      </w:r>
      <w:r w:rsidR="00017EDB" w:rsidRPr="00FD0954">
        <w:rPr>
          <w:rFonts w:ascii="Cambria" w:eastAsia="Calibri" w:hAnsi="Cambria" w:cs="Arial"/>
          <w:sz w:val="20"/>
          <w:szCs w:val="20"/>
          <w:lang w:val="es-ES_tradnl"/>
        </w:rPr>
        <w:t xml:space="preserve">granjas </w:t>
      </w:r>
      <w:r w:rsidRPr="00FD0954">
        <w:rPr>
          <w:rFonts w:ascii="Cambria" w:eastAsia="Calibri" w:hAnsi="Cambria" w:cs="Arial"/>
          <w:sz w:val="20"/>
          <w:szCs w:val="20"/>
          <w:lang w:val="es-ES_tradnl"/>
        </w:rPr>
        <w:t xml:space="preserve">durante el mismo año en el que ha sido capturado, o antes del comienzo de la temporada de pesca de los cerqueros, si se sacrifica al año siguiente. En el caso de que las operaciones de sacrificio no finalicen antes de dicha fecha, 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cumplimentará y transmitirá una declaración de traspaso anual a la Secretaría de ICCAT en los quince días posteriores a esta fecha. Dicha declaración incluirá:</w:t>
      </w:r>
    </w:p>
    <w:p w14:paraId="2DBFF8E3" w14:textId="77777777" w:rsidR="00A740BE" w:rsidRPr="00FD0954" w:rsidRDefault="00A740BE" w:rsidP="00A740BE">
      <w:pPr>
        <w:rPr>
          <w:rFonts w:ascii="Cambria" w:eastAsia="Calibri" w:hAnsi="Cambria" w:cs="Arial"/>
          <w:sz w:val="20"/>
          <w:szCs w:val="20"/>
          <w:lang w:val="es-ES_tradnl"/>
        </w:rPr>
      </w:pPr>
    </w:p>
    <w:p w14:paraId="38BBF76E" w14:textId="77777777" w:rsidR="00A740BE" w:rsidRPr="00FD0954" w:rsidRDefault="00A740BE" w:rsidP="00A740BE">
      <w:pPr>
        <w:numPr>
          <w:ilvl w:val="0"/>
          <w:numId w:val="3"/>
        </w:numPr>
        <w:tabs>
          <w:tab w:val="clear" w:pos="672"/>
          <w:tab w:val="num" w:pos="792"/>
        </w:tabs>
        <w:ind w:left="1134"/>
        <w:rPr>
          <w:rFonts w:ascii="Cambria" w:eastAsia="Calibri" w:hAnsi="Cambria" w:cs="Arial"/>
          <w:sz w:val="20"/>
          <w:szCs w:val="20"/>
          <w:lang w:val="es-ES_tradnl"/>
        </w:rPr>
      </w:pPr>
      <w:r w:rsidRPr="00FD0954">
        <w:rPr>
          <w:rFonts w:ascii="Cambria" w:eastAsia="Calibri" w:hAnsi="Cambria" w:cs="Arial"/>
          <w:sz w:val="20"/>
          <w:szCs w:val="20"/>
          <w:lang w:val="es-ES_tradnl"/>
        </w:rPr>
        <w:t>Cantidades (expresadas en kg) y número de peces que se tiene intención de traspasar,</w:t>
      </w:r>
    </w:p>
    <w:p w14:paraId="1E0FFE12" w14:textId="77777777" w:rsidR="00A740BE" w:rsidRPr="00FD0954" w:rsidRDefault="00A740BE" w:rsidP="00A740BE">
      <w:pPr>
        <w:numPr>
          <w:ilvl w:val="0"/>
          <w:numId w:val="3"/>
        </w:numPr>
        <w:tabs>
          <w:tab w:val="clear" w:pos="672"/>
          <w:tab w:val="num" w:pos="792"/>
        </w:tabs>
        <w:ind w:left="1134"/>
        <w:rPr>
          <w:rFonts w:ascii="Cambria" w:eastAsia="Calibri" w:hAnsi="Cambria" w:cs="Arial"/>
          <w:sz w:val="20"/>
          <w:szCs w:val="20"/>
          <w:lang w:val="es-ES_tradnl"/>
        </w:rPr>
      </w:pPr>
      <w:r w:rsidRPr="00FD0954">
        <w:rPr>
          <w:rFonts w:ascii="Cambria" w:eastAsia="Calibri" w:hAnsi="Cambria" w:cs="Arial"/>
          <w:sz w:val="20"/>
          <w:szCs w:val="20"/>
          <w:lang w:val="es-ES_tradnl"/>
        </w:rPr>
        <w:t>Año de captura,</w:t>
      </w:r>
    </w:p>
    <w:p w14:paraId="6692BA79" w14:textId="77777777" w:rsidR="00A740BE" w:rsidRPr="00FD0954" w:rsidRDefault="00A740BE" w:rsidP="00A740BE">
      <w:pPr>
        <w:numPr>
          <w:ilvl w:val="0"/>
          <w:numId w:val="3"/>
        </w:numPr>
        <w:tabs>
          <w:tab w:val="clear" w:pos="672"/>
          <w:tab w:val="num" w:pos="792"/>
        </w:tabs>
        <w:ind w:left="1134"/>
        <w:rPr>
          <w:rFonts w:ascii="Cambria" w:eastAsia="Calibri" w:hAnsi="Cambria" w:cs="Arial"/>
          <w:sz w:val="20"/>
          <w:szCs w:val="20"/>
          <w:lang w:val="es-ES_tradnl"/>
        </w:rPr>
      </w:pPr>
      <w:r w:rsidRPr="00FD0954">
        <w:rPr>
          <w:rFonts w:ascii="Cambria" w:eastAsia="Calibri" w:hAnsi="Cambria" w:cs="Arial"/>
          <w:sz w:val="20"/>
          <w:szCs w:val="20"/>
          <w:lang w:val="es-ES_tradnl"/>
        </w:rPr>
        <w:lastRenderedPageBreak/>
        <w:t>Peso medio,</w:t>
      </w:r>
    </w:p>
    <w:p w14:paraId="2608AE2B" w14:textId="77777777" w:rsidR="00A740BE" w:rsidRPr="00FD0954" w:rsidRDefault="00A740BE" w:rsidP="00A740BE">
      <w:pPr>
        <w:numPr>
          <w:ilvl w:val="0"/>
          <w:numId w:val="3"/>
        </w:numPr>
        <w:tabs>
          <w:tab w:val="clear" w:pos="672"/>
          <w:tab w:val="num" w:pos="792"/>
        </w:tabs>
        <w:ind w:left="1134"/>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CPC del pabellón,  </w:t>
      </w:r>
    </w:p>
    <w:p w14:paraId="360E64EA" w14:textId="77777777" w:rsidR="00A740BE" w:rsidRPr="00FD0954" w:rsidRDefault="00A740BE" w:rsidP="00A740BE">
      <w:pPr>
        <w:numPr>
          <w:ilvl w:val="0"/>
          <w:numId w:val="3"/>
        </w:numPr>
        <w:tabs>
          <w:tab w:val="clear" w:pos="672"/>
          <w:tab w:val="num" w:pos="792"/>
        </w:tabs>
        <w:ind w:left="1134"/>
        <w:rPr>
          <w:rFonts w:ascii="Cambria" w:eastAsia="Calibri" w:hAnsi="Cambria" w:cs="Arial"/>
          <w:sz w:val="20"/>
          <w:szCs w:val="20"/>
          <w:lang w:val="es-ES_tradnl"/>
        </w:rPr>
      </w:pPr>
      <w:r w:rsidRPr="00FD0954">
        <w:rPr>
          <w:rFonts w:ascii="Cambria" w:eastAsia="Calibri" w:hAnsi="Cambria" w:cs="Arial"/>
          <w:sz w:val="20"/>
          <w:szCs w:val="20"/>
          <w:lang w:val="es-ES_tradnl"/>
        </w:rPr>
        <w:t>Referencias del BCD al que corresponden las capturas traspasadas,</w:t>
      </w:r>
    </w:p>
    <w:p w14:paraId="61422ECF" w14:textId="77777777" w:rsidR="00A740BE" w:rsidRPr="00FD0954" w:rsidRDefault="00A740BE" w:rsidP="00A740BE">
      <w:pPr>
        <w:numPr>
          <w:ilvl w:val="0"/>
          <w:numId w:val="3"/>
        </w:numPr>
        <w:tabs>
          <w:tab w:val="clear" w:pos="672"/>
          <w:tab w:val="num" w:pos="792"/>
        </w:tabs>
        <w:ind w:left="1134"/>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Nombre y número ICCAT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w:t>
      </w:r>
    </w:p>
    <w:p w14:paraId="430AB82E" w14:textId="77777777" w:rsidR="00A740BE" w:rsidRPr="00FD0954" w:rsidRDefault="00A740BE" w:rsidP="00A740BE">
      <w:pPr>
        <w:numPr>
          <w:ilvl w:val="0"/>
          <w:numId w:val="3"/>
        </w:numPr>
        <w:tabs>
          <w:tab w:val="clear" w:pos="672"/>
          <w:tab w:val="num" w:pos="792"/>
        </w:tabs>
        <w:ind w:left="1134"/>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Número de jaula, e </w:t>
      </w:r>
    </w:p>
    <w:p w14:paraId="0D4895A7" w14:textId="77777777" w:rsidR="00A740BE" w:rsidRPr="00FD0954" w:rsidRDefault="00A740BE" w:rsidP="00A740BE">
      <w:pPr>
        <w:numPr>
          <w:ilvl w:val="0"/>
          <w:numId w:val="3"/>
        </w:numPr>
        <w:tabs>
          <w:tab w:val="clear" w:pos="672"/>
          <w:tab w:val="num" w:pos="792"/>
        </w:tabs>
        <w:ind w:left="1134"/>
        <w:rPr>
          <w:rFonts w:ascii="Cambria" w:eastAsia="Calibri" w:hAnsi="Cambria" w:cs="Arial"/>
          <w:sz w:val="20"/>
          <w:szCs w:val="20"/>
          <w:lang w:val="es-ES_tradnl"/>
        </w:rPr>
      </w:pPr>
      <w:r w:rsidRPr="00FD0954">
        <w:rPr>
          <w:rFonts w:ascii="Cambria" w:eastAsia="Calibri" w:hAnsi="Cambria" w:cs="Arial"/>
          <w:sz w:val="20"/>
          <w:szCs w:val="20"/>
          <w:lang w:val="es-ES_tradnl"/>
        </w:rPr>
        <w:t>Información sobre las cantidades sacrificadas (expresadas en kg) cuando finalice la operación.</w:t>
      </w:r>
    </w:p>
    <w:p w14:paraId="34A1F273" w14:textId="77777777" w:rsidR="00A740BE" w:rsidRPr="00FD0954" w:rsidRDefault="00A740BE" w:rsidP="00A740BE">
      <w:pPr>
        <w:ind w:left="672"/>
        <w:rPr>
          <w:rFonts w:ascii="Cambria" w:eastAsia="Calibri" w:hAnsi="Cambria" w:cs="Arial"/>
          <w:sz w:val="20"/>
          <w:szCs w:val="20"/>
          <w:lang w:val="es-ES_tradnl"/>
        </w:rPr>
      </w:pPr>
    </w:p>
    <w:p w14:paraId="43DEE3E5" w14:textId="7FACE630"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8</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w:t>
      </w:r>
      <w:r w:rsidRPr="00FD0954">
        <w:rPr>
          <w:rFonts w:ascii="Cambria" w:eastAsia="Calibri" w:hAnsi="Cambria" w:cs="Arial"/>
          <w:sz w:val="20"/>
          <w:szCs w:val="20"/>
          <w:lang w:val="es-ES_tradnl"/>
        </w:rPr>
        <w:tab/>
        <w:t xml:space="preserve">Las cantidades traspasadas de conformidad con el párrafo 7 se introducirán en series de jaulas </w:t>
      </w:r>
      <w:r w:rsidR="000C67FA" w:rsidRPr="00FD0954">
        <w:rPr>
          <w:rFonts w:ascii="Cambria" w:eastAsia="Calibri" w:hAnsi="Cambria" w:cs="Arial"/>
          <w:sz w:val="20"/>
          <w:szCs w:val="20"/>
          <w:lang w:val="es-ES_tradnl"/>
        </w:rPr>
        <w:t xml:space="preserve">o jaulas separadas </w:t>
      </w:r>
      <w:r w:rsidRPr="00FD0954">
        <w:rPr>
          <w:rFonts w:ascii="Cambria" w:eastAsia="Calibri" w:hAnsi="Cambria" w:cs="Arial"/>
          <w:sz w:val="20"/>
          <w:szCs w:val="20"/>
          <w:lang w:val="es-ES_tradnl"/>
        </w:rPr>
        <w:t xml:space="preserve">en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según el año de captura.</w:t>
      </w:r>
    </w:p>
    <w:p w14:paraId="58D991EB" w14:textId="77777777" w:rsidR="00A740BE" w:rsidRPr="00FD0954" w:rsidRDefault="00A740BE" w:rsidP="00A740BE">
      <w:pPr>
        <w:rPr>
          <w:rFonts w:ascii="Cambria" w:eastAsia="Calibri" w:hAnsi="Cambria" w:cs="Arial"/>
          <w:sz w:val="20"/>
          <w:szCs w:val="20"/>
          <w:lang w:val="es-ES_tradnl"/>
        </w:rPr>
      </w:pPr>
    </w:p>
    <w:p w14:paraId="2DBFDA62"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9</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Cada CPC proporcionará formularios de BCD sólo a los buques de captura y almadrabas autorizados a pescar atún rojo en la zona del Convenio, incluyendo como captura fortuita. Dichos formularios no son transferibles. Cada formulario de BCD tendrá un número único de identificación de documento. Los números de documento serán específicos de la CPC del pabellón o de la CPC de la almadraba y se asignarán al buque de captura o almadraba.</w:t>
      </w:r>
    </w:p>
    <w:p w14:paraId="3429BEAA"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0844A29"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10</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El comercio interno, exportación, importación y reexportación de partes del pez que no sean carne (es decir, cabezas, ojos, huevas, intestinos y colas) quedarán exentos de los requisitos de esta Recomendación.</w:t>
      </w:r>
    </w:p>
    <w:p w14:paraId="2E1DEEE5"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D62A587" w14:textId="17E11952" w:rsidR="00A740BE" w:rsidRPr="00FD0954" w:rsidRDefault="00605346" w:rsidP="00AB4FA8">
      <w:pPr>
        <w:ind w:left="340" w:hanging="340"/>
        <w:jc w:val="center"/>
        <w:rPr>
          <w:rFonts w:ascii="Cambria" w:eastAsia="Calibri" w:hAnsi="Cambria" w:cs="Arial"/>
          <w:b/>
          <w:caps/>
          <w:sz w:val="20"/>
          <w:szCs w:val="20"/>
          <w:lang w:val="es-ES_tradnl"/>
        </w:rPr>
      </w:pPr>
      <w:r w:rsidRPr="00FD0954">
        <w:rPr>
          <w:rFonts w:ascii="Cambria" w:eastAsia="Calibri" w:hAnsi="Cambria" w:cs="Arial"/>
          <w:b/>
          <w:sz w:val="20"/>
          <w:szCs w:val="20"/>
          <w:lang w:val="es-ES_tradnl"/>
        </w:rPr>
        <w:t xml:space="preserve">Parte </w:t>
      </w:r>
      <w:r w:rsidR="00A740BE" w:rsidRPr="00FD0954">
        <w:rPr>
          <w:rFonts w:ascii="Cambria" w:eastAsia="Calibri" w:hAnsi="Cambria" w:cs="Arial"/>
          <w:b/>
          <w:caps/>
          <w:sz w:val="20"/>
          <w:szCs w:val="20"/>
          <w:lang w:val="es-ES_tradnl"/>
        </w:rPr>
        <w:t>II</w:t>
      </w:r>
    </w:p>
    <w:p w14:paraId="5C74F9D1" w14:textId="14BEAA6B" w:rsidR="00A740BE" w:rsidRPr="00FD0954" w:rsidRDefault="00605346" w:rsidP="00AB4FA8">
      <w:pPr>
        <w:ind w:left="340" w:hanging="340"/>
        <w:jc w:val="center"/>
        <w:rPr>
          <w:rFonts w:ascii="Cambria" w:eastAsia="Calibri" w:hAnsi="Cambria" w:cs="Arial"/>
          <w:b/>
          <w:caps/>
          <w:sz w:val="20"/>
          <w:szCs w:val="20"/>
          <w:lang w:val="es-ES_tradnl"/>
        </w:rPr>
      </w:pPr>
      <w:r w:rsidRPr="00FD0954">
        <w:rPr>
          <w:rFonts w:ascii="Cambria" w:eastAsia="Calibri" w:hAnsi="Cambria" w:cs="Arial"/>
          <w:b/>
          <w:sz w:val="20"/>
          <w:szCs w:val="20"/>
          <w:lang w:val="es-ES_tradnl"/>
        </w:rPr>
        <w:t xml:space="preserve">Validación de los </w:t>
      </w:r>
      <w:r w:rsidR="00A740BE" w:rsidRPr="00FD0954">
        <w:rPr>
          <w:rFonts w:ascii="Cambria" w:eastAsia="Calibri" w:hAnsi="Cambria" w:cs="Arial"/>
          <w:b/>
          <w:caps/>
          <w:sz w:val="20"/>
          <w:szCs w:val="20"/>
          <w:lang w:val="es-ES_tradnl"/>
        </w:rPr>
        <w:t>BCD</w:t>
      </w:r>
    </w:p>
    <w:p w14:paraId="0EA0B599" w14:textId="77777777" w:rsidR="00A740BE" w:rsidRPr="00FD0954" w:rsidRDefault="00A740BE" w:rsidP="00AB4FA8">
      <w:pPr>
        <w:ind w:left="30"/>
        <w:jc w:val="center"/>
        <w:outlineLvl w:val="0"/>
        <w:rPr>
          <w:rFonts w:ascii="Cambria" w:eastAsia="Calibri" w:hAnsi="Cambria" w:cs="Arial"/>
          <w:sz w:val="20"/>
          <w:szCs w:val="20"/>
          <w:lang w:val="es-ES_tradnl"/>
        </w:rPr>
      </w:pPr>
    </w:p>
    <w:p w14:paraId="46636CEC"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11</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El patrón del buque de captura o el operador de la almadraba, o su representante autorizado, o el operador de las </w:t>
      </w:r>
      <w:r w:rsidR="00017EDB" w:rsidRPr="00FD0954">
        <w:rPr>
          <w:rFonts w:ascii="Cambria" w:eastAsia="Calibri" w:hAnsi="Cambria" w:cs="Arial"/>
          <w:sz w:val="20"/>
          <w:szCs w:val="20"/>
          <w:lang w:val="es-ES_tradnl"/>
        </w:rPr>
        <w:t xml:space="preserve">granjas </w:t>
      </w:r>
      <w:r w:rsidRPr="00FD0954">
        <w:rPr>
          <w:rFonts w:ascii="Cambria" w:eastAsia="Calibri" w:hAnsi="Cambria" w:cs="Arial"/>
          <w:sz w:val="20"/>
          <w:szCs w:val="20"/>
          <w:lang w:val="es-ES_tradnl"/>
        </w:rPr>
        <w:t xml:space="preserve">o el representante autorizado de la CPC del pabellón,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o de la almadraba cumplimentarán el BCD, proporcionando la información requerida en las secciones adecuadas, y solicitarán la validación de un BCD de acuerdo con el párrafo 13 para la captura desembarcada, transferida a jaulas, sacrificada, transbordada, comercializada internamente o exportada en cada ocasión en que se desembarque, transfiera, sacrifique, transborde, comercialice internamente o exporte atún rojo.</w:t>
      </w:r>
    </w:p>
    <w:p w14:paraId="6F56785E"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635497CC" w14:textId="719C7A99"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12</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Los BCD validados incluirán</w:t>
      </w:r>
      <w:r w:rsidR="006053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cuando proceda, la información identificada en el </w:t>
      </w:r>
      <w:r w:rsidRPr="00FD0954">
        <w:rPr>
          <w:rFonts w:ascii="Cambria" w:eastAsia="Calibri" w:hAnsi="Cambria" w:cs="Arial"/>
          <w:b/>
          <w:sz w:val="20"/>
          <w:szCs w:val="20"/>
          <w:lang w:val="es-ES_tradnl"/>
        </w:rPr>
        <w:t xml:space="preserve">Anexo 1 </w:t>
      </w:r>
      <w:r w:rsidRPr="00FD0954">
        <w:rPr>
          <w:rFonts w:ascii="Cambria" w:eastAsia="Calibri" w:hAnsi="Cambria" w:cs="Arial"/>
          <w:sz w:val="20"/>
          <w:szCs w:val="20"/>
          <w:lang w:val="es-ES_tradnl"/>
        </w:rPr>
        <w:t>adjunto. Se adjunta como</w:t>
      </w:r>
      <w:r w:rsidRPr="00FD0954">
        <w:rPr>
          <w:rFonts w:ascii="Cambria" w:eastAsia="Calibri" w:hAnsi="Cambria" w:cs="Arial"/>
          <w:b/>
          <w:sz w:val="20"/>
          <w:szCs w:val="20"/>
          <w:lang w:val="es-ES_tradnl"/>
        </w:rPr>
        <w:t xml:space="preserve"> Anexo 2</w:t>
      </w:r>
      <w:r w:rsidRPr="00FD0954">
        <w:rPr>
          <w:rFonts w:ascii="Cambria" w:eastAsia="Calibri" w:hAnsi="Cambria" w:cs="Arial"/>
          <w:sz w:val="20"/>
          <w:szCs w:val="20"/>
          <w:lang w:val="es-ES_tradnl"/>
        </w:rPr>
        <w:t xml:space="preserve"> un formulario del BCD. En los casos en los que en una sección del formulario del BCD no haya sitio suficiente para seguir completamente el movimiento del atún rojo desde la captura hasta el mercado, la sección de información necesaria del BCD podría ampliarse cuando sea necesario y adjuntarse como anexo utilizando el formulario de BCD original y su número. El representante autorizado de la CPC validará el anexo lo antes posible, y siempre antes del siguiente movimiento del atún rojo.</w:t>
      </w:r>
    </w:p>
    <w:p w14:paraId="3F504B72" w14:textId="77777777" w:rsidR="00A740BE" w:rsidRPr="00FD0954" w:rsidRDefault="00A740BE" w:rsidP="00A740BE">
      <w:pPr>
        <w:ind w:left="340" w:hanging="340"/>
        <w:rPr>
          <w:rFonts w:ascii="Cambria" w:eastAsia="Calibri" w:hAnsi="Cambria" w:cs="Arial"/>
          <w:sz w:val="20"/>
          <w:szCs w:val="20"/>
          <w:lang w:val="es-ES_tradnl"/>
        </w:rPr>
      </w:pPr>
    </w:p>
    <w:p w14:paraId="066B2232" w14:textId="19D5A59B" w:rsidR="00A740BE" w:rsidRPr="00FD0954" w:rsidRDefault="00A740BE" w:rsidP="00A740BE">
      <w:pPr>
        <w:tabs>
          <w:tab w:val="left" w:pos="312"/>
        </w:tabs>
        <w:ind w:left="702" w:hanging="677"/>
        <w:jc w:val="both"/>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13</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a) </w:t>
      </w:r>
      <w:r w:rsidRPr="00FD0954">
        <w:rPr>
          <w:rFonts w:ascii="Cambria" w:eastAsia="Calibri" w:hAnsi="Cambria" w:cs="Arial"/>
          <w:sz w:val="20"/>
          <w:szCs w:val="20"/>
          <w:lang w:val="es-ES_tradnl"/>
        </w:rPr>
        <w:tab/>
        <w:t xml:space="preserve">El BCD debe estar validado por un funcionario gubernamental autorizado o por otra persona o institución autorizada de la CPC del pabellón del buque de captura, de la CPC del vendedor/exportador o de la CPC de la almadraba o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que capturó, sacrificó, comercializó internamente o exportó el atún rojo. </w:t>
      </w:r>
    </w:p>
    <w:p w14:paraId="570B7A1B" w14:textId="77777777" w:rsidR="00A740BE" w:rsidRPr="00FD0954" w:rsidRDefault="00A740BE" w:rsidP="00A740BE">
      <w:pPr>
        <w:ind w:left="312" w:hanging="312"/>
        <w:jc w:val="both"/>
        <w:outlineLvl w:val="0"/>
        <w:rPr>
          <w:rFonts w:ascii="Cambria" w:eastAsia="Calibri" w:hAnsi="Cambria" w:cs="Arial"/>
          <w:sz w:val="20"/>
          <w:szCs w:val="20"/>
          <w:lang w:val="es-ES_tradnl"/>
        </w:rPr>
      </w:pPr>
    </w:p>
    <w:p w14:paraId="6E584282" w14:textId="77777777" w:rsidR="00A740BE" w:rsidRPr="00FD0954" w:rsidRDefault="00A740BE" w:rsidP="00A740BE">
      <w:pPr>
        <w:tabs>
          <w:tab w:val="left" w:pos="312"/>
        </w:tabs>
        <w:ind w:left="702" w:hanging="677"/>
        <w:jc w:val="both"/>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ab/>
        <w:t xml:space="preserve">b) </w:t>
      </w:r>
      <w:r w:rsidRPr="00FD0954">
        <w:rPr>
          <w:rFonts w:ascii="Cambria" w:eastAsia="Calibri" w:hAnsi="Cambria" w:cs="Arial"/>
          <w:sz w:val="20"/>
          <w:szCs w:val="20"/>
          <w:lang w:val="es-ES_tradnl"/>
        </w:rPr>
        <w:tab/>
        <w:t>Las CPC validarán el BCD para todos los productos de atún rojo sólo cuando como resultado de la verificación del cargamento se haya demostrado que toda la información incluida en el BCD es precisa, y sólo cuando las cantidades validadas acumuladas no superen sus cuotas o límites de captura para cada año de ordenación, incluyendo, cuando proceda, cuotas individuales asignadas a buques de captura o almadrabas, y cuando estos productos cumplan otras disposiciones pertinentes de las medidas de conservación y ordenación de ICCAT.</w:t>
      </w:r>
    </w:p>
    <w:p w14:paraId="4AFC7A39" w14:textId="77777777" w:rsidR="00A740BE" w:rsidRPr="00FD0954" w:rsidRDefault="00A740BE" w:rsidP="00A740BE">
      <w:pPr>
        <w:tabs>
          <w:tab w:val="left" w:pos="312"/>
        </w:tabs>
        <w:ind w:left="702" w:hanging="677"/>
        <w:jc w:val="both"/>
        <w:outlineLvl w:val="0"/>
        <w:rPr>
          <w:rFonts w:ascii="Cambria" w:eastAsia="Calibri" w:hAnsi="Cambria" w:cs="Arial"/>
          <w:sz w:val="20"/>
          <w:szCs w:val="20"/>
          <w:lang w:val="es-ES_tradnl"/>
        </w:rPr>
      </w:pPr>
    </w:p>
    <w:p w14:paraId="52E9C66E" w14:textId="24EB9522" w:rsidR="00915E8F" w:rsidRPr="00FD0954" w:rsidRDefault="00340E66" w:rsidP="00915E8F">
      <w:pPr>
        <w:ind w:left="670" w:hanging="386"/>
        <w:jc w:val="both"/>
        <w:rPr>
          <w:rFonts w:ascii="Cambria" w:eastAsia="Calibri" w:hAnsi="Cambria"/>
          <w:sz w:val="20"/>
          <w:szCs w:val="22"/>
          <w:lang w:val="es-ES" w:eastAsia="es-ES" w:bidi="es-ES"/>
        </w:rPr>
      </w:pPr>
      <w:r w:rsidRPr="00FD0954">
        <w:rPr>
          <w:rFonts w:ascii="Cambria" w:eastAsia="Calibri" w:hAnsi="Cambria"/>
          <w:sz w:val="20"/>
          <w:szCs w:val="22"/>
          <w:lang w:val="es-ES" w:eastAsia="es-ES" w:bidi="es-ES"/>
        </w:rPr>
        <w:tab/>
        <w:t xml:space="preserve">El requisito de que las CPC solo validarán los BCD cuando las cantidades acumuladas validadas se inscriban en sus cuotas o límites de captura de cada año de ordenación no se aplica a las CPC </w:t>
      </w:r>
      <w:r w:rsidR="00565A42" w:rsidRPr="00FD0954">
        <w:rPr>
          <w:rFonts w:ascii="Cambria" w:eastAsia="Calibri" w:hAnsi="Cambria"/>
          <w:sz w:val="20"/>
          <w:szCs w:val="22"/>
          <w:lang w:val="es-ES" w:eastAsia="es-ES" w:bidi="es-ES"/>
        </w:rPr>
        <w:t xml:space="preserve">con una </w:t>
      </w:r>
      <w:r w:rsidRPr="00FD0954">
        <w:rPr>
          <w:rFonts w:ascii="Cambria" w:eastAsia="Calibri" w:hAnsi="Cambria"/>
          <w:sz w:val="20"/>
          <w:szCs w:val="22"/>
          <w:lang w:val="es-ES" w:eastAsia="es-ES" w:bidi="es-ES"/>
        </w:rPr>
        <w:t xml:space="preserve">legislación interna </w:t>
      </w:r>
      <w:r w:rsidR="00565A42" w:rsidRPr="00FD0954">
        <w:rPr>
          <w:rFonts w:ascii="Cambria" w:eastAsia="Calibri" w:hAnsi="Cambria"/>
          <w:sz w:val="20"/>
          <w:szCs w:val="22"/>
          <w:lang w:val="es-ES" w:eastAsia="es-ES" w:bidi="es-ES"/>
        </w:rPr>
        <w:t xml:space="preserve">introducida antes de 2013 que requiera </w:t>
      </w:r>
      <w:r w:rsidRPr="00FD0954">
        <w:rPr>
          <w:rFonts w:ascii="Cambria" w:eastAsia="Calibri" w:hAnsi="Cambria"/>
          <w:sz w:val="20"/>
          <w:szCs w:val="22"/>
          <w:lang w:val="es-ES" w:eastAsia="es-ES" w:bidi="es-ES"/>
        </w:rPr>
        <w:t>que se desembarquen todos los peces muertos o moribundos, siempre y cuando el valor de la captura sea confiscado para evitar que los pescadores obtengan beneficios comerciales de dichos peces.</w:t>
      </w:r>
      <w:r w:rsidR="00915E8F" w:rsidRPr="00FD0954">
        <w:rPr>
          <w:rFonts w:ascii="Cambria" w:eastAsia="Calibri" w:hAnsi="Cambria"/>
          <w:sz w:val="20"/>
          <w:szCs w:val="22"/>
          <w:lang w:val="es-ES" w:eastAsia="es-ES" w:bidi="es-ES"/>
        </w:rPr>
        <w:t xml:space="preserve"> La</w:t>
      </w:r>
      <w:r w:rsidR="00565A42" w:rsidRPr="00FD0954">
        <w:rPr>
          <w:rFonts w:ascii="Cambria" w:eastAsia="Calibri" w:hAnsi="Cambria"/>
          <w:sz w:val="20"/>
          <w:szCs w:val="22"/>
          <w:lang w:val="es-ES" w:eastAsia="es-ES" w:bidi="es-ES"/>
        </w:rPr>
        <w:t>s</w:t>
      </w:r>
      <w:r w:rsidR="00915E8F" w:rsidRPr="00FD0954">
        <w:rPr>
          <w:rFonts w:ascii="Cambria" w:eastAsia="Calibri" w:hAnsi="Cambria"/>
          <w:sz w:val="20"/>
          <w:szCs w:val="22"/>
          <w:lang w:val="es-ES" w:eastAsia="es-ES" w:bidi="es-ES"/>
        </w:rPr>
        <w:t xml:space="preserve"> CPC adoptará</w:t>
      </w:r>
      <w:r w:rsidR="00565A42" w:rsidRPr="00FD0954">
        <w:rPr>
          <w:rFonts w:ascii="Cambria" w:eastAsia="Calibri" w:hAnsi="Cambria"/>
          <w:sz w:val="20"/>
          <w:szCs w:val="22"/>
          <w:lang w:val="es-ES" w:eastAsia="es-ES" w:bidi="es-ES"/>
        </w:rPr>
        <w:t>n</w:t>
      </w:r>
      <w:r w:rsidR="00915E8F" w:rsidRPr="00FD0954">
        <w:rPr>
          <w:rFonts w:ascii="Cambria" w:eastAsia="Calibri" w:hAnsi="Cambria"/>
          <w:sz w:val="20"/>
          <w:szCs w:val="22"/>
          <w:lang w:val="es-ES" w:eastAsia="es-ES" w:bidi="es-ES"/>
        </w:rPr>
        <w:t xml:space="preserve"> las medidas necesarias para impedir </w:t>
      </w:r>
      <w:r w:rsidR="00565A42" w:rsidRPr="00FD0954">
        <w:rPr>
          <w:rFonts w:ascii="Cambria" w:eastAsia="Calibri" w:hAnsi="Cambria"/>
          <w:sz w:val="20"/>
          <w:szCs w:val="22"/>
          <w:lang w:val="es-ES" w:eastAsia="es-ES" w:bidi="es-ES"/>
        </w:rPr>
        <w:t xml:space="preserve">que la captura que supere su cuota nacional se exporte </w:t>
      </w:r>
      <w:r w:rsidR="00915E8F" w:rsidRPr="00FD0954">
        <w:rPr>
          <w:rFonts w:ascii="Cambria" w:eastAsia="Calibri" w:hAnsi="Cambria"/>
          <w:sz w:val="20"/>
          <w:szCs w:val="22"/>
          <w:lang w:val="es-ES" w:eastAsia="es-ES" w:bidi="es-ES"/>
        </w:rPr>
        <w:t>a otras CPC.</w:t>
      </w:r>
      <w:r w:rsidR="00565A42" w:rsidRPr="00FD0954">
        <w:rPr>
          <w:lang w:val="es-ES"/>
        </w:rPr>
        <w:t xml:space="preserve"> </w:t>
      </w:r>
      <w:r w:rsidR="00565A42" w:rsidRPr="00FD0954">
        <w:rPr>
          <w:rFonts w:ascii="Cambria" w:eastAsia="Calibri" w:hAnsi="Cambria"/>
          <w:sz w:val="20"/>
          <w:szCs w:val="22"/>
          <w:lang w:val="es-ES" w:eastAsia="es-ES" w:bidi="es-ES"/>
        </w:rPr>
        <w:t xml:space="preserve">El peso de cada </w:t>
      </w:r>
      <w:r w:rsidR="00DB383A" w:rsidRPr="00FD0954">
        <w:rPr>
          <w:rFonts w:ascii="Cambria" w:eastAsia="Calibri" w:hAnsi="Cambria"/>
          <w:sz w:val="20"/>
          <w:szCs w:val="22"/>
          <w:lang w:val="es-ES" w:eastAsia="es-ES" w:bidi="es-ES"/>
        </w:rPr>
        <w:t>envío</w:t>
      </w:r>
      <w:r w:rsidR="00565A42" w:rsidRPr="00FD0954">
        <w:rPr>
          <w:rFonts w:ascii="Cambria" w:eastAsia="Calibri" w:hAnsi="Cambria"/>
          <w:sz w:val="20"/>
          <w:szCs w:val="22"/>
          <w:lang w:val="es-ES" w:eastAsia="es-ES" w:bidi="es-ES"/>
        </w:rPr>
        <w:t xml:space="preserve"> relacionado con las capturas que superen las cuotas de los buques se </w:t>
      </w:r>
      <w:r w:rsidR="00565A42" w:rsidRPr="00FD0954">
        <w:rPr>
          <w:rFonts w:ascii="Cambria" w:eastAsia="Calibri" w:hAnsi="Cambria"/>
          <w:sz w:val="20"/>
          <w:szCs w:val="22"/>
          <w:lang w:val="es-ES" w:eastAsia="es-ES" w:bidi="es-ES"/>
        </w:rPr>
        <w:lastRenderedPageBreak/>
        <w:t>comunicará sin demora a la Secretaría de ICCAT y será examinado por el Comité de cumplimiento durante cada reunión anual.</w:t>
      </w:r>
    </w:p>
    <w:p w14:paraId="6D6E4F1D" w14:textId="77777777" w:rsidR="00340E66" w:rsidRPr="00FD0954" w:rsidRDefault="00340E66" w:rsidP="00340E66">
      <w:pPr>
        <w:ind w:left="670" w:hanging="386"/>
        <w:jc w:val="both"/>
        <w:rPr>
          <w:rFonts w:ascii="Cambria" w:eastAsia="Calibri" w:hAnsi="Cambria"/>
          <w:sz w:val="20"/>
          <w:szCs w:val="22"/>
          <w:lang w:val="es-ES" w:eastAsia="es-ES" w:bidi="es-ES"/>
        </w:rPr>
      </w:pPr>
    </w:p>
    <w:p w14:paraId="3BDDED9E" w14:textId="77777777" w:rsidR="00A740BE" w:rsidRPr="00FD0954" w:rsidRDefault="00A740BE" w:rsidP="00A740BE">
      <w:pPr>
        <w:tabs>
          <w:tab w:val="left" w:pos="312"/>
        </w:tabs>
        <w:ind w:left="702" w:hanging="677"/>
        <w:jc w:val="both"/>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ab/>
        <w:t xml:space="preserve">c)  </w:t>
      </w:r>
      <w:r w:rsidRPr="00FD0954">
        <w:rPr>
          <w:rFonts w:ascii="Cambria" w:eastAsia="Calibri" w:hAnsi="Cambria" w:cs="Arial"/>
          <w:sz w:val="20"/>
          <w:szCs w:val="20"/>
          <w:lang w:val="es-ES_tradnl"/>
        </w:rPr>
        <w:tab/>
        <w:t>La validación con arreglo al párrafo 13 (a) no se requerirá en el caso de que todo el atún rojo disponible para la venta haya sido marcado por la CPC del pabellón del buque de captura o la CPC de la almadraba que pescó el atún rojo.</w:t>
      </w:r>
    </w:p>
    <w:p w14:paraId="4BF19765" w14:textId="77777777" w:rsidR="006D4B3D" w:rsidRPr="00FD0954" w:rsidRDefault="006D4B3D" w:rsidP="00A740BE">
      <w:pPr>
        <w:tabs>
          <w:tab w:val="left" w:pos="312"/>
        </w:tabs>
        <w:ind w:left="702" w:hanging="677"/>
        <w:jc w:val="both"/>
        <w:outlineLvl w:val="0"/>
        <w:rPr>
          <w:rFonts w:ascii="Cambria" w:eastAsia="Calibri" w:hAnsi="Cambria" w:cs="Arial"/>
          <w:sz w:val="20"/>
          <w:szCs w:val="20"/>
          <w:lang w:val="es-ES_tradnl"/>
        </w:rPr>
      </w:pPr>
    </w:p>
    <w:p w14:paraId="0E49E519" w14:textId="77777777" w:rsidR="00A740BE" w:rsidRPr="00FD0954" w:rsidRDefault="00A740BE" w:rsidP="00A740BE">
      <w:pPr>
        <w:tabs>
          <w:tab w:val="left" w:pos="312"/>
        </w:tabs>
        <w:ind w:left="702" w:hanging="677"/>
        <w:jc w:val="both"/>
        <w:outlineLvl w:val="0"/>
        <w:rPr>
          <w:rFonts w:ascii="Cambria" w:eastAsia="Calibri" w:hAnsi="Cambria" w:cs="Arial"/>
          <w:sz w:val="20"/>
          <w:szCs w:val="20"/>
          <w:lang w:val="es-ES_tradnl"/>
        </w:rPr>
      </w:pPr>
      <w:r w:rsidRPr="00FD0954">
        <w:rPr>
          <w:rFonts w:ascii="Cambria" w:eastAsia="Calibri" w:hAnsi="Cambria" w:cs="Arial"/>
          <w:sz w:val="20"/>
          <w:szCs w:val="20"/>
          <w:lang w:val="es-ES"/>
        </w:rPr>
        <w:tab/>
      </w:r>
      <w:r w:rsidR="00340E66" w:rsidRPr="00FD0954">
        <w:rPr>
          <w:rFonts w:ascii="Cambria" w:eastAsia="Calibri" w:hAnsi="Cambria" w:cs="Arial"/>
          <w:sz w:val="20"/>
          <w:szCs w:val="20"/>
          <w:lang w:val="es-ES_tradnl"/>
        </w:rPr>
        <w:t>d</w:t>
      </w:r>
      <w:r w:rsidRPr="00FD0954">
        <w:rPr>
          <w:rFonts w:ascii="Cambria" w:eastAsia="Calibri" w:hAnsi="Cambria" w:cs="Arial"/>
          <w:sz w:val="20"/>
          <w:szCs w:val="20"/>
          <w:lang w:val="es-ES_tradnl"/>
        </w:rPr>
        <w:t xml:space="preserve">) </w:t>
      </w:r>
      <w:r w:rsidRPr="00FD0954">
        <w:rPr>
          <w:rFonts w:ascii="Cambria" w:eastAsia="Calibri" w:hAnsi="Cambria" w:cs="Arial"/>
          <w:sz w:val="20"/>
          <w:szCs w:val="20"/>
          <w:lang w:val="es-ES_tradnl"/>
        </w:rPr>
        <w:tab/>
        <w:t>Cuando las cantidades de atún rojo capturado y desembarcado sean inferiores a una tonelada métrica o a tres peces, el cuaderno de pesca o la nota de venta podrían utilizarse como BCD temporal a la espera de la validación del BCD en un plazo de siete días y antes de la exportación.</w:t>
      </w:r>
    </w:p>
    <w:p w14:paraId="43E696AC" w14:textId="77777777" w:rsidR="00A740BE" w:rsidRPr="00FD0954" w:rsidRDefault="00A740BE" w:rsidP="00A740BE">
      <w:pPr>
        <w:ind w:left="312" w:hanging="312"/>
        <w:outlineLvl w:val="0"/>
        <w:rPr>
          <w:rFonts w:ascii="Cambria" w:eastAsia="Calibri" w:hAnsi="Cambria" w:cs="Arial"/>
          <w:sz w:val="20"/>
          <w:szCs w:val="20"/>
          <w:lang w:val="es-ES_tradnl"/>
        </w:rPr>
      </w:pPr>
    </w:p>
    <w:p w14:paraId="31BA33F4" w14:textId="77777777" w:rsidR="00F36C60" w:rsidRPr="00FD0954" w:rsidRDefault="00F36C60" w:rsidP="00A740BE">
      <w:pPr>
        <w:ind w:left="312" w:hanging="312"/>
        <w:outlineLvl w:val="0"/>
        <w:rPr>
          <w:rFonts w:ascii="Cambria" w:eastAsia="Calibri" w:hAnsi="Cambria" w:cs="Arial"/>
          <w:sz w:val="20"/>
          <w:szCs w:val="20"/>
          <w:lang w:val="es-ES_tradnl"/>
        </w:rPr>
      </w:pPr>
    </w:p>
    <w:p w14:paraId="002F0CDF" w14:textId="242BA4DB" w:rsidR="00A740BE" w:rsidRPr="00FD0954" w:rsidRDefault="00224D8A" w:rsidP="00565A42">
      <w:pPr>
        <w:ind w:left="312" w:hanging="312"/>
        <w:jc w:val="center"/>
        <w:outlineLvl w:val="0"/>
        <w:rPr>
          <w:rFonts w:ascii="Cambria" w:eastAsia="Calibri" w:hAnsi="Cambria" w:cs="Arial"/>
          <w:b/>
          <w:caps/>
          <w:sz w:val="20"/>
          <w:szCs w:val="20"/>
          <w:lang w:val="es-ES_tradnl"/>
        </w:rPr>
      </w:pPr>
      <w:r w:rsidRPr="00FD0954">
        <w:rPr>
          <w:rFonts w:ascii="Cambria" w:eastAsia="Calibri" w:hAnsi="Cambria" w:cs="Arial"/>
          <w:b/>
          <w:sz w:val="20"/>
          <w:szCs w:val="20"/>
          <w:lang w:val="es-ES_tradnl"/>
        </w:rPr>
        <w:t xml:space="preserve">Parte </w:t>
      </w:r>
      <w:r w:rsidR="00A740BE" w:rsidRPr="00FD0954">
        <w:rPr>
          <w:rFonts w:ascii="Cambria" w:eastAsia="Calibri" w:hAnsi="Cambria" w:cs="Arial"/>
          <w:b/>
          <w:caps/>
          <w:sz w:val="20"/>
          <w:szCs w:val="20"/>
          <w:lang w:val="es-ES_tradnl"/>
        </w:rPr>
        <w:t>III</w:t>
      </w:r>
    </w:p>
    <w:p w14:paraId="280D65F5" w14:textId="093526F9" w:rsidR="00A740BE" w:rsidRPr="00FD0954" w:rsidRDefault="00224D8A" w:rsidP="00565A42">
      <w:pPr>
        <w:ind w:left="312" w:hanging="312"/>
        <w:jc w:val="center"/>
        <w:outlineLvl w:val="0"/>
        <w:rPr>
          <w:rFonts w:ascii="Cambria" w:eastAsia="Calibri" w:hAnsi="Cambria" w:cs="Arial"/>
          <w:sz w:val="20"/>
          <w:szCs w:val="20"/>
          <w:lang w:val="es-ES_tradnl"/>
        </w:rPr>
      </w:pPr>
      <w:r w:rsidRPr="00FD0954">
        <w:rPr>
          <w:rFonts w:ascii="Cambria" w:eastAsia="Calibri" w:hAnsi="Cambria" w:cs="Arial"/>
          <w:b/>
          <w:sz w:val="20"/>
          <w:szCs w:val="20"/>
          <w:lang w:val="es-ES_tradnl"/>
        </w:rPr>
        <w:t>Validación de los</w:t>
      </w:r>
      <w:r w:rsidR="00A740BE" w:rsidRPr="00FD0954">
        <w:rPr>
          <w:rFonts w:ascii="Cambria" w:eastAsia="Calibri" w:hAnsi="Cambria" w:cs="Arial"/>
          <w:b/>
          <w:caps/>
          <w:sz w:val="20"/>
          <w:szCs w:val="20"/>
          <w:lang w:val="es-ES_tradnl"/>
        </w:rPr>
        <w:t xml:space="preserve"> bftrc</w:t>
      </w:r>
    </w:p>
    <w:p w14:paraId="250D4285" w14:textId="77777777" w:rsidR="00A740BE" w:rsidRPr="00FD0954" w:rsidRDefault="00A740BE" w:rsidP="00A740BE">
      <w:pPr>
        <w:ind w:left="312" w:hanging="312"/>
        <w:outlineLvl w:val="0"/>
        <w:rPr>
          <w:rFonts w:ascii="Cambria" w:eastAsia="Calibri" w:hAnsi="Cambria" w:cs="Arial"/>
          <w:sz w:val="20"/>
          <w:szCs w:val="20"/>
          <w:lang w:val="es-ES_tradnl"/>
        </w:rPr>
      </w:pPr>
    </w:p>
    <w:p w14:paraId="08BDBA5E" w14:textId="5F8B65AB"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14</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Cada CPC se asegurará de que cada cargamento de atún rojo que sea reexportado desde su territorio vaya acompañado de un BFTRC. En los casos en que el atún rojo se importe vivo no se aplicará el BFTRC.</w:t>
      </w:r>
    </w:p>
    <w:p w14:paraId="71A357A6" w14:textId="77777777" w:rsidR="00A740BE" w:rsidRPr="00FD0954" w:rsidRDefault="00A740BE" w:rsidP="00A740BE">
      <w:pPr>
        <w:ind w:left="312" w:hanging="312"/>
        <w:outlineLvl w:val="0"/>
        <w:rPr>
          <w:rFonts w:ascii="Cambria" w:eastAsia="Calibri" w:hAnsi="Cambria" w:cs="Arial"/>
          <w:sz w:val="20"/>
          <w:szCs w:val="20"/>
          <w:lang w:val="es-ES_tradnl"/>
        </w:rPr>
      </w:pPr>
    </w:p>
    <w:p w14:paraId="226681A7"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15</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El operador responsable de la reexportación cumplimentará el BFTRC proporcionando la información requerida en las secciones adecuadas y solicitará su validación para que el cargamento de atún rojo sea reexportado. El BFTRC cumplimentado deberá ir acompañado de una copia del(los) BCD validado(s) relacionado(s) con los productos de atún rojo previamente importados.</w:t>
      </w:r>
    </w:p>
    <w:p w14:paraId="5188B15E" w14:textId="77777777" w:rsidR="00A740BE" w:rsidRPr="00FD0954" w:rsidRDefault="00A740BE" w:rsidP="00A740BE">
      <w:pPr>
        <w:ind w:left="30"/>
        <w:outlineLvl w:val="0"/>
        <w:rPr>
          <w:rFonts w:ascii="Cambria" w:eastAsia="Calibri" w:hAnsi="Cambria" w:cs="Arial"/>
          <w:sz w:val="20"/>
          <w:szCs w:val="20"/>
          <w:lang w:val="es-ES_tradnl"/>
        </w:rPr>
      </w:pPr>
    </w:p>
    <w:p w14:paraId="04094ADA"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16</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El BFTRC deberá ser validado por un funcionario o autoridad gubernamental autorizados. </w:t>
      </w:r>
    </w:p>
    <w:p w14:paraId="73894FA7"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75C1BE4A"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17</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La CPC validará el BFTRC para todos los productos de atún rojo sólo cuando:</w:t>
      </w:r>
    </w:p>
    <w:p w14:paraId="24AE0A35"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3CA4754" w14:textId="77777777" w:rsidR="00A740BE" w:rsidRPr="00FD0954" w:rsidRDefault="00A740BE" w:rsidP="00A740BE">
      <w:pPr>
        <w:ind w:left="1000" w:hanging="400"/>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a) </w:t>
      </w:r>
      <w:r w:rsidRPr="00FD0954">
        <w:rPr>
          <w:rFonts w:ascii="Cambria" w:eastAsia="Calibri" w:hAnsi="Cambria" w:cs="Arial"/>
          <w:sz w:val="20"/>
          <w:szCs w:val="20"/>
          <w:lang w:val="es-ES_tradnl"/>
        </w:rPr>
        <w:tab/>
        <w:t>Se haya establecido que toda la información incluida en el BFTRC es precisa;</w:t>
      </w:r>
    </w:p>
    <w:p w14:paraId="421F4492" w14:textId="77777777" w:rsidR="00A740BE" w:rsidRPr="00FD0954" w:rsidRDefault="00A740BE" w:rsidP="00A740BE">
      <w:pPr>
        <w:ind w:left="1000" w:hanging="400"/>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b) </w:t>
      </w:r>
      <w:r w:rsidRPr="00FD0954">
        <w:rPr>
          <w:rFonts w:ascii="Cambria" w:eastAsia="Calibri" w:hAnsi="Cambria" w:cs="Arial"/>
          <w:sz w:val="20"/>
          <w:szCs w:val="20"/>
          <w:lang w:val="es-ES_tradnl"/>
        </w:rPr>
        <w:tab/>
        <w:t>El(los) BCD validado(s) presentado(s) con el BFTRC haya(n) sido aceptado(s) para la importación de los productos declarados en el BFTRC;</w:t>
      </w:r>
    </w:p>
    <w:p w14:paraId="449673D3" w14:textId="5DB86EAF" w:rsidR="00A740BE" w:rsidRPr="00FD0954" w:rsidRDefault="00A740BE" w:rsidP="00A740BE">
      <w:pPr>
        <w:ind w:left="1000" w:hanging="400"/>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c) </w:t>
      </w:r>
      <w:r w:rsidRPr="00FD0954">
        <w:rPr>
          <w:rFonts w:ascii="Cambria" w:eastAsia="Calibri" w:hAnsi="Cambria" w:cs="Arial"/>
          <w:sz w:val="20"/>
          <w:szCs w:val="20"/>
          <w:lang w:val="es-ES_tradnl"/>
        </w:rPr>
        <w:tab/>
        <w:t>Los productos que se van a reexportar son total o parcialmente los mismos productos que aparecen en el(los) BCD validado(s);</w:t>
      </w:r>
      <w:r w:rsidR="00697B36" w:rsidRPr="00FD0954">
        <w:rPr>
          <w:rFonts w:ascii="Cambria" w:eastAsia="Calibri" w:hAnsi="Cambria" w:cs="Arial"/>
          <w:sz w:val="20"/>
          <w:szCs w:val="20"/>
          <w:lang w:val="es-ES_tradnl"/>
        </w:rPr>
        <w:t xml:space="preserve"> y</w:t>
      </w:r>
    </w:p>
    <w:p w14:paraId="5AE636E0" w14:textId="77777777" w:rsidR="00A740BE" w:rsidRPr="00FD0954" w:rsidRDefault="00A740BE" w:rsidP="00A740BE">
      <w:pPr>
        <w:ind w:left="1000" w:hanging="400"/>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d) </w:t>
      </w:r>
      <w:r w:rsidRPr="00FD0954">
        <w:rPr>
          <w:rFonts w:ascii="Cambria" w:eastAsia="Calibri" w:hAnsi="Cambria" w:cs="Arial"/>
          <w:sz w:val="20"/>
          <w:szCs w:val="20"/>
          <w:lang w:val="es-ES_tradnl"/>
        </w:rPr>
        <w:tab/>
        <w:t>Se adjuntará una copia del (los) BCD al BFTRC validado.</w:t>
      </w:r>
    </w:p>
    <w:p w14:paraId="4CD40551" w14:textId="77777777" w:rsidR="00A740BE" w:rsidRPr="00FD0954" w:rsidRDefault="00A740BE" w:rsidP="00A740BE">
      <w:pPr>
        <w:ind w:left="312" w:hanging="312"/>
        <w:outlineLvl w:val="0"/>
        <w:rPr>
          <w:rFonts w:ascii="Cambria" w:eastAsia="Calibri" w:hAnsi="Cambria" w:cs="Arial"/>
          <w:sz w:val="20"/>
          <w:szCs w:val="20"/>
          <w:lang w:val="es-ES_tradnl"/>
        </w:rPr>
      </w:pPr>
    </w:p>
    <w:p w14:paraId="7CDCDB60"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18</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El BFTRC validado incluirá la información identificada en el </w:t>
      </w:r>
      <w:r w:rsidRPr="00FD0954">
        <w:rPr>
          <w:rFonts w:ascii="Cambria" w:eastAsia="Calibri" w:hAnsi="Cambria" w:cs="Arial"/>
          <w:b/>
          <w:sz w:val="20"/>
          <w:szCs w:val="20"/>
          <w:lang w:val="es-ES_tradnl"/>
        </w:rPr>
        <w:t xml:space="preserve">Anexo 4 </w:t>
      </w:r>
      <w:r w:rsidRPr="00FD0954">
        <w:rPr>
          <w:rFonts w:ascii="Cambria" w:eastAsia="Calibri" w:hAnsi="Cambria" w:cs="Arial"/>
          <w:sz w:val="20"/>
          <w:szCs w:val="20"/>
          <w:lang w:val="es-ES_tradnl"/>
        </w:rPr>
        <w:t xml:space="preserve">y </w:t>
      </w:r>
      <w:r w:rsidRPr="00FD0954">
        <w:rPr>
          <w:rFonts w:ascii="Cambria" w:eastAsia="Calibri" w:hAnsi="Cambria" w:cs="Arial"/>
          <w:b/>
          <w:sz w:val="20"/>
          <w:szCs w:val="20"/>
          <w:lang w:val="es-ES_tradnl"/>
        </w:rPr>
        <w:t>Anexo 5</w:t>
      </w:r>
      <w:r w:rsidRPr="00FD0954">
        <w:rPr>
          <w:rFonts w:ascii="Cambria" w:eastAsia="Calibri" w:hAnsi="Cambria" w:cs="Arial"/>
          <w:sz w:val="20"/>
          <w:szCs w:val="20"/>
          <w:lang w:val="es-ES_tradnl"/>
        </w:rPr>
        <w:t xml:space="preserve"> adjuntos.</w:t>
      </w:r>
    </w:p>
    <w:p w14:paraId="3FD8E1BE" w14:textId="77777777" w:rsidR="00A740BE" w:rsidRPr="00FD0954" w:rsidRDefault="00A740BE" w:rsidP="00A740BE">
      <w:pPr>
        <w:ind w:left="30"/>
        <w:outlineLvl w:val="0"/>
        <w:rPr>
          <w:rFonts w:ascii="Cambria" w:eastAsia="Calibri" w:hAnsi="Cambria" w:cs="Arial"/>
          <w:b/>
          <w:caps/>
          <w:sz w:val="20"/>
          <w:szCs w:val="20"/>
          <w:lang w:val="es-ES_tradnl"/>
        </w:rPr>
      </w:pPr>
    </w:p>
    <w:p w14:paraId="49EEBB33" w14:textId="77777777" w:rsidR="00134539" w:rsidRPr="00FD0954" w:rsidRDefault="00134539" w:rsidP="00A740BE">
      <w:pPr>
        <w:ind w:left="30"/>
        <w:outlineLvl w:val="0"/>
        <w:rPr>
          <w:rFonts w:ascii="Cambria" w:eastAsia="Calibri" w:hAnsi="Cambria" w:cs="Arial"/>
          <w:b/>
          <w:caps/>
          <w:sz w:val="20"/>
          <w:szCs w:val="20"/>
          <w:lang w:val="es-ES_tradnl"/>
        </w:rPr>
      </w:pPr>
    </w:p>
    <w:p w14:paraId="7E591734" w14:textId="3B5FB84B" w:rsidR="00A740BE" w:rsidRPr="00FD0954" w:rsidRDefault="00697B36" w:rsidP="00AB4FA8">
      <w:pPr>
        <w:ind w:left="30"/>
        <w:jc w:val="center"/>
        <w:outlineLvl w:val="0"/>
        <w:rPr>
          <w:rFonts w:ascii="Cambria" w:eastAsia="Calibri" w:hAnsi="Cambria" w:cs="Arial"/>
          <w:b/>
          <w:caps/>
          <w:sz w:val="20"/>
          <w:szCs w:val="20"/>
          <w:lang w:val="es-ES_tradnl"/>
        </w:rPr>
      </w:pPr>
      <w:r w:rsidRPr="00FD0954">
        <w:rPr>
          <w:rFonts w:ascii="Cambria" w:eastAsia="Calibri" w:hAnsi="Cambria" w:cs="Arial"/>
          <w:b/>
          <w:sz w:val="20"/>
          <w:szCs w:val="20"/>
          <w:lang w:val="es-ES_tradnl"/>
        </w:rPr>
        <w:t xml:space="preserve">Parte </w:t>
      </w:r>
      <w:r w:rsidR="00A740BE" w:rsidRPr="00FD0954">
        <w:rPr>
          <w:rFonts w:ascii="Cambria" w:eastAsia="Calibri" w:hAnsi="Cambria" w:cs="Arial"/>
          <w:b/>
          <w:caps/>
          <w:sz w:val="20"/>
          <w:szCs w:val="20"/>
          <w:lang w:val="es-ES_tradnl"/>
        </w:rPr>
        <w:t>IV</w:t>
      </w:r>
    </w:p>
    <w:p w14:paraId="3ADC1649" w14:textId="78059466" w:rsidR="00A740BE" w:rsidRPr="00FD0954" w:rsidRDefault="00697B36" w:rsidP="00AB4FA8">
      <w:pPr>
        <w:ind w:left="30"/>
        <w:jc w:val="center"/>
        <w:outlineLvl w:val="0"/>
        <w:rPr>
          <w:rFonts w:ascii="Cambria" w:eastAsia="Calibri" w:hAnsi="Cambria" w:cs="Arial"/>
          <w:b/>
          <w:caps/>
          <w:sz w:val="20"/>
          <w:szCs w:val="20"/>
          <w:lang w:val="es-ES_tradnl"/>
        </w:rPr>
      </w:pPr>
      <w:r w:rsidRPr="00FD0954">
        <w:rPr>
          <w:rFonts w:ascii="Cambria" w:eastAsia="Calibri" w:hAnsi="Cambria" w:cs="Arial"/>
          <w:b/>
          <w:sz w:val="20"/>
          <w:szCs w:val="20"/>
          <w:lang w:val="es-ES_tradnl"/>
        </w:rPr>
        <w:t>Verificación y comunicación</w:t>
      </w:r>
    </w:p>
    <w:p w14:paraId="284FB3AE" w14:textId="77777777" w:rsidR="00A740BE" w:rsidRPr="00FD0954" w:rsidRDefault="00A740BE" w:rsidP="00A740BE">
      <w:pPr>
        <w:ind w:left="312" w:hanging="312"/>
        <w:outlineLvl w:val="0"/>
        <w:rPr>
          <w:rFonts w:ascii="Cambria" w:eastAsia="Calibri" w:hAnsi="Cambria" w:cs="Arial"/>
          <w:sz w:val="20"/>
          <w:szCs w:val="20"/>
          <w:lang w:val="es-ES_tradnl"/>
        </w:rPr>
      </w:pPr>
    </w:p>
    <w:p w14:paraId="14ACE6CA"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19</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Cada CPC enviará una copia de todos los BCD o BFTRC validados, excepto en los casos en los que se aplica el párrafo 13 c), en los cinco días laborables posteriores a la fecha de validación, o sin demora cuando la duración prevista del transporte no supere los cinco días laborables, a los siguientes:</w:t>
      </w:r>
    </w:p>
    <w:p w14:paraId="481E9F49"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59D18D6F" w14:textId="31927B62" w:rsidR="00A740BE" w:rsidRPr="00FD0954" w:rsidRDefault="00A740BE" w:rsidP="00A740BE">
      <w:pPr>
        <w:ind w:left="1000" w:hanging="400"/>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a) </w:t>
      </w:r>
      <w:r w:rsidRPr="00FD0954">
        <w:rPr>
          <w:rFonts w:ascii="Cambria" w:eastAsia="Calibri" w:hAnsi="Cambria" w:cs="Arial"/>
          <w:sz w:val="20"/>
          <w:szCs w:val="20"/>
          <w:lang w:val="es-ES_tradnl"/>
        </w:rPr>
        <w:tab/>
        <w:t>autoridades competentes del país en el que el atún rojo será comercializado a nivel interno, transferido a jaulas o importado</w:t>
      </w:r>
      <w:r w:rsidR="00134539"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y</w:t>
      </w:r>
    </w:p>
    <w:p w14:paraId="572BB3F7" w14:textId="77777777" w:rsidR="00A740BE" w:rsidRPr="00FD0954" w:rsidRDefault="00A740BE" w:rsidP="00A740BE">
      <w:pPr>
        <w:ind w:left="1000" w:hanging="400"/>
        <w:outlineLvl w:val="0"/>
        <w:rPr>
          <w:rFonts w:ascii="Cambria" w:eastAsia="Calibri" w:hAnsi="Cambria" w:cs="Arial"/>
          <w:sz w:val="20"/>
          <w:szCs w:val="20"/>
          <w:lang w:val="es-ES_tradnl"/>
        </w:rPr>
      </w:pPr>
    </w:p>
    <w:p w14:paraId="42A3E000" w14:textId="77777777" w:rsidR="00A740BE" w:rsidRPr="00FD0954" w:rsidRDefault="00A740BE" w:rsidP="00A740BE">
      <w:pPr>
        <w:ind w:left="1000" w:hanging="400"/>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b) </w:t>
      </w:r>
      <w:r w:rsidRPr="00FD0954">
        <w:rPr>
          <w:rFonts w:ascii="Cambria" w:eastAsia="Calibri" w:hAnsi="Cambria" w:cs="Arial"/>
          <w:sz w:val="20"/>
          <w:szCs w:val="20"/>
          <w:lang w:val="es-ES_tradnl"/>
        </w:rPr>
        <w:tab/>
        <w:t>la Secretaría de ICCAT.</w:t>
      </w:r>
    </w:p>
    <w:p w14:paraId="6DCF19B3" w14:textId="77777777" w:rsidR="001B48F6" w:rsidRDefault="001B48F6"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469922D" w14:textId="6E166FE2"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20</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w:t>
      </w:r>
      <w:r w:rsidRPr="00FD0954">
        <w:rPr>
          <w:rFonts w:ascii="Cambria" w:eastAsia="Calibri" w:hAnsi="Cambria" w:cs="Arial"/>
          <w:sz w:val="20"/>
          <w:szCs w:val="20"/>
          <w:lang w:val="es-ES_tradnl"/>
        </w:rPr>
        <w:tab/>
        <w:t>La Secretaría de ICCAT extraerá de los BCD o BFTRC validados enviados de conformidad con el párrafo</w:t>
      </w:r>
      <w:r w:rsidR="00E708F4" w:rsidRPr="00FD0954">
        <w:rPr>
          <w:rFonts w:ascii="Cambria" w:eastAsia="Calibri" w:hAnsi="Cambria" w:cs="Arial"/>
          <w:sz w:val="20"/>
          <w:szCs w:val="20"/>
          <w:lang w:val="es-ES_tradnl"/>
        </w:rPr>
        <w:t> </w:t>
      </w:r>
      <w:r w:rsidRPr="00FD0954">
        <w:rPr>
          <w:rFonts w:ascii="Cambria" w:eastAsia="Calibri" w:hAnsi="Cambria" w:cs="Arial"/>
          <w:sz w:val="20"/>
          <w:szCs w:val="20"/>
          <w:lang w:val="es-ES_tradnl"/>
        </w:rPr>
        <w:t xml:space="preserve">19 anterior, la información marcada con un asterisco (*) en el </w:t>
      </w:r>
      <w:r w:rsidRPr="00FD0954">
        <w:rPr>
          <w:rFonts w:ascii="Cambria" w:eastAsia="Calibri" w:hAnsi="Cambria" w:cs="Arial"/>
          <w:b/>
          <w:sz w:val="20"/>
          <w:szCs w:val="20"/>
          <w:lang w:val="es-ES_tradnl"/>
        </w:rPr>
        <w:t>Anexo 1</w:t>
      </w:r>
      <w:r w:rsidRPr="00FD0954">
        <w:rPr>
          <w:rFonts w:ascii="Cambria" w:eastAsia="Calibri" w:hAnsi="Cambria" w:cs="Arial"/>
          <w:sz w:val="20"/>
          <w:szCs w:val="20"/>
          <w:lang w:val="es-ES_tradnl"/>
        </w:rPr>
        <w:t xml:space="preserve"> o en el </w:t>
      </w:r>
      <w:r w:rsidRPr="00FD0954">
        <w:rPr>
          <w:rFonts w:ascii="Cambria" w:eastAsia="Calibri" w:hAnsi="Cambria" w:cs="Arial"/>
          <w:b/>
          <w:sz w:val="20"/>
          <w:szCs w:val="20"/>
          <w:lang w:val="es-ES_tradnl"/>
        </w:rPr>
        <w:t>Anexo 4</w:t>
      </w:r>
      <w:r w:rsidRPr="00FD0954">
        <w:rPr>
          <w:rFonts w:ascii="Cambria" w:eastAsia="Calibri" w:hAnsi="Cambria" w:cs="Arial"/>
          <w:sz w:val="20"/>
          <w:szCs w:val="20"/>
          <w:lang w:val="es-ES_tradnl"/>
        </w:rPr>
        <w:t xml:space="preserve"> e introducirá esta información en una base de datos en una sección protegida con contraseña de su página web, tan pronto como sea posible.</w:t>
      </w:r>
    </w:p>
    <w:p w14:paraId="2119A616"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17CFD6E1" w14:textId="5F055513" w:rsidR="00AB4FA8" w:rsidRPr="00FD0954" w:rsidRDefault="00A740BE" w:rsidP="00134539">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ab/>
        <w:t>Si lo solicita, el SCRS tendrá acceso a la información de captura contenida en la base de datos, exceptuando a los nombres de los buques o almadrabas.</w:t>
      </w:r>
    </w:p>
    <w:p w14:paraId="39CF567B" w14:textId="77777777" w:rsidR="00134539" w:rsidRPr="00FD0954" w:rsidRDefault="00134539" w:rsidP="00134539">
      <w:pPr>
        <w:tabs>
          <w:tab w:val="left" w:pos="426"/>
        </w:tabs>
        <w:autoSpaceDE w:val="0"/>
        <w:autoSpaceDN w:val="0"/>
        <w:adjustRightInd w:val="0"/>
        <w:ind w:left="426" w:hanging="426"/>
        <w:jc w:val="both"/>
        <w:rPr>
          <w:rFonts w:ascii="Cambria" w:eastAsia="Calibri" w:hAnsi="Cambria" w:cs="Arial"/>
          <w:sz w:val="20"/>
          <w:szCs w:val="20"/>
          <w:lang w:val="es-ES_tradnl"/>
        </w:rPr>
      </w:pPr>
    </w:p>
    <w:p w14:paraId="3A3FF6CF" w14:textId="77777777" w:rsidR="00134539" w:rsidRPr="00FD0954" w:rsidRDefault="00134539" w:rsidP="00134539">
      <w:pPr>
        <w:tabs>
          <w:tab w:val="left" w:pos="426"/>
        </w:tabs>
        <w:autoSpaceDE w:val="0"/>
        <w:autoSpaceDN w:val="0"/>
        <w:adjustRightInd w:val="0"/>
        <w:ind w:left="426" w:hanging="426"/>
        <w:jc w:val="both"/>
        <w:rPr>
          <w:rFonts w:ascii="Cambria" w:eastAsia="Calibri" w:hAnsi="Cambria" w:cs="Arial"/>
          <w:b/>
          <w:caps/>
          <w:sz w:val="20"/>
          <w:szCs w:val="20"/>
          <w:lang w:val="es-ES_tradnl"/>
        </w:rPr>
      </w:pPr>
    </w:p>
    <w:p w14:paraId="1B733129" w14:textId="2D30EFD7" w:rsidR="00A740BE" w:rsidRPr="00FD0954" w:rsidRDefault="00134539" w:rsidP="00AB4FA8">
      <w:pPr>
        <w:ind w:left="30"/>
        <w:jc w:val="center"/>
        <w:outlineLvl w:val="0"/>
        <w:rPr>
          <w:rFonts w:ascii="Cambria" w:eastAsia="Calibri" w:hAnsi="Cambria" w:cs="Arial"/>
          <w:b/>
          <w:caps/>
          <w:sz w:val="20"/>
          <w:szCs w:val="20"/>
          <w:lang w:val="es-ES_tradnl"/>
        </w:rPr>
      </w:pPr>
      <w:r w:rsidRPr="00FD0954">
        <w:rPr>
          <w:rFonts w:ascii="Cambria" w:eastAsia="Calibri" w:hAnsi="Cambria" w:cs="Arial"/>
          <w:b/>
          <w:sz w:val="20"/>
          <w:szCs w:val="20"/>
          <w:lang w:val="es-ES_tradnl"/>
        </w:rPr>
        <w:lastRenderedPageBreak/>
        <w:t xml:space="preserve">Parte </w:t>
      </w:r>
      <w:r w:rsidR="00A740BE" w:rsidRPr="00FD0954">
        <w:rPr>
          <w:rFonts w:ascii="Cambria" w:eastAsia="Calibri" w:hAnsi="Cambria" w:cs="Arial"/>
          <w:b/>
          <w:caps/>
          <w:sz w:val="20"/>
          <w:szCs w:val="20"/>
          <w:lang w:val="es-ES_tradnl"/>
        </w:rPr>
        <w:t>V</w:t>
      </w:r>
    </w:p>
    <w:p w14:paraId="2D31A6F2" w14:textId="465EB747" w:rsidR="00A740BE" w:rsidRPr="00FD0954" w:rsidRDefault="00134539" w:rsidP="00AB4FA8">
      <w:pPr>
        <w:ind w:left="30"/>
        <w:jc w:val="center"/>
        <w:outlineLvl w:val="0"/>
        <w:rPr>
          <w:rFonts w:ascii="Cambria" w:eastAsia="Calibri" w:hAnsi="Cambria" w:cs="Arial"/>
          <w:b/>
          <w:caps/>
          <w:sz w:val="20"/>
          <w:szCs w:val="20"/>
          <w:lang w:val="es-ES_tradnl"/>
        </w:rPr>
      </w:pPr>
      <w:r w:rsidRPr="00FD0954">
        <w:rPr>
          <w:rFonts w:ascii="Cambria" w:eastAsia="Calibri" w:hAnsi="Cambria" w:cs="Arial"/>
          <w:b/>
          <w:sz w:val="20"/>
          <w:szCs w:val="20"/>
          <w:lang w:val="es-ES_tradnl"/>
        </w:rPr>
        <w:t>Marcado</w:t>
      </w:r>
    </w:p>
    <w:p w14:paraId="64DE5C77" w14:textId="77777777" w:rsidR="00A740BE" w:rsidRPr="00FD0954" w:rsidRDefault="00A740BE" w:rsidP="00A740BE">
      <w:pPr>
        <w:ind w:left="30"/>
        <w:outlineLvl w:val="0"/>
        <w:rPr>
          <w:rFonts w:ascii="Cambria" w:eastAsia="Calibri" w:hAnsi="Cambria" w:cs="Arial"/>
          <w:sz w:val="20"/>
          <w:szCs w:val="20"/>
          <w:lang w:val="es-ES_tradnl"/>
        </w:rPr>
      </w:pPr>
    </w:p>
    <w:p w14:paraId="418E372B"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21</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Las CPC podrían requerir que sus buques de captura o las almadrabas coloquen una marca en cada atún rojo, preferiblemente en el momento de la muerte, pero siempre antes del momento del desembarque. Las marcas tienen que tener números únicos específicos de cada país y deben estar protegidas frente a la manipulación. Los números de la marca estarán vinculados con el BCD, y la CPC presentará un resumen de la implementación del programa de marcado a la Secretaría. El uso de dichas marcas sólo estará autorizado cuando las cantidades de captura acumuladas no superen sus cuotas o límites de captura de cada año de ordenación, incluyendo, cuando proceda, cuotas individuales asignadas a buques o almadrabas.</w:t>
      </w:r>
    </w:p>
    <w:p w14:paraId="07E742B8" w14:textId="28E6E335" w:rsidR="00DC5E37" w:rsidRPr="00FD0954" w:rsidRDefault="00DC5E37"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778B454B" w14:textId="77777777" w:rsidR="00551190" w:rsidRPr="00FD0954" w:rsidRDefault="00551190"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231821C5" w14:textId="2EF85DE0" w:rsidR="00A740BE" w:rsidRPr="00FD0954" w:rsidRDefault="00551190" w:rsidP="00AB4FA8">
      <w:pPr>
        <w:jc w:val="center"/>
        <w:outlineLvl w:val="0"/>
        <w:rPr>
          <w:rFonts w:ascii="Cambria" w:eastAsia="Calibri" w:hAnsi="Cambria" w:cs="Arial"/>
          <w:b/>
          <w:caps/>
          <w:sz w:val="20"/>
          <w:szCs w:val="20"/>
          <w:lang w:val="es-ES_tradnl"/>
        </w:rPr>
      </w:pPr>
      <w:r w:rsidRPr="00FD0954">
        <w:rPr>
          <w:rFonts w:ascii="Cambria" w:eastAsia="Calibri" w:hAnsi="Cambria" w:cs="Arial"/>
          <w:b/>
          <w:sz w:val="20"/>
          <w:szCs w:val="20"/>
          <w:lang w:val="es-ES_tradnl"/>
        </w:rPr>
        <w:t xml:space="preserve">Parte </w:t>
      </w:r>
      <w:r w:rsidR="00A740BE" w:rsidRPr="00FD0954">
        <w:rPr>
          <w:rFonts w:ascii="Cambria" w:eastAsia="Calibri" w:hAnsi="Cambria" w:cs="Arial"/>
          <w:b/>
          <w:caps/>
          <w:sz w:val="20"/>
          <w:szCs w:val="20"/>
          <w:lang w:val="es-ES_tradnl"/>
        </w:rPr>
        <w:t>VI</w:t>
      </w:r>
    </w:p>
    <w:p w14:paraId="6FD43E95" w14:textId="79470198" w:rsidR="00A740BE" w:rsidRPr="00FD0954" w:rsidRDefault="00551190" w:rsidP="00AB4FA8">
      <w:pPr>
        <w:jc w:val="center"/>
        <w:outlineLvl w:val="0"/>
        <w:rPr>
          <w:rFonts w:ascii="Cambria" w:eastAsia="Calibri" w:hAnsi="Cambria" w:cs="Arial"/>
          <w:b/>
          <w:sz w:val="20"/>
          <w:szCs w:val="20"/>
          <w:lang w:val="es-ES_tradnl"/>
        </w:rPr>
      </w:pPr>
      <w:r w:rsidRPr="00FD0954">
        <w:rPr>
          <w:rFonts w:ascii="Cambria" w:eastAsia="Calibri" w:hAnsi="Cambria" w:cs="Arial"/>
          <w:b/>
          <w:sz w:val="20"/>
          <w:szCs w:val="20"/>
          <w:lang w:val="es-ES_tradnl"/>
        </w:rPr>
        <w:t>Verificación</w:t>
      </w:r>
    </w:p>
    <w:p w14:paraId="3C71C6ED" w14:textId="77777777" w:rsidR="00A740BE" w:rsidRPr="00FD0954" w:rsidRDefault="00A740BE" w:rsidP="00A740BE">
      <w:pPr>
        <w:outlineLvl w:val="0"/>
        <w:rPr>
          <w:rFonts w:ascii="Cambria" w:eastAsia="Calibri" w:hAnsi="Cambria" w:cs="Arial"/>
          <w:b/>
          <w:sz w:val="20"/>
          <w:szCs w:val="20"/>
          <w:lang w:val="es-ES_tradnl"/>
        </w:rPr>
      </w:pPr>
    </w:p>
    <w:p w14:paraId="73E9420B"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22</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Cada CPC se asegurará de que sus autoridades competentes, u otras personas o instituciones autorizadas, dan los pasos para identificar cada cargamento de atún rojo desembarcado en, comercializado internamente, importado a, exportado o reexportado desde su territorio y solicitarán y examinarán los BCD validados y la documentación relacionada de cada cargamento de atún rojo. Estas autoridades competentes o personas o instituciones autorizadas podrán también examinar el contenido del cargamento para verificar la información incluida en el BCD y en los documentos relacionados y, cuando sea necesario, llevarán a cabo verificaciones con los operadores afectados. </w:t>
      </w:r>
    </w:p>
    <w:p w14:paraId="569798EE"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10D2C2E6" w14:textId="54E1F5A6"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23</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Si, como resultado de las comprobaciones o verificaciones llevadas a cabo de un modo acorde con el párrafo 21 anterior, surgiera alguna duda respecto a la información contenida en un BCD de la CPC/Estado importador final y la CPC cuyas autoridades competentes validaron el(los) BCD o BFTRC colaborarán para resolver dichas dudas.</w:t>
      </w:r>
    </w:p>
    <w:p w14:paraId="008B9C45" w14:textId="77777777" w:rsidR="00A740BE" w:rsidRPr="00FD0954" w:rsidRDefault="00A740BE" w:rsidP="00A740BE">
      <w:pPr>
        <w:ind w:left="312" w:hanging="312"/>
        <w:outlineLvl w:val="0"/>
        <w:rPr>
          <w:rFonts w:ascii="Cambria" w:eastAsia="Calibri" w:hAnsi="Cambria" w:cs="Arial"/>
          <w:sz w:val="20"/>
          <w:szCs w:val="20"/>
          <w:lang w:val="es-ES_tradnl"/>
        </w:rPr>
      </w:pPr>
    </w:p>
    <w:p w14:paraId="06F6A4B7"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24</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Si una CPC implicada en el comercio de atún rojo identifica un cargamento sin BCD notificará sus descubrimientos a la CPC exportadora y, cuando se conozca, a la CPC del pabellón.</w:t>
      </w:r>
    </w:p>
    <w:p w14:paraId="3F19A2F3"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558D1889"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25</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A la espera de que las comprobaciones o verificaciones realizadas conforme al párrafo 22 confirmen si el cargamento de atún rojo cumple los requisitos de la presente Recomendación y cualquier otra Recomendación pertinente, la CPC no lo liberará, para comercio interno, importación o exportación, ni, en el caso de atún rojo vivo destinado a </w:t>
      </w:r>
      <w:r w:rsidR="00017EDB" w:rsidRPr="00FD0954">
        <w:rPr>
          <w:rFonts w:ascii="Cambria" w:eastAsia="Calibri" w:hAnsi="Cambria" w:cs="Arial"/>
          <w:sz w:val="20"/>
          <w:szCs w:val="20"/>
          <w:lang w:val="es-ES_tradnl"/>
        </w:rPr>
        <w:t>granjas</w:t>
      </w:r>
      <w:r w:rsidRPr="00FD0954">
        <w:rPr>
          <w:rFonts w:ascii="Cambria" w:eastAsia="Calibri" w:hAnsi="Cambria" w:cs="Arial"/>
          <w:sz w:val="20"/>
          <w:szCs w:val="20"/>
          <w:lang w:val="es-ES_tradnl"/>
        </w:rPr>
        <w:t>, aceptará la declaración de transferencia.</w:t>
      </w:r>
    </w:p>
    <w:p w14:paraId="20F3103F"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27C2F783" w14:textId="4A81987C"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26</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Cuando una CPC, como resultado de las comprobaciones o verificaciones realizadas conforme al párrafo 22 anterior y en colaboración con las autoridades encargadas de la validación afectadas</w:t>
      </w:r>
      <w:r w:rsidR="00713B8A"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determine que un BCD o BFTRC no es válido, quedará prohibido el comercio interno, importación, exportación o reexportación del atún rojo afectado. </w:t>
      </w:r>
    </w:p>
    <w:p w14:paraId="7D9E2006"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363F724D"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27</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La Comisión solicitará a las Partes no contratantes que estén implicadas en el comercio interno, importación, exportación o reexportación de atún rojo, que colaboren con la implementación del Programa y faciliten a la Comisión los datos obtenidos en dicha implementación.</w:t>
      </w:r>
    </w:p>
    <w:p w14:paraId="3B10D202" w14:textId="77777777" w:rsidR="00A740BE" w:rsidRPr="00FD0954" w:rsidRDefault="00A740BE" w:rsidP="00A740BE">
      <w:pPr>
        <w:outlineLvl w:val="0"/>
        <w:rPr>
          <w:rFonts w:ascii="Cambria" w:eastAsia="Calibri" w:hAnsi="Cambria" w:cs="Arial"/>
          <w:b/>
          <w:sz w:val="20"/>
          <w:szCs w:val="20"/>
          <w:lang w:val="es-ES_tradnl"/>
        </w:rPr>
      </w:pPr>
    </w:p>
    <w:p w14:paraId="0F556EFF" w14:textId="42378B3D" w:rsidR="00A740BE" w:rsidRPr="00FD0954" w:rsidRDefault="00CA6870" w:rsidP="00AB4FA8">
      <w:pPr>
        <w:jc w:val="center"/>
        <w:rPr>
          <w:rFonts w:ascii="Cambria" w:eastAsia="Calibri" w:hAnsi="Cambria" w:cs="Arial"/>
          <w:b/>
          <w:sz w:val="20"/>
          <w:szCs w:val="20"/>
          <w:lang w:val="es-ES_tradnl"/>
        </w:rPr>
      </w:pPr>
      <w:r w:rsidRPr="00FD0954">
        <w:rPr>
          <w:rFonts w:ascii="Cambria" w:eastAsia="Calibri" w:hAnsi="Cambria" w:cs="Arial"/>
          <w:b/>
          <w:sz w:val="20"/>
          <w:szCs w:val="20"/>
          <w:lang w:val="es-ES_tradnl"/>
        </w:rPr>
        <w:t xml:space="preserve">Parte </w:t>
      </w:r>
      <w:r w:rsidR="00A740BE" w:rsidRPr="00FD0954">
        <w:rPr>
          <w:rFonts w:ascii="Cambria" w:eastAsia="Calibri" w:hAnsi="Cambria" w:cs="Arial"/>
          <w:b/>
          <w:sz w:val="20"/>
          <w:szCs w:val="20"/>
          <w:lang w:val="es-ES_tradnl"/>
        </w:rPr>
        <w:t>VII</w:t>
      </w:r>
    </w:p>
    <w:p w14:paraId="5B8FDF10" w14:textId="1B846C32" w:rsidR="00A740BE" w:rsidRPr="00FD0954" w:rsidRDefault="00CA6870" w:rsidP="00AB4FA8">
      <w:pPr>
        <w:jc w:val="center"/>
        <w:outlineLvl w:val="0"/>
        <w:rPr>
          <w:rFonts w:ascii="Cambria" w:eastAsia="Calibri" w:hAnsi="Cambria" w:cs="Arial"/>
          <w:b/>
          <w:sz w:val="20"/>
          <w:szCs w:val="20"/>
          <w:lang w:val="es-ES_tradnl"/>
        </w:rPr>
      </w:pPr>
      <w:r w:rsidRPr="00FD0954">
        <w:rPr>
          <w:rFonts w:ascii="Cambria" w:eastAsia="Calibri" w:hAnsi="Cambria" w:cs="Arial"/>
          <w:b/>
          <w:sz w:val="20"/>
          <w:szCs w:val="20"/>
          <w:lang w:val="es-ES_tradnl"/>
        </w:rPr>
        <w:t>Notificación y comunicación</w:t>
      </w:r>
    </w:p>
    <w:p w14:paraId="396D4C05" w14:textId="77777777" w:rsidR="00A740BE" w:rsidRPr="00FD0954" w:rsidRDefault="00A740BE" w:rsidP="00A740BE">
      <w:pPr>
        <w:outlineLvl w:val="0"/>
        <w:rPr>
          <w:rFonts w:ascii="Cambria" w:eastAsia="Calibri" w:hAnsi="Cambria" w:cs="Arial"/>
          <w:b/>
          <w:sz w:val="20"/>
          <w:szCs w:val="20"/>
          <w:lang w:val="es-ES_tradnl"/>
        </w:rPr>
      </w:pPr>
    </w:p>
    <w:p w14:paraId="310A222D" w14:textId="66E69EDB"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28</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Cada CPC que valide </w:t>
      </w:r>
      <w:r w:rsidR="00AD481F" w:rsidRPr="00FD0954">
        <w:rPr>
          <w:rFonts w:ascii="Cambria" w:eastAsia="Calibri" w:hAnsi="Cambria" w:cs="Arial"/>
          <w:sz w:val="20"/>
          <w:szCs w:val="20"/>
          <w:lang w:val="es-ES_tradnl"/>
        </w:rPr>
        <w:t xml:space="preserve">los </w:t>
      </w:r>
      <w:r w:rsidRPr="00FD0954">
        <w:rPr>
          <w:rFonts w:ascii="Cambria" w:eastAsia="Calibri" w:hAnsi="Cambria" w:cs="Arial"/>
          <w:sz w:val="20"/>
          <w:szCs w:val="20"/>
          <w:lang w:val="es-ES_tradnl"/>
        </w:rPr>
        <w:t xml:space="preserve">BCD </w:t>
      </w:r>
      <w:r w:rsidR="00AD481F" w:rsidRPr="00FD0954">
        <w:rPr>
          <w:rFonts w:ascii="Cambria" w:eastAsia="Calibri" w:hAnsi="Cambria" w:cs="Arial"/>
          <w:sz w:val="20"/>
          <w:szCs w:val="20"/>
          <w:lang w:val="es-ES_tradnl"/>
        </w:rPr>
        <w:t xml:space="preserve">relativos </w:t>
      </w:r>
      <w:r w:rsidRPr="00FD0954">
        <w:rPr>
          <w:rFonts w:ascii="Cambria" w:eastAsia="Calibri" w:hAnsi="Cambria" w:cs="Arial"/>
          <w:sz w:val="20"/>
          <w:szCs w:val="20"/>
          <w:lang w:val="es-ES_tradnl"/>
        </w:rPr>
        <w:t xml:space="preserve">a los buques de captura de su pabellón, sus almadrabas o sus </w:t>
      </w:r>
      <w:r w:rsidR="00017EDB" w:rsidRPr="00FD0954">
        <w:rPr>
          <w:rFonts w:ascii="Cambria" w:eastAsia="Calibri" w:hAnsi="Cambria" w:cs="Arial"/>
          <w:sz w:val="20"/>
          <w:szCs w:val="20"/>
          <w:lang w:val="es-ES_tradnl"/>
        </w:rPr>
        <w:t>granjas</w:t>
      </w:r>
      <w:r w:rsidRPr="00FD0954">
        <w:rPr>
          <w:rFonts w:ascii="Cambria" w:eastAsia="Calibri" w:hAnsi="Cambria" w:cs="Arial"/>
          <w:sz w:val="20"/>
          <w:szCs w:val="20"/>
          <w:lang w:val="es-ES_tradnl"/>
        </w:rPr>
        <w:t xml:space="preserve">, de conformidad con el párrafo 13 a), notificará a la Secretaría de ICCAT </w:t>
      </w:r>
      <w:r w:rsidR="00AD481F" w:rsidRPr="00FD0954">
        <w:rPr>
          <w:rFonts w:ascii="Cambria" w:eastAsia="Calibri" w:hAnsi="Cambria" w:cs="Arial"/>
          <w:sz w:val="20"/>
          <w:szCs w:val="20"/>
          <w:lang w:val="es-ES_tradnl"/>
        </w:rPr>
        <w:t xml:space="preserve">los datos de </w:t>
      </w:r>
      <w:r w:rsidRPr="00FD0954">
        <w:rPr>
          <w:rFonts w:ascii="Cambria" w:eastAsia="Calibri" w:hAnsi="Cambria" w:cs="Arial"/>
          <w:sz w:val="20"/>
          <w:szCs w:val="20"/>
          <w:lang w:val="es-ES_tradnl"/>
        </w:rPr>
        <w:t xml:space="preserve">las autoridades gubernamentales u otras personas o instituciones autorizadas responsables de validar y verificar los BCD o BFTRC (nombre y dirección completa de la(s) organización(es) y, cuando proceda, nombre y cargo de los funcionarios encargados de la validación que tengan autorización a título individual, formulario de muestra del documento, impresión de muestra del timbre o sello, y cuando proceda, muestras de las marcas). Esta notificación indicará la fecha en la que dicha autorización entra en vigor. Con la notificación inicial se enviará una copia de las disposiciones adoptadas en la ley nacional con el fin de implementar el programa de documentación de capturas de atún rojo, incluyendo los procedimientos para autorizar a personas o instituciones no gubernamentales. Los </w:t>
      </w:r>
      <w:r w:rsidRPr="00FD0954">
        <w:rPr>
          <w:rFonts w:ascii="Cambria" w:eastAsia="Calibri" w:hAnsi="Cambria" w:cs="Arial"/>
          <w:sz w:val="20"/>
          <w:szCs w:val="20"/>
          <w:lang w:val="es-ES_tradnl"/>
        </w:rPr>
        <w:lastRenderedPageBreak/>
        <w:t>detalles actualizados sobre las autoridades encargadas de la validación y las disposiciones nacionales se comunicarán a la Secretaría de ICCAT de forma oportuna.</w:t>
      </w:r>
    </w:p>
    <w:p w14:paraId="6CCDE153"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314A2A35"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29</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La información transmitida en las notificaciones a la Secretaría de ICCAT sobre las autoridades encargadas de la validación se colocará en la base de datos sobre validación que mantiene la Secretaría de ICCAT en la página con contraseña. La lista de las CPC que han notificado las autoridades encargadas de la validación y las fechas de entrada en vigor de la validación notificadas se colocará en la página web abierta que mantiene la Secretaría de ICCAT. Se insta a las CPC a acceder a esta información para contribuir a la verificación de la validación de los BCD y BFTRC.</w:t>
      </w:r>
    </w:p>
    <w:p w14:paraId="0542133E"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52E8D8C9"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30</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Cada CPC notificará a la Secretaría de ICCAT los puntos de contacto (nombre y dirección completa de la(s) organización(es)) a los que debe notificarse que existen cuestiones relacionadas con los BCD o los BFTRC.</w:t>
      </w:r>
    </w:p>
    <w:p w14:paraId="7C0CA653" w14:textId="77777777" w:rsidR="005A4117" w:rsidRPr="00FD0954" w:rsidRDefault="005A4117"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9D177C0"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31</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Las CPC enviarán copias de los BCD validados y de la notificación realizada de conformidad con los párrafos 28, 29 y 30 a la Secretaría de ICCAT por medios electrónicos, cuando sea posible.</w:t>
      </w:r>
    </w:p>
    <w:p w14:paraId="03EBEDB3"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0D0AA38D"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32</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 xml:space="preserve">Cada parte de los cargamentos separados o del producto procesado deberá llevar copias de los BCD utilizando el número único de documento del BCD para vincularlas. </w:t>
      </w:r>
    </w:p>
    <w:p w14:paraId="6C31228D"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34075C41"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33</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Las CPC guardarán copias de los documentos expedidos o recibidos durante al menos dos años.</w:t>
      </w:r>
    </w:p>
    <w:p w14:paraId="196B0C26"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3ABDBBD0"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34</w:t>
      </w:r>
      <w:r w:rsidR="005B564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ab/>
        <w:t>Las CPC facilitarán a la Secretaría de ICCAT cada año, antes del 1</w:t>
      </w:r>
      <w:r w:rsidR="002F7B53" w:rsidRPr="00FD0954">
        <w:rPr>
          <w:rFonts w:ascii="Cambria" w:eastAsia="Calibri" w:hAnsi="Cambria" w:cs="Arial"/>
          <w:sz w:val="20"/>
          <w:szCs w:val="20"/>
          <w:lang w:val="es-ES_tradnl"/>
        </w:rPr>
        <w:t>5 de septiembre</w:t>
      </w:r>
      <w:r w:rsidRPr="00FD0954">
        <w:rPr>
          <w:rFonts w:ascii="Cambria" w:eastAsia="Calibri" w:hAnsi="Cambria" w:cs="Arial"/>
          <w:sz w:val="20"/>
          <w:szCs w:val="20"/>
          <w:lang w:val="es-ES_tradnl"/>
        </w:rPr>
        <w:t xml:space="preserve">, un informe para el periodo del 1 de </w:t>
      </w:r>
      <w:r w:rsidR="00072F2A" w:rsidRPr="00FD0954">
        <w:rPr>
          <w:rFonts w:ascii="Cambria" w:eastAsia="Calibri" w:hAnsi="Cambria" w:cs="Arial"/>
          <w:sz w:val="20"/>
          <w:szCs w:val="20"/>
          <w:lang w:val="es-ES_tradnl"/>
        </w:rPr>
        <w:t>enero</w:t>
      </w:r>
      <w:r w:rsidRPr="00FD0954">
        <w:rPr>
          <w:rFonts w:ascii="Cambria" w:eastAsia="Calibri" w:hAnsi="Cambria" w:cs="Arial"/>
          <w:sz w:val="20"/>
          <w:szCs w:val="20"/>
          <w:lang w:val="es-ES_tradnl"/>
        </w:rPr>
        <w:t xml:space="preserve"> </w:t>
      </w:r>
      <w:r w:rsidR="00072F2A" w:rsidRPr="00FD0954">
        <w:rPr>
          <w:rFonts w:ascii="Cambria" w:eastAsia="Calibri" w:hAnsi="Cambria" w:cs="Arial"/>
          <w:sz w:val="20"/>
          <w:szCs w:val="20"/>
          <w:lang w:val="es-ES_tradnl"/>
        </w:rPr>
        <w:t xml:space="preserve">hasta el 31 de diciembre </w:t>
      </w:r>
      <w:r w:rsidRPr="00FD0954">
        <w:rPr>
          <w:rFonts w:ascii="Cambria" w:eastAsia="Calibri" w:hAnsi="Cambria" w:cs="Arial"/>
          <w:sz w:val="20"/>
          <w:szCs w:val="20"/>
          <w:lang w:val="es-ES_tradnl"/>
        </w:rPr>
        <w:t xml:space="preserve">del año anterior para proporcionar la información descrita en el </w:t>
      </w:r>
      <w:r w:rsidRPr="00FD0954">
        <w:rPr>
          <w:rFonts w:ascii="Cambria" w:eastAsia="Calibri" w:hAnsi="Cambria" w:cs="Arial"/>
          <w:b/>
          <w:sz w:val="20"/>
          <w:szCs w:val="20"/>
          <w:lang w:val="es-ES_tradnl"/>
        </w:rPr>
        <w:t>Anexo 6.</w:t>
      </w:r>
    </w:p>
    <w:p w14:paraId="1BDAE245"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37274463"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ab/>
        <w:t>La Secretaría de ICCAT colocará estos informes en una sección protegida con contraseña de la página web de ICCAT tan pronto como sea posible.</w:t>
      </w:r>
    </w:p>
    <w:p w14:paraId="78776334" w14:textId="77777777" w:rsidR="00A740BE" w:rsidRPr="00FD0954" w:rsidRDefault="00A740BE" w:rsidP="00A740BE">
      <w:pPr>
        <w:rPr>
          <w:rFonts w:ascii="Cambria" w:eastAsia="Calibri" w:hAnsi="Cambria" w:cs="Arial"/>
          <w:sz w:val="20"/>
          <w:szCs w:val="20"/>
          <w:lang w:val="es-ES_tradnl"/>
        </w:rPr>
      </w:pPr>
    </w:p>
    <w:p w14:paraId="1725A88C" w14:textId="77777777" w:rsidR="00A740BE" w:rsidRPr="00FD0954" w:rsidRDefault="00A740BE"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ab/>
        <w:t>Si lo solicita, el SCRS tendrá acceso a estos informes recibidos por la Secretaría de ICCAT.</w:t>
      </w:r>
    </w:p>
    <w:p w14:paraId="718BA546" w14:textId="77777777" w:rsidR="00C430F5" w:rsidRPr="00FD0954" w:rsidRDefault="00C430F5" w:rsidP="00A740BE">
      <w:pPr>
        <w:tabs>
          <w:tab w:val="left" w:pos="426"/>
        </w:tabs>
        <w:autoSpaceDE w:val="0"/>
        <w:autoSpaceDN w:val="0"/>
        <w:adjustRightInd w:val="0"/>
        <w:ind w:left="426" w:hanging="426"/>
        <w:jc w:val="both"/>
        <w:rPr>
          <w:rFonts w:ascii="Cambria" w:eastAsia="Calibri" w:hAnsi="Cambria" w:cs="Arial"/>
          <w:sz w:val="20"/>
          <w:szCs w:val="20"/>
          <w:lang w:val="es-ES_tradnl"/>
        </w:rPr>
      </w:pPr>
    </w:p>
    <w:p w14:paraId="4697B24B" w14:textId="473D847B" w:rsidR="00C430F5" w:rsidRPr="00FD0954" w:rsidRDefault="00C430F5" w:rsidP="00A740BE">
      <w:pPr>
        <w:tabs>
          <w:tab w:val="left" w:pos="426"/>
        </w:tabs>
        <w:autoSpaceDE w:val="0"/>
        <w:autoSpaceDN w:val="0"/>
        <w:adjustRightInd w:val="0"/>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35.</w:t>
      </w:r>
      <w:r w:rsidRPr="00FD0954">
        <w:rPr>
          <w:rFonts w:ascii="Cambria" w:eastAsia="Calibri" w:hAnsi="Cambria" w:cs="Arial"/>
          <w:sz w:val="20"/>
          <w:szCs w:val="20"/>
          <w:lang w:val="es-ES_tradnl"/>
        </w:rPr>
        <w:tab/>
        <w:t>El cumplimiento de la sección de “Información sobre la transformación” estará sujeto al desarrollo de la funcionalidad necesaria en el sistema eBCD.</w:t>
      </w:r>
    </w:p>
    <w:p w14:paraId="1ABFB0A5" w14:textId="5987E9A7" w:rsidR="00A740BE" w:rsidRPr="00FD0954" w:rsidRDefault="00C430F5" w:rsidP="00C430F5">
      <w:pPr>
        <w:tabs>
          <w:tab w:val="left" w:pos="1540"/>
        </w:tabs>
        <w:ind w:left="312" w:hanging="312"/>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ab/>
      </w:r>
      <w:r w:rsidRPr="00FD0954">
        <w:rPr>
          <w:rFonts w:ascii="Cambria" w:eastAsia="Calibri" w:hAnsi="Cambria" w:cs="Arial"/>
          <w:sz w:val="20"/>
          <w:szCs w:val="20"/>
          <w:lang w:val="es-ES_tradnl"/>
        </w:rPr>
        <w:tab/>
      </w:r>
    </w:p>
    <w:p w14:paraId="7A0E8ADB" w14:textId="0C3C37B0" w:rsidR="00CF7334" w:rsidRPr="00F92E90" w:rsidRDefault="00CF7334" w:rsidP="00CF7334">
      <w:pPr>
        <w:tabs>
          <w:tab w:val="left" w:pos="426"/>
        </w:tabs>
        <w:autoSpaceDE w:val="0"/>
        <w:autoSpaceDN w:val="0"/>
        <w:adjustRightInd w:val="0"/>
        <w:ind w:left="426" w:hanging="426"/>
        <w:jc w:val="both"/>
        <w:rPr>
          <w:rFonts w:ascii="Cambria" w:eastAsia="Calibri" w:hAnsi="Cambria" w:cs="Arial"/>
          <w:sz w:val="20"/>
          <w:szCs w:val="20"/>
          <w:u w:val="single"/>
          <w:lang w:val="es-ES_tradnl"/>
        </w:rPr>
      </w:pPr>
      <w:r w:rsidRPr="00CF7334">
        <w:rPr>
          <w:rFonts w:ascii="Cambria" w:eastAsia="Calibri" w:hAnsi="Cambria" w:cs="Arial"/>
          <w:sz w:val="20"/>
          <w:szCs w:val="20"/>
          <w:lang w:val="es-ES_tradnl"/>
        </w:rPr>
        <w:t xml:space="preserve">36. </w:t>
      </w:r>
      <w:r w:rsidR="00975B40">
        <w:rPr>
          <w:rFonts w:ascii="Cambria" w:eastAsia="Calibri" w:hAnsi="Cambria" w:cs="Arial"/>
          <w:sz w:val="20"/>
          <w:szCs w:val="20"/>
          <w:lang w:val="es-ES_tradnl"/>
        </w:rPr>
        <w:tab/>
      </w:r>
      <w:r w:rsidRPr="00CF7334">
        <w:rPr>
          <w:rFonts w:ascii="Cambria" w:eastAsia="Calibri" w:hAnsi="Cambria" w:cs="Arial"/>
          <w:sz w:val="20"/>
          <w:szCs w:val="20"/>
          <w:lang w:val="es-ES_tradnl"/>
        </w:rPr>
        <w:t xml:space="preserve">Esta </w:t>
      </w:r>
      <w:r w:rsidRPr="00F92E90">
        <w:rPr>
          <w:rFonts w:ascii="Cambria" w:eastAsia="Calibri" w:hAnsi="Cambria" w:cs="Arial"/>
          <w:sz w:val="20"/>
          <w:szCs w:val="20"/>
          <w:u w:val="single"/>
          <w:lang w:val="es-ES_tradnl"/>
        </w:rPr>
        <w:t xml:space="preserve">Recomendación deroga y sustituye </w:t>
      </w:r>
      <w:r w:rsidRPr="00F92E90">
        <w:rPr>
          <w:rFonts w:ascii="Cambria" w:eastAsia="Calibri" w:hAnsi="Cambria" w:cs="Arial"/>
          <w:i/>
          <w:iCs/>
          <w:sz w:val="20"/>
          <w:szCs w:val="20"/>
          <w:u w:val="single"/>
          <w:lang w:val="es-ES_tradnl"/>
        </w:rPr>
        <w:t>la Recomendación de ICCAT que enmienda y reemplaza la Recomendación 18-13 sobre el programa ICCAT de documentación de capturas de atún rojo</w:t>
      </w:r>
      <w:r w:rsidRPr="00F92E90">
        <w:rPr>
          <w:rFonts w:ascii="Cambria" w:eastAsia="Calibri" w:hAnsi="Cambria" w:cs="Arial"/>
          <w:sz w:val="20"/>
          <w:szCs w:val="20"/>
          <w:u w:val="single"/>
          <w:lang w:val="es-ES_tradnl"/>
        </w:rPr>
        <w:t xml:space="preserve"> (Rec. 23-21)</w:t>
      </w:r>
      <w:r w:rsidR="007C5771" w:rsidRPr="00F92E90">
        <w:rPr>
          <w:rFonts w:ascii="Cambria" w:eastAsia="Calibri" w:hAnsi="Cambria" w:cs="Arial"/>
          <w:sz w:val="20"/>
          <w:szCs w:val="20"/>
          <w:u w:val="single"/>
          <w:lang w:val="es-ES_tradnl"/>
        </w:rPr>
        <w:t>.</w:t>
      </w:r>
    </w:p>
    <w:p w14:paraId="401D71CE" w14:textId="77777777" w:rsidR="00565A42" w:rsidRPr="00FD0954" w:rsidRDefault="00565A42" w:rsidP="00A740BE">
      <w:pPr>
        <w:tabs>
          <w:tab w:val="left" w:pos="426"/>
        </w:tabs>
        <w:autoSpaceDE w:val="0"/>
        <w:autoSpaceDN w:val="0"/>
        <w:adjustRightInd w:val="0"/>
        <w:ind w:left="426" w:hanging="426"/>
        <w:jc w:val="both"/>
        <w:rPr>
          <w:rFonts w:ascii="Cambria" w:eastAsia="Calibri" w:hAnsi="Cambria" w:cs="Arial"/>
          <w:sz w:val="20"/>
          <w:szCs w:val="20"/>
          <w:lang w:val="es-ES"/>
        </w:rPr>
      </w:pPr>
    </w:p>
    <w:p w14:paraId="5B3AC4B5" w14:textId="77777777" w:rsidR="00A740BE" w:rsidRPr="00FD0954" w:rsidRDefault="00A740BE" w:rsidP="00A740BE">
      <w:pPr>
        <w:rPr>
          <w:rFonts w:ascii="Cambria" w:eastAsia="Calibri" w:hAnsi="Cambria" w:cs="Arial"/>
          <w:sz w:val="20"/>
          <w:szCs w:val="20"/>
          <w:lang w:val="es-ES"/>
        </w:rPr>
      </w:pPr>
    </w:p>
    <w:p w14:paraId="78992BDE" w14:textId="77777777" w:rsidR="00556808" w:rsidRPr="00FD0954" w:rsidRDefault="00556808">
      <w:pPr>
        <w:spacing w:after="160" w:line="259" w:lineRule="auto"/>
        <w:rPr>
          <w:rFonts w:ascii="Cambria" w:eastAsia="Calibri" w:hAnsi="Cambria" w:cs="Arial"/>
          <w:b/>
          <w:sz w:val="20"/>
          <w:szCs w:val="20"/>
          <w:lang w:val="es-ES_tradnl"/>
        </w:rPr>
      </w:pPr>
      <w:r w:rsidRPr="00FD0954">
        <w:rPr>
          <w:rFonts w:ascii="Cambria" w:eastAsia="Calibri" w:hAnsi="Cambria" w:cs="Arial"/>
          <w:b/>
          <w:sz w:val="20"/>
          <w:szCs w:val="20"/>
          <w:lang w:val="es-ES_tradnl"/>
        </w:rPr>
        <w:br w:type="page"/>
      </w:r>
    </w:p>
    <w:p w14:paraId="30D70DCF" w14:textId="77777777" w:rsidR="00A740BE" w:rsidRPr="00FD0954" w:rsidRDefault="00A740BE" w:rsidP="00A740BE">
      <w:pPr>
        <w:jc w:val="right"/>
        <w:rPr>
          <w:rFonts w:ascii="Cambria" w:eastAsia="Calibri" w:hAnsi="Cambria" w:cs="Arial"/>
          <w:sz w:val="20"/>
          <w:szCs w:val="20"/>
          <w:lang w:val="es-ES_tradnl"/>
        </w:rPr>
      </w:pPr>
      <w:r w:rsidRPr="00FD0954">
        <w:rPr>
          <w:rFonts w:ascii="Cambria" w:eastAsia="Calibri" w:hAnsi="Cambria" w:cs="Arial"/>
          <w:b/>
          <w:sz w:val="20"/>
          <w:szCs w:val="20"/>
          <w:lang w:val="es-ES_tradnl"/>
        </w:rPr>
        <w:lastRenderedPageBreak/>
        <w:t>Anexo 1</w:t>
      </w:r>
    </w:p>
    <w:p w14:paraId="45398AC7" w14:textId="77777777" w:rsidR="00A740BE" w:rsidRPr="00FD0954" w:rsidRDefault="00A740BE" w:rsidP="00A740BE">
      <w:pPr>
        <w:spacing w:line="220" w:lineRule="exact"/>
        <w:jc w:val="center"/>
        <w:rPr>
          <w:rFonts w:ascii="Cambria" w:eastAsia="Calibri" w:hAnsi="Cambria" w:cs="Arial"/>
          <w:b/>
          <w:sz w:val="20"/>
          <w:szCs w:val="20"/>
          <w:lang w:val="es-ES_tradnl"/>
        </w:rPr>
      </w:pPr>
    </w:p>
    <w:p w14:paraId="4B8DC032" w14:textId="77777777" w:rsidR="00A740BE" w:rsidRPr="00FD0954" w:rsidRDefault="00A740BE" w:rsidP="00A740BE">
      <w:pPr>
        <w:spacing w:line="220" w:lineRule="exact"/>
        <w:jc w:val="center"/>
        <w:rPr>
          <w:rFonts w:ascii="Cambria" w:eastAsia="Calibri" w:hAnsi="Cambria" w:cs="Arial"/>
          <w:b/>
          <w:sz w:val="20"/>
          <w:szCs w:val="20"/>
          <w:lang w:val="es-ES_tradnl"/>
        </w:rPr>
      </w:pPr>
      <w:r w:rsidRPr="00FD0954">
        <w:rPr>
          <w:rFonts w:ascii="Cambria" w:eastAsia="Calibri" w:hAnsi="Cambria" w:cs="Arial"/>
          <w:b/>
          <w:sz w:val="20"/>
          <w:szCs w:val="20"/>
          <w:lang w:val="es-ES_tradnl"/>
        </w:rPr>
        <w:t>Datos que se deben incluir en el Documento de captura de atún rojo (BCD)</w:t>
      </w:r>
    </w:p>
    <w:p w14:paraId="18131815" w14:textId="77777777" w:rsidR="00A740BE" w:rsidRPr="00FD0954" w:rsidRDefault="00A740BE" w:rsidP="00A740BE">
      <w:pPr>
        <w:spacing w:line="220" w:lineRule="exact"/>
        <w:rPr>
          <w:rFonts w:ascii="Cambria" w:eastAsia="Calibri" w:hAnsi="Cambria" w:cs="Arial"/>
          <w:b/>
          <w:sz w:val="20"/>
          <w:szCs w:val="20"/>
          <w:lang w:val="es-ES_tradnl"/>
        </w:rPr>
      </w:pPr>
    </w:p>
    <w:p w14:paraId="2F8F8FE8" w14:textId="30A227E3" w:rsidR="00A740BE" w:rsidRPr="00FD0954" w:rsidRDefault="00A740BE" w:rsidP="00807CB1">
      <w:pPr>
        <w:pStyle w:val="ListParagraph"/>
        <w:numPr>
          <w:ilvl w:val="0"/>
          <w:numId w:val="15"/>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Número ICCAT del documento de captura de atún rojo*</w:t>
      </w:r>
    </w:p>
    <w:p w14:paraId="31908C8D" w14:textId="77777777" w:rsidR="00A740BE" w:rsidRPr="00FD0954" w:rsidRDefault="00A740BE" w:rsidP="00A740BE">
      <w:pPr>
        <w:rPr>
          <w:rFonts w:ascii="Cambria" w:eastAsia="Calibri" w:hAnsi="Cambria" w:cs="Arial"/>
          <w:b/>
          <w:sz w:val="20"/>
          <w:szCs w:val="20"/>
          <w:lang w:val="es-ES_tradnl"/>
        </w:rPr>
      </w:pPr>
    </w:p>
    <w:p w14:paraId="116CCBD3" w14:textId="39934E00" w:rsidR="00A740BE" w:rsidRPr="00FD0954" w:rsidRDefault="00A740BE" w:rsidP="00807CB1">
      <w:pPr>
        <w:pStyle w:val="ListParagraph"/>
        <w:numPr>
          <w:ilvl w:val="0"/>
          <w:numId w:val="15"/>
        </w:numPr>
        <w:ind w:left="426" w:hanging="426"/>
        <w:rPr>
          <w:rFonts w:ascii="Cambria" w:eastAsia="Calibri" w:hAnsi="Cambria" w:cs="Arial"/>
          <w:sz w:val="20"/>
          <w:szCs w:val="20"/>
          <w:lang w:val="es-ES_tradnl"/>
        </w:rPr>
      </w:pPr>
      <w:r w:rsidRPr="00FD0954">
        <w:rPr>
          <w:rFonts w:ascii="Cambria" w:eastAsia="Calibri" w:hAnsi="Cambria" w:cs="Arial"/>
          <w:b/>
          <w:sz w:val="20"/>
          <w:szCs w:val="20"/>
          <w:lang w:val="es-ES_tradnl"/>
        </w:rPr>
        <w:t>Información sobre capturas</w:t>
      </w:r>
    </w:p>
    <w:p w14:paraId="090F3F6A" w14:textId="77777777" w:rsidR="00807CB1" w:rsidRPr="00FD0954" w:rsidRDefault="00807CB1" w:rsidP="00807CB1">
      <w:pPr>
        <w:pStyle w:val="ListParagraph"/>
        <w:ind w:left="426"/>
        <w:rPr>
          <w:rFonts w:ascii="Cambria" w:eastAsia="Calibri" w:hAnsi="Cambria" w:cs="Arial"/>
          <w:sz w:val="20"/>
          <w:szCs w:val="20"/>
          <w:lang w:val="es-ES_tradnl"/>
        </w:rPr>
      </w:pPr>
    </w:p>
    <w:p w14:paraId="15D425E3" w14:textId="77777777" w:rsidR="00A740BE" w:rsidRPr="00FD0954" w:rsidRDefault="00A740BE" w:rsidP="00A740BE">
      <w:pPr>
        <w:rPr>
          <w:rFonts w:ascii="Cambria" w:eastAsia="Calibri" w:hAnsi="Cambria" w:cs="Arial"/>
          <w:sz w:val="20"/>
          <w:lang w:val="es-ES_tradnl"/>
        </w:rPr>
      </w:pPr>
      <w:r w:rsidRPr="00FD0954">
        <w:rPr>
          <w:rFonts w:ascii="Cambria" w:eastAsia="Calibri" w:hAnsi="Cambria" w:cs="Arial"/>
          <w:sz w:val="20"/>
          <w:szCs w:val="20"/>
          <w:lang w:val="es-ES_tradnl"/>
        </w:rPr>
        <w:t>Nombre del buque de captura o de la almadraba</w:t>
      </w:r>
      <w:r w:rsidRPr="00FD0954">
        <w:rPr>
          <w:rFonts w:ascii="Cambria" w:eastAsia="Calibri" w:hAnsi="Cambria" w:cs="Arial"/>
          <w:vertAlign w:val="superscript"/>
          <w:lang w:val="es-ES_tradnl"/>
        </w:rPr>
        <w:footnoteReference w:customMarkFollows="1" w:id="1"/>
        <w:t>*</w:t>
      </w:r>
    </w:p>
    <w:p w14:paraId="06BE2CD7"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lang w:val="es-ES_tradnl"/>
        </w:rPr>
        <w:t xml:space="preserve">Nombres de otros buques </w:t>
      </w:r>
      <w:r w:rsidR="0020462B" w:rsidRPr="00FD0954">
        <w:rPr>
          <w:rFonts w:ascii="Cambria" w:eastAsia="Calibri" w:hAnsi="Cambria" w:cs="Arial"/>
          <w:sz w:val="20"/>
          <w:lang w:val="es-ES_tradnl"/>
        </w:rPr>
        <w:t>(</w:t>
      </w:r>
      <w:r w:rsidRPr="00FD0954">
        <w:rPr>
          <w:rFonts w:ascii="Cambria" w:eastAsia="Calibri" w:hAnsi="Cambria" w:cs="Arial"/>
          <w:sz w:val="20"/>
          <w:lang w:val="es-ES_tradnl"/>
        </w:rPr>
        <w:t>en caso de JFO</w:t>
      </w:r>
      <w:r w:rsidR="0020462B" w:rsidRPr="00FD0954">
        <w:rPr>
          <w:rFonts w:ascii="Cambria" w:eastAsia="Calibri" w:hAnsi="Cambria" w:cs="Arial"/>
          <w:sz w:val="20"/>
          <w:lang w:val="es-ES_tradnl"/>
        </w:rPr>
        <w:t>)</w:t>
      </w:r>
    </w:p>
    <w:p w14:paraId="48CAF07F"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Pabellón*</w:t>
      </w:r>
    </w:p>
    <w:p w14:paraId="2C79216A"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Nº registro ICCAT</w:t>
      </w:r>
    </w:p>
    <w:p w14:paraId="3E039ADA"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Cuota individual</w:t>
      </w:r>
    </w:p>
    <w:p w14:paraId="2B5871A4"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Cuota utilizada para este BCD</w:t>
      </w:r>
    </w:p>
    <w:p w14:paraId="7B0C6F40"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Fecha, área de captura y arte utilizado*</w:t>
      </w:r>
    </w:p>
    <w:p w14:paraId="2714DFD0"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Número de ejemplares, peso total y peso medio*</w:t>
      </w:r>
      <w:r w:rsidRPr="00FD0954">
        <w:rPr>
          <w:rFonts w:ascii="Cambria" w:eastAsia="Calibri" w:hAnsi="Cambria" w:cs="Arial"/>
          <w:sz w:val="20"/>
          <w:vertAlign w:val="superscript"/>
          <w:lang w:val="es-ES_tradnl"/>
        </w:rPr>
        <w:footnoteReference w:customMarkFollows="1" w:id="2"/>
        <w:t>1</w:t>
      </w:r>
    </w:p>
    <w:p w14:paraId="66DB0840"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Número de registro ICCAT de operación de pesca conjunta (si procede)*</w:t>
      </w:r>
    </w:p>
    <w:p w14:paraId="7BD86958"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Número de marca (si procede)</w:t>
      </w:r>
    </w:p>
    <w:p w14:paraId="384E5CF7"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Validación gubernamental</w:t>
      </w:r>
    </w:p>
    <w:p w14:paraId="31513D48" w14:textId="77777777" w:rsidR="00A740BE" w:rsidRPr="00FD0954" w:rsidRDefault="00A740BE" w:rsidP="00A740BE">
      <w:pPr>
        <w:tabs>
          <w:tab w:val="left" w:pos="3882"/>
        </w:tabs>
        <w:rPr>
          <w:rFonts w:ascii="Cambria" w:eastAsia="Calibri" w:hAnsi="Cambria" w:cs="Arial"/>
          <w:vanish/>
          <w:sz w:val="20"/>
          <w:szCs w:val="20"/>
          <w:lang w:val="es-ES_tradnl"/>
          <w:specVanish/>
        </w:rPr>
      </w:pPr>
      <w:r w:rsidRPr="00FD0954">
        <w:rPr>
          <w:rFonts w:ascii="Cambria" w:eastAsia="Calibri" w:hAnsi="Cambria" w:cs="Arial"/>
          <w:sz w:val="20"/>
          <w:szCs w:val="20"/>
          <w:lang w:val="es-ES_tradnl"/>
        </w:rPr>
        <w:t>Nombre de la autoridad y signatario, cargo, firma, sello y fecha</w:t>
      </w:r>
    </w:p>
    <w:p w14:paraId="14A8CCEC"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p>
    <w:p w14:paraId="2ACA4471" w14:textId="77777777" w:rsidR="00A740BE" w:rsidRPr="00FD0954" w:rsidRDefault="00A740BE" w:rsidP="00A740BE">
      <w:pPr>
        <w:rPr>
          <w:rFonts w:ascii="Cambria" w:eastAsia="Calibri" w:hAnsi="Cambria" w:cs="Arial"/>
          <w:sz w:val="20"/>
          <w:szCs w:val="20"/>
          <w:lang w:val="es-ES_tradnl"/>
        </w:rPr>
      </w:pPr>
    </w:p>
    <w:p w14:paraId="2CB05A33" w14:textId="2CAE2B99" w:rsidR="00A740BE" w:rsidRPr="00FD0954" w:rsidRDefault="00A740BE" w:rsidP="00807CB1">
      <w:pPr>
        <w:pStyle w:val="ListParagraph"/>
        <w:numPr>
          <w:ilvl w:val="0"/>
          <w:numId w:val="15"/>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Información comercial para el comercio de peces vivos</w:t>
      </w:r>
    </w:p>
    <w:p w14:paraId="0834555F" w14:textId="77777777" w:rsidR="00807CB1" w:rsidRPr="00FD0954" w:rsidRDefault="00807CB1" w:rsidP="00807CB1">
      <w:pPr>
        <w:pStyle w:val="ListParagraph"/>
        <w:ind w:left="426"/>
        <w:rPr>
          <w:rFonts w:ascii="Cambria" w:eastAsia="Calibri" w:hAnsi="Cambria" w:cs="Arial"/>
          <w:b/>
          <w:sz w:val="20"/>
          <w:szCs w:val="20"/>
          <w:lang w:val="es-ES_tradnl"/>
        </w:rPr>
      </w:pPr>
    </w:p>
    <w:p w14:paraId="04812462"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del producto</w:t>
      </w:r>
    </w:p>
    <w:p w14:paraId="695D6C83"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Información sobre exportador/vendedor</w:t>
      </w:r>
    </w:p>
    <w:p w14:paraId="4018BE2C"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del transporte</w:t>
      </w:r>
    </w:p>
    <w:p w14:paraId="10447CFF"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Validación gubernamental</w:t>
      </w:r>
    </w:p>
    <w:p w14:paraId="2E7C0267" w14:textId="77777777" w:rsidR="00A740BE" w:rsidRPr="00FD0954" w:rsidRDefault="00A740BE" w:rsidP="00A740BE">
      <w:pPr>
        <w:tabs>
          <w:tab w:val="left" w:pos="3882"/>
        </w:tabs>
        <w:rPr>
          <w:rFonts w:ascii="Cambria" w:eastAsia="Calibri" w:hAnsi="Cambria" w:cs="Arial"/>
          <w:vanish/>
          <w:sz w:val="20"/>
          <w:szCs w:val="20"/>
          <w:lang w:val="es-ES_tradnl"/>
          <w:specVanish/>
        </w:rPr>
      </w:pPr>
      <w:r w:rsidRPr="00FD0954">
        <w:rPr>
          <w:rFonts w:ascii="Cambria" w:eastAsia="Calibri" w:hAnsi="Cambria" w:cs="Arial"/>
          <w:sz w:val="20"/>
          <w:szCs w:val="20"/>
          <w:lang w:val="es-ES_tradnl"/>
        </w:rPr>
        <w:t>Nombre de la autoridad y signatario, cargo, firma, sello y fecha</w:t>
      </w:r>
    </w:p>
    <w:p w14:paraId="6674F2FF"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p>
    <w:p w14:paraId="2F9B08B7"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 xml:space="preserve">Importador/comprador </w:t>
      </w:r>
    </w:p>
    <w:p w14:paraId="69AA136B" w14:textId="77777777" w:rsidR="00A740BE" w:rsidRPr="00FD0954" w:rsidRDefault="00A740BE" w:rsidP="00A740BE">
      <w:pPr>
        <w:rPr>
          <w:rFonts w:ascii="Cambria" w:eastAsia="Calibri" w:hAnsi="Cambria" w:cs="Arial"/>
          <w:b/>
          <w:sz w:val="20"/>
          <w:szCs w:val="20"/>
          <w:lang w:val="es-ES_tradnl"/>
        </w:rPr>
      </w:pPr>
    </w:p>
    <w:p w14:paraId="3CB7DFE4" w14:textId="169947A7" w:rsidR="00A740BE" w:rsidRPr="00FD0954" w:rsidRDefault="00A740BE" w:rsidP="00807CB1">
      <w:pPr>
        <w:pStyle w:val="ListParagraph"/>
        <w:numPr>
          <w:ilvl w:val="0"/>
          <w:numId w:val="15"/>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Información sobre transferencia</w:t>
      </w:r>
    </w:p>
    <w:p w14:paraId="74137725" w14:textId="77777777" w:rsidR="00807CB1" w:rsidRPr="00FD0954" w:rsidRDefault="00807CB1" w:rsidP="00807CB1">
      <w:pPr>
        <w:pStyle w:val="ListParagraph"/>
        <w:ind w:left="426"/>
        <w:rPr>
          <w:rFonts w:ascii="Cambria" w:eastAsia="Calibri" w:hAnsi="Cambria" w:cs="Arial"/>
          <w:b/>
          <w:sz w:val="20"/>
          <w:szCs w:val="20"/>
          <w:lang w:val="es-ES_tradnl"/>
        </w:rPr>
      </w:pPr>
    </w:p>
    <w:p w14:paraId="7514F681"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del remolcador</w:t>
      </w:r>
    </w:p>
    <w:p w14:paraId="4041BA69" w14:textId="3227846C" w:rsidR="00A740BE" w:rsidRPr="00FD0954" w:rsidRDefault="00807CB1"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N.º</w:t>
      </w:r>
      <w:r w:rsidR="00A740BE" w:rsidRPr="00FD0954">
        <w:rPr>
          <w:rFonts w:ascii="Cambria" w:eastAsia="Calibri" w:hAnsi="Cambria" w:cs="Arial"/>
          <w:sz w:val="20"/>
          <w:szCs w:val="20"/>
          <w:lang w:val="es-ES_tradnl"/>
        </w:rPr>
        <w:t xml:space="preserve"> de la declaración de transferencia ICCAT</w:t>
      </w:r>
    </w:p>
    <w:p w14:paraId="34991840"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Nombre del buque, pabellón</w:t>
      </w:r>
    </w:p>
    <w:p w14:paraId="70441B60" w14:textId="77777777" w:rsidR="00A740BE" w:rsidRPr="00FD0954" w:rsidRDefault="00A740BE" w:rsidP="00A740BE">
      <w:pPr>
        <w:rPr>
          <w:rFonts w:ascii="Cambria" w:eastAsia="Calibri" w:hAnsi="Cambria" w:cs="Arial"/>
          <w:strike/>
          <w:sz w:val="20"/>
          <w:szCs w:val="20"/>
          <w:lang w:val="es-ES_tradnl"/>
        </w:rPr>
      </w:pPr>
      <w:r w:rsidRPr="00FD0954">
        <w:rPr>
          <w:rFonts w:ascii="Cambria" w:eastAsia="Calibri" w:hAnsi="Cambria" w:cs="Arial"/>
          <w:sz w:val="20"/>
          <w:szCs w:val="20"/>
          <w:lang w:val="es-ES_tradnl"/>
        </w:rPr>
        <w:t xml:space="preserve">Número del registro ICCAT </w:t>
      </w:r>
    </w:p>
    <w:p w14:paraId="7FDB20B1"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Número de peces muertos durante la transferencia </w:t>
      </w:r>
    </w:p>
    <w:p w14:paraId="14821905"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Peso total de los peces muertos (kg)</w:t>
      </w:r>
    </w:p>
    <w:p w14:paraId="5E068BE3"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 la jaula de remolque</w:t>
      </w:r>
    </w:p>
    <w:p w14:paraId="3C3170B6" w14:textId="7B30CA28" w:rsidR="00A740BE" w:rsidRPr="00FD0954" w:rsidRDefault="00807CB1" w:rsidP="00A740BE">
      <w:pPr>
        <w:tabs>
          <w:tab w:val="left" w:pos="3636"/>
        </w:tabs>
        <w:rPr>
          <w:rFonts w:ascii="Cambria" w:eastAsia="Calibri" w:hAnsi="Cambria" w:cs="Arial"/>
          <w:sz w:val="20"/>
          <w:szCs w:val="20"/>
          <w:lang w:val="es-ES_tradnl"/>
        </w:rPr>
      </w:pPr>
      <w:r w:rsidRPr="00FD0954">
        <w:rPr>
          <w:rFonts w:ascii="Cambria" w:eastAsia="Calibri" w:hAnsi="Cambria" w:cs="Arial"/>
          <w:sz w:val="20"/>
          <w:szCs w:val="20"/>
          <w:lang w:val="es-ES_tradnl"/>
        </w:rPr>
        <w:t>N.º</w:t>
      </w:r>
      <w:r w:rsidR="00A740BE" w:rsidRPr="00FD0954">
        <w:rPr>
          <w:rFonts w:ascii="Cambria" w:eastAsia="Calibri" w:hAnsi="Cambria" w:cs="Arial"/>
          <w:sz w:val="20"/>
          <w:szCs w:val="20"/>
          <w:lang w:val="es-ES_tradnl"/>
        </w:rPr>
        <w:t xml:space="preserve"> de jaula</w:t>
      </w:r>
      <w:r w:rsidR="00A740BE" w:rsidRPr="00FD0954">
        <w:rPr>
          <w:rFonts w:ascii="Cambria" w:eastAsia="Calibri" w:hAnsi="Cambria" w:cs="Arial"/>
          <w:sz w:val="20"/>
          <w:szCs w:val="20"/>
          <w:lang w:val="es-ES_tradnl"/>
        </w:rPr>
        <w:tab/>
      </w:r>
    </w:p>
    <w:p w14:paraId="4FBDC983" w14:textId="77777777" w:rsidR="00A740BE" w:rsidRPr="00FD0954" w:rsidRDefault="00A740BE" w:rsidP="00A740BE">
      <w:pPr>
        <w:rPr>
          <w:rFonts w:ascii="Cambria" w:eastAsia="Calibri" w:hAnsi="Cambria" w:cs="Arial"/>
          <w:b/>
          <w:sz w:val="20"/>
          <w:szCs w:val="20"/>
          <w:lang w:val="es-ES_tradnl"/>
        </w:rPr>
      </w:pPr>
    </w:p>
    <w:p w14:paraId="3EE886CC" w14:textId="59D14B50" w:rsidR="00A740BE" w:rsidRPr="00FD0954" w:rsidRDefault="00A740BE" w:rsidP="00807CB1">
      <w:pPr>
        <w:pStyle w:val="ListParagraph"/>
        <w:numPr>
          <w:ilvl w:val="0"/>
          <w:numId w:val="15"/>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Información sobre transbordo</w:t>
      </w:r>
    </w:p>
    <w:p w14:paraId="1EE16D4C" w14:textId="77777777" w:rsidR="00807CB1" w:rsidRPr="00FD0954" w:rsidRDefault="00807CB1" w:rsidP="00807CB1">
      <w:pPr>
        <w:pStyle w:val="ListParagraph"/>
        <w:ind w:left="426"/>
        <w:rPr>
          <w:rFonts w:ascii="Cambria" w:eastAsia="Calibri" w:hAnsi="Cambria" w:cs="Arial"/>
          <w:b/>
          <w:sz w:val="20"/>
          <w:szCs w:val="20"/>
          <w:lang w:val="es-ES_tradnl"/>
        </w:rPr>
      </w:pPr>
    </w:p>
    <w:p w14:paraId="798822A3"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del buque de transporte</w:t>
      </w:r>
    </w:p>
    <w:p w14:paraId="76A5C1F2" w14:textId="397B0395"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Nombre, pabellón, </w:t>
      </w:r>
      <w:r w:rsidR="00807CB1" w:rsidRPr="00FD0954">
        <w:rPr>
          <w:rFonts w:ascii="Cambria" w:eastAsia="Calibri" w:hAnsi="Cambria" w:cs="Arial"/>
          <w:sz w:val="20"/>
          <w:szCs w:val="20"/>
          <w:lang w:val="es-ES_tradnl"/>
        </w:rPr>
        <w:t>n.º</w:t>
      </w:r>
      <w:r w:rsidRPr="00FD0954">
        <w:rPr>
          <w:rFonts w:ascii="Cambria" w:eastAsia="Calibri" w:hAnsi="Cambria" w:cs="Arial"/>
          <w:sz w:val="20"/>
          <w:szCs w:val="20"/>
          <w:lang w:val="es-ES_tradnl"/>
        </w:rPr>
        <w:t xml:space="preserve"> de registro ICCAT, fecha, nombre del puerto, Estado rector del puerto y posición</w:t>
      </w:r>
    </w:p>
    <w:p w14:paraId="500E4F22"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 xml:space="preserve">Descripción del producto </w:t>
      </w:r>
    </w:p>
    <w:p w14:paraId="4FFEACAF"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(F/FR; RD/GG/DR/FL/OT)</w:t>
      </w:r>
    </w:p>
    <w:p w14:paraId="78338D89"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Peso total (neto)</w:t>
      </w:r>
    </w:p>
    <w:p w14:paraId="6CC9CA69"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Validación gubernamental</w:t>
      </w:r>
    </w:p>
    <w:p w14:paraId="146711E9" w14:textId="77777777" w:rsidR="00A740BE" w:rsidRPr="00FD0954" w:rsidRDefault="00A740BE" w:rsidP="00A740BE">
      <w:pPr>
        <w:tabs>
          <w:tab w:val="left" w:pos="3882"/>
        </w:tabs>
        <w:rPr>
          <w:rFonts w:ascii="Cambria" w:eastAsia="Calibri" w:hAnsi="Cambria" w:cs="Arial"/>
          <w:vanish/>
          <w:sz w:val="20"/>
          <w:szCs w:val="20"/>
          <w:lang w:val="es-ES_tradnl"/>
          <w:specVanish/>
        </w:rPr>
      </w:pPr>
      <w:r w:rsidRPr="00FD0954">
        <w:rPr>
          <w:rFonts w:ascii="Cambria" w:eastAsia="Calibri" w:hAnsi="Cambria" w:cs="Arial"/>
          <w:sz w:val="20"/>
          <w:szCs w:val="20"/>
          <w:lang w:val="es-ES_tradnl"/>
        </w:rPr>
        <w:t>Nombre de la autoridad y signatario, cargo, firma, sello y fecha</w:t>
      </w:r>
      <w:r w:rsidRPr="00FD0954">
        <w:rPr>
          <w:rFonts w:ascii="Cambria" w:eastAsia="Calibri" w:hAnsi="Cambria" w:cs="Arial"/>
          <w:sz w:val="20"/>
          <w:szCs w:val="20"/>
          <w:lang w:val="es-ES_tradnl"/>
        </w:rPr>
        <w:tab/>
      </w:r>
    </w:p>
    <w:p w14:paraId="5126E38C"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p>
    <w:p w14:paraId="5BF44BC6" w14:textId="4092B63C" w:rsidR="00807CB1" w:rsidRPr="00FD0954" w:rsidRDefault="00807CB1">
      <w:pPr>
        <w:spacing w:after="160" w:line="259" w:lineRule="auto"/>
        <w:rPr>
          <w:rFonts w:ascii="Cambria" w:eastAsia="Calibri" w:hAnsi="Cambria" w:cs="Arial"/>
          <w:sz w:val="20"/>
          <w:szCs w:val="20"/>
          <w:lang w:val="es-ES_tradnl"/>
        </w:rPr>
      </w:pPr>
      <w:r w:rsidRPr="00FD0954">
        <w:rPr>
          <w:rFonts w:ascii="Cambria" w:eastAsia="Calibri" w:hAnsi="Cambria" w:cs="Arial"/>
          <w:sz w:val="20"/>
          <w:szCs w:val="20"/>
          <w:lang w:val="es-ES_tradnl"/>
        </w:rPr>
        <w:br w:type="page"/>
      </w:r>
    </w:p>
    <w:p w14:paraId="460BC392" w14:textId="0E3AA09A" w:rsidR="00A740BE" w:rsidRPr="00FD0954" w:rsidRDefault="00A740BE" w:rsidP="00807CB1">
      <w:pPr>
        <w:pStyle w:val="ListParagraph"/>
        <w:numPr>
          <w:ilvl w:val="0"/>
          <w:numId w:val="15"/>
        </w:numPr>
        <w:ind w:left="426" w:hanging="426"/>
        <w:rPr>
          <w:rFonts w:ascii="Cambria" w:eastAsia="Calibri" w:hAnsi="Cambria" w:cs="Arial"/>
          <w:sz w:val="20"/>
          <w:szCs w:val="20"/>
          <w:lang w:val="es-ES_tradnl"/>
        </w:rPr>
      </w:pPr>
      <w:r w:rsidRPr="00FD0954">
        <w:rPr>
          <w:rFonts w:ascii="Cambria" w:eastAsia="Calibri" w:hAnsi="Cambria" w:cs="Arial"/>
          <w:b/>
          <w:sz w:val="20"/>
          <w:szCs w:val="20"/>
          <w:lang w:val="es-ES_tradnl"/>
        </w:rPr>
        <w:lastRenderedPageBreak/>
        <w:t xml:space="preserve">Información sobre </w:t>
      </w:r>
      <w:r w:rsidR="00042403" w:rsidRPr="00FD0954">
        <w:rPr>
          <w:rFonts w:ascii="Cambria" w:eastAsia="Calibri" w:hAnsi="Cambria" w:cs="Arial"/>
          <w:b/>
          <w:sz w:val="20"/>
          <w:szCs w:val="20"/>
          <w:lang w:val="es-ES_tradnl"/>
        </w:rPr>
        <w:t>cría</w:t>
      </w:r>
    </w:p>
    <w:p w14:paraId="4319670A" w14:textId="77777777" w:rsidR="00807CB1" w:rsidRPr="00FD0954" w:rsidRDefault="00807CB1" w:rsidP="00807CB1">
      <w:pPr>
        <w:pStyle w:val="ListParagraph"/>
        <w:ind w:left="426"/>
        <w:rPr>
          <w:rFonts w:ascii="Cambria" w:eastAsia="Calibri" w:hAnsi="Cambria" w:cs="Arial"/>
          <w:sz w:val="20"/>
          <w:szCs w:val="20"/>
          <w:lang w:val="es-ES_tradnl"/>
        </w:rPr>
      </w:pPr>
    </w:p>
    <w:p w14:paraId="4C5A8D4F"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 xml:space="preserve">Descripción de la </w:t>
      </w:r>
      <w:r w:rsidR="00017EDB" w:rsidRPr="00FD0954">
        <w:rPr>
          <w:rFonts w:ascii="Cambria" w:eastAsia="Calibri" w:hAnsi="Cambria" w:cs="Arial"/>
          <w:i/>
          <w:sz w:val="20"/>
          <w:szCs w:val="20"/>
          <w:lang w:val="es-ES_tradnl"/>
        </w:rPr>
        <w:t>granja</w:t>
      </w:r>
    </w:p>
    <w:p w14:paraId="48EBDE4C" w14:textId="50D09D9E"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Nombre, CPC*, </w:t>
      </w:r>
      <w:r w:rsidR="00807CB1" w:rsidRPr="00FD0954">
        <w:rPr>
          <w:rFonts w:ascii="Cambria" w:eastAsia="Calibri" w:hAnsi="Cambria" w:cs="Arial"/>
          <w:sz w:val="20"/>
          <w:szCs w:val="20"/>
          <w:lang w:val="es-ES_tradnl"/>
        </w:rPr>
        <w:t>n.º</w:t>
      </w:r>
      <w:r w:rsidRPr="00FD0954">
        <w:rPr>
          <w:rFonts w:ascii="Cambria" w:eastAsia="Calibri" w:hAnsi="Cambria" w:cs="Arial"/>
          <w:sz w:val="20"/>
          <w:szCs w:val="20"/>
          <w:lang w:val="es-ES_tradnl"/>
        </w:rPr>
        <w:t xml:space="preserve"> </w:t>
      </w:r>
      <w:r w:rsidR="00E8700F" w:rsidRPr="00FD0954">
        <w:rPr>
          <w:rFonts w:ascii="Cambria" w:eastAsia="Calibri" w:hAnsi="Cambria" w:cs="Arial"/>
          <w:sz w:val="20"/>
          <w:szCs w:val="20"/>
          <w:lang w:val="es-ES_tradnl"/>
        </w:rPr>
        <w:t xml:space="preserve">FFB </w:t>
      </w:r>
      <w:r w:rsidRPr="00FD0954">
        <w:rPr>
          <w:rFonts w:ascii="Cambria" w:eastAsia="Calibri" w:hAnsi="Cambria" w:cs="Arial"/>
          <w:sz w:val="20"/>
          <w:szCs w:val="20"/>
          <w:lang w:val="es-ES_tradnl"/>
        </w:rPr>
        <w:t xml:space="preserve">de ICCAT* y localización de la </w:t>
      </w:r>
      <w:r w:rsidR="00017EDB" w:rsidRPr="00FD0954">
        <w:rPr>
          <w:rFonts w:ascii="Cambria" w:eastAsia="Calibri" w:hAnsi="Cambria" w:cs="Arial"/>
          <w:sz w:val="20"/>
          <w:szCs w:val="20"/>
          <w:lang w:val="es-ES_tradnl"/>
        </w:rPr>
        <w:t>granja</w:t>
      </w:r>
    </w:p>
    <w:p w14:paraId="1BBBF835"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Participación en programas nacionales de muestreo (sí o no)</w:t>
      </w:r>
    </w:p>
    <w:p w14:paraId="152DC0A1"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 la jaula</w:t>
      </w:r>
    </w:p>
    <w:p w14:paraId="4E37E05D" w14:textId="50A730AB" w:rsidR="009C278C"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Fecha de introducción en jaula</w:t>
      </w:r>
      <w:r w:rsidR="009C278C" w:rsidRPr="00FD0954">
        <w:rPr>
          <w:rFonts w:ascii="Cambria" w:eastAsia="Calibri" w:hAnsi="Cambria" w:cs="Arial"/>
          <w:sz w:val="20"/>
          <w:szCs w:val="20"/>
          <w:lang w:val="es-ES_tradnl"/>
        </w:rPr>
        <w:t>*</w:t>
      </w:r>
    </w:p>
    <w:p w14:paraId="17439CE2" w14:textId="06DB7ECA" w:rsidR="00A740BE" w:rsidRPr="00FD0954" w:rsidRDefault="009C278C"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Número </w:t>
      </w:r>
      <w:r w:rsidR="00A740BE" w:rsidRPr="00FD0954">
        <w:rPr>
          <w:rFonts w:ascii="Cambria" w:eastAsia="Calibri" w:hAnsi="Cambria" w:cs="Arial"/>
          <w:sz w:val="20"/>
          <w:szCs w:val="20"/>
          <w:lang w:val="es-ES_tradnl"/>
        </w:rPr>
        <w:t>de jaula</w:t>
      </w:r>
      <w:r w:rsidRPr="00FD0954">
        <w:rPr>
          <w:rFonts w:ascii="Cambria" w:eastAsia="Calibri" w:hAnsi="Cambria" w:cs="Arial"/>
          <w:sz w:val="20"/>
          <w:szCs w:val="20"/>
          <w:lang w:val="es-ES_tradnl"/>
        </w:rPr>
        <w:t>*</w:t>
      </w:r>
    </w:p>
    <w:p w14:paraId="17E64D04"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 los peces</w:t>
      </w:r>
    </w:p>
    <w:p w14:paraId="79254DCB" w14:textId="77777777" w:rsidR="00A740BE" w:rsidRPr="00FD0954" w:rsidRDefault="00A740BE" w:rsidP="00A740BE">
      <w:pPr>
        <w:rPr>
          <w:rFonts w:ascii="Cambria" w:eastAsia="Calibri" w:hAnsi="Cambria" w:cs="Arial"/>
          <w:sz w:val="20"/>
          <w:szCs w:val="20"/>
          <w:vertAlign w:val="superscript"/>
          <w:lang w:val="es-ES_tradnl"/>
        </w:rPr>
      </w:pPr>
      <w:r w:rsidRPr="00FD0954">
        <w:rPr>
          <w:rFonts w:ascii="Cambria" w:eastAsia="Calibri" w:hAnsi="Cambria" w:cs="Arial"/>
          <w:sz w:val="20"/>
          <w:szCs w:val="20"/>
          <w:lang w:val="es-ES_tradnl"/>
        </w:rPr>
        <w:t>Estimaciones del número de ejemplares, peso total y peso medio*</w:t>
      </w:r>
      <w:r w:rsidRPr="00FD0954">
        <w:rPr>
          <w:rFonts w:ascii="Cambria" w:eastAsia="Calibri" w:hAnsi="Cambria" w:cs="Arial"/>
          <w:sz w:val="20"/>
          <w:szCs w:val="20"/>
          <w:vertAlign w:val="superscript"/>
          <w:lang w:val="es-ES_tradnl"/>
        </w:rPr>
        <w:t>1</w:t>
      </w:r>
    </w:p>
    <w:p w14:paraId="27265F8E"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Información del observador regional de ICCAT</w:t>
      </w:r>
    </w:p>
    <w:p w14:paraId="062C9957" w14:textId="0E0150AB"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Nombre, </w:t>
      </w:r>
      <w:r w:rsidR="00807CB1" w:rsidRPr="00FD0954">
        <w:rPr>
          <w:rFonts w:ascii="Cambria" w:eastAsia="Calibri" w:hAnsi="Cambria" w:cs="Arial"/>
          <w:sz w:val="20"/>
          <w:szCs w:val="20"/>
          <w:lang w:val="es-ES_tradnl"/>
        </w:rPr>
        <w:t>n.º</w:t>
      </w:r>
      <w:r w:rsidRPr="00FD0954">
        <w:rPr>
          <w:rFonts w:ascii="Cambria" w:eastAsia="Calibri" w:hAnsi="Cambria" w:cs="Arial"/>
          <w:sz w:val="20"/>
          <w:szCs w:val="20"/>
          <w:lang w:val="es-ES_tradnl"/>
        </w:rPr>
        <w:t xml:space="preserve"> de ICCAT y firma</w:t>
      </w:r>
    </w:p>
    <w:p w14:paraId="78034E68"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Composición por talla estimada (&lt;8 kg, 8-30 kg, &gt;30 kg)</w:t>
      </w:r>
    </w:p>
    <w:p w14:paraId="31E3E7A4"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Validación gubernamental</w:t>
      </w:r>
    </w:p>
    <w:p w14:paraId="4D32168D" w14:textId="77777777" w:rsidR="00C82BE8" w:rsidRDefault="00A740BE" w:rsidP="00A740BE">
      <w:pPr>
        <w:tabs>
          <w:tab w:val="left" w:pos="3882"/>
        </w:tabs>
        <w:rPr>
          <w:rFonts w:ascii="Cambria" w:eastAsia="Calibri" w:hAnsi="Cambria" w:cs="Arial"/>
          <w:sz w:val="20"/>
          <w:szCs w:val="20"/>
          <w:lang w:val="es-ES_tradnl"/>
        </w:rPr>
      </w:pPr>
      <w:r w:rsidRPr="00FD0954">
        <w:rPr>
          <w:rFonts w:ascii="Cambria" w:eastAsia="Calibri" w:hAnsi="Cambria" w:cs="Arial"/>
          <w:sz w:val="20"/>
          <w:szCs w:val="20"/>
          <w:lang w:val="es-ES_tradnl"/>
        </w:rPr>
        <w:t>Nombre de la autoridad y signatario, cargo, firma, sello y fecha</w:t>
      </w:r>
    </w:p>
    <w:p w14:paraId="364833B7" w14:textId="77777777" w:rsidR="00C82BE8" w:rsidRDefault="00C82BE8" w:rsidP="00A740BE">
      <w:pPr>
        <w:tabs>
          <w:tab w:val="left" w:pos="3882"/>
        </w:tabs>
        <w:rPr>
          <w:rFonts w:ascii="Cambria" w:eastAsia="Calibri" w:hAnsi="Cambria" w:cs="Arial"/>
          <w:sz w:val="20"/>
          <w:szCs w:val="20"/>
          <w:lang w:val="es-ES_tradnl"/>
        </w:rPr>
      </w:pPr>
    </w:p>
    <w:p w14:paraId="34BBE832" w14:textId="77777777" w:rsidR="00C82BE8" w:rsidRPr="00C82BE8" w:rsidRDefault="00C82BE8" w:rsidP="00C82BE8">
      <w:pPr>
        <w:widowControl w:val="0"/>
        <w:tabs>
          <w:tab w:val="left" w:pos="426"/>
        </w:tabs>
        <w:kinsoku w:val="0"/>
        <w:jc w:val="both"/>
        <w:rPr>
          <w:rFonts w:ascii="Cambria" w:eastAsia="MS Mincho" w:hAnsi="Cambria"/>
          <w:sz w:val="20"/>
          <w:szCs w:val="20"/>
          <w:lang w:val="es-ES"/>
        </w:rPr>
      </w:pPr>
      <w:r w:rsidRPr="00C82BE8">
        <w:rPr>
          <w:rFonts w:ascii="Cambria" w:eastAsia="MS Mincho" w:hAnsi="Cambria"/>
          <w:i/>
          <w:sz w:val="20"/>
          <w:lang w:val="es-ES"/>
        </w:rPr>
        <w:tab/>
      </w:r>
    </w:p>
    <w:p w14:paraId="27C79CB5" w14:textId="53C10B48" w:rsidR="00C82BE8" w:rsidRPr="00F92E90" w:rsidRDefault="00C82BE8" w:rsidP="00C82BE8">
      <w:pPr>
        <w:pStyle w:val="ListParagraph"/>
        <w:numPr>
          <w:ilvl w:val="0"/>
          <w:numId w:val="15"/>
        </w:numPr>
        <w:ind w:left="426" w:hanging="426"/>
        <w:rPr>
          <w:rFonts w:ascii="Cambria" w:eastAsia="Calibri" w:hAnsi="Cambria" w:cs="Calibri"/>
          <w:b/>
          <w:bCs/>
          <w:sz w:val="20"/>
          <w:szCs w:val="20"/>
          <w:u w:val="single"/>
          <w:lang w:val="es-ES"/>
        </w:rPr>
      </w:pPr>
      <w:r w:rsidRPr="00F92E90">
        <w:rPr>
          <w:rFonts w:ascii="Cambria" w:eastAsia="Calibri" w:hAnsi="Cambria" w:cs="Arial"/>
          <w:b/>
          <w:sz w:val="20"/>
          <w:szCs w:val="20"/>
          <w:u w:val="single"/>
          <w:lang w:val="es-ES_tradnl"/>
        </w:rPr>
        <w:t>Información</w:t>
      </w:r>
      <w:r w:rsidRPr="00F92E90">
        <w:rPr>
          <w:rFonts w:ascii="Cambria" w:eastAsia="MS Mincho" w:hAnsi="Cambria"/>
          <w:b/>
          <w:sz w:val="20"/>
          <w:u w:val="single"/>
          <w:lang w:val="es-ES"/>
        </w:rPr>
        <w:t xml:space="preserve"> sobre acuicultura</w:t>
      </w:r>
    </w:p>
    <w:p w14:paraId="2FD39DBA" w14:textId="77777777" w:rsidR="00C82BE8" w:rsidRPr="00B972FE" w:rsidRDefault="00C82BE8" w:rsidP="00C82BE8">
      <w:pPr>
        <w:widowControl w:val="0"/>
        <w:tabs>
          <w:tab w:val="left" w:pos="426"/>
        </w:tabs>
        <w:kinsoku w:val="0"/>
        <w:rPr>
          <w:rFonts w:ascii="Cambria" w:eastAsia="Calibri" w:hAnsi="Cambria" w:cs="Calibri"/>
          <w:b/>
          <w:bCs/>
          <w:sz w:val="20"/>
          <w:szCs w:val="20"/>
          <w:u w:val="single"/>
          <w:lang w:val="es-ES"/>
        </w:rPr>
      </w:pPr>
    </w:p>
    <w:p w14:paraId="6456B778" w14:textId="77777777" w:rsidR="00C82BE8" w:rsidRPr="00B972FE" w:rsidRDefault="00C82BE8" w:rsidP="00C82BE8">
      <w:pPr>
        <w:jc w:val="both"/>
        <w:rPr>
          <w:rFonts w:ascii="Cambria" w:eastAsia="Calibri" w:hAnsi="Cambria" w:cs="Calibri"/>
          <w:i/>
          <w:iCs/>
          <w:sz w:val="20"/>
          <w:szCs w:val="20"/>
          <w:u w:val="single"/>
          <w:lang w:val="es-ES"/>
        </w:rPr>
      </w:pPr>
      <w:r w:rsidRPr="00B972FE">
        <w:rPr>
          <w:rFonts w:ascii="Cambria" w:eastAsia="MS Mincho" w:hAnsi="Cambria"/>
          <w:i/>
          <w:iCs/>
          <w:sz w:val="20"/>
          <w:u w:val="single"/>
          <w:lang w:val="es-ES"/>
        </w:rPr>
        <w:t>Descripción de la instalación acuícola</w:t>
      </w:r>
    </w:p>
    <w:p w14:paraId="6DC95AB2" w14:textId="05E25EC2" w:rsidR="00C82BE8" w:rsidRPr="00B972FE" w:rsidRDefault="00C82BE8" w:rsidP="00C82BE8">
      <w:pPr>
        <w:jc w:val="both"/>
        <w:rPr>
          <w:rFonts w:ascii="Cambria" w:eastAsia="Calibri" w:hAnsi="Cambria" w:cs="Calibri"/>
          <w:sz w:val="20"/>
          <w:szCs w:val="20"/>
          <w:u w:val="single"/>
          <w:lang w:val="es-ES"/>
        </w:rPr>
      </w:pPr>
      <w:r w:rsidRPr="00B972FE">
        <w:rPr>
          <w:rFonts w:ascii="Cambria" w:eastAsia="MS Mincho" w:hAnsi="Cambria"/>
          <w:sz w:val="20"/>
          <w:u w:val="single"/>
          <w:lang w:val="es-ES"/>
        </w:rPr>
        <w:t xml:space="preserve">Nombre, CPC*,  Nº </w:t>
      </w:r>
      <w:r w:rsidR="00E2141E" w:rsidRPr="00B972FE">
        <w:rPr>
          <w:rFonts w:ascii="Cambria" w:eastAsia="Calibri" w:hAnsi="Cambria" w:cs="Arial"/>
          <w:sz w:val="20"/>
          <w:szCs w:val="20"/>
          <w:u w:val="single"/>
          <w:lang w:val="es-ES_tradnl"/>
        </w:rPr>
        <w:t>AFB</w:t>
      </w:r>
      <w:r w:rsidR="00021DDA" w:rsidRPr="00B972FE">
        <w:rPr>
          <w:rFonts w:ascii="Cambria" w:eastAsia="Calibri" w:hAnsi="Cambria" w:cs="Arial"/>
          <w:sz w:val="20"/>
          <w:szCs w:val="20"/>
          <w:u w:val="single"/>
          <w:lang w:val="es-ES_tradnl"/>
        </w:rPr>
        <w:t xml:space="preserve"> </w:t>
      </w:r>
      <w:r w:rsidRPr="00B972FE">
        <w:rPr>
          <w:rFonts w:ascii="Cambria" w:eastAsia="MS Mincho" w:hAnsi="Cambria"/>
          <w:sz w:val="20"/>
          <w:u w:val="single"/>
          <w:lang w:val="es-ES"/>
        </w:rPr>
        <w:t xml:space="preserve">de ICCAT* y </w:t>
      </w:r>
      <w:r w:rsidR="00021DDA" w:rsidRPr="00B972FE">
        <w:rPr>
          <w:rFonts w:ascii="Cambria" w:eastAsia="MS Mincho" w:hAnsi="Cambria"/>
          <w:sz w:val="20"/>
          <w:u w:val="single"/>
          <w:lang w:val="es-ES"/>
        </w:rPr>
        <w:t>localización</w:t>
      </w:r>
      <w:r w:rsidRPr="00B972FE">
        <w:rPr>
          <w:rFonts w:ascii="Cambria" w:eastAsia="MS Mincho" w:hAnsi="Cambria"/>
          <w:sz w:val="20"/>
          <w:u w:val="single"/>
          <w:lang w:val="es-ES"/>
        </w:rPr>
        <w:t xml:space="preserve"> de la granja</w:t>
      </w:r>
    </w:p>
    <w:p w14:paraId="60A95247" w14:textId="77777777" w:rsidR="00C82BE8" w:rsidRPr="00B972FE" w:rsidRDefault="00C82BE8" w:rsidP="00C82BE8">
      <w:pPr>
        <w:jc w:val="both"/>
        <w:rPr>
          <w:rFonts w:ascii="Cambria" w:eastAsia="Calibri" w:hAnsi="Cambria" w:cs="Calibri"/>
          <w:i/>
          <w:iCs/>
          <w:sz w:val="20"/>
          <w:szCs w:val="20"/>
          <w:u w:val="single"/>
          <w:lang w:val="es-ES"/>
        </w:rPr>
      </w:pPr>
      <w:r w:rsidRPr="00B972FE">
        <w:rPr>
          <w:rFonts w:ascii="Cambria" w:eastAsia="MS Mincho" w:hAnsi="Cambria"/>
          <w:i/>
          <w:iCs/>
          <w:sz w:val="20"/>
          <w:u w:val="single"/>
          <w:lang w:val="es-ES"/>
        </w:rPr>
        <w:t>Descripción de las instalaciones</w:t>
      </w:r>
    </w:p>
    <w:p w14:paraId="5AC6521F" w14:textId="77777777" w:rsidR="00C82BE8" w:rsidRPr="00B972FE" w:rsidRDefault="00C82BE8" w:rsidP="00C82BE8">
      <w:pPr>
        <w:jc w:val="both"/>
        <w:rPr>
          <w:rFonts w:ascii="Cambria" w:eastAsia="Calibri" w:hAnsi="Cambria" w:cs="Calibri"/>
          <w:sz w:val="20"/>
          <w:szCs w:val="20"/>
          <w:u w:val="single"/>
          <w:lang w:val="es-ES"/>
        </w:rPr>
      </w:pPr>
      <w:r w:rsidRPr="00B972FE">
        <w:rPr>
          <w:rFonts w:ascii="Cambria" w:eastAsia="MS Mincho" w:hAnsi="Cambria"/>
          <w:sz w:val="20"/>
          <w:u w:val="single"/>
          <w:lang w:val="es-ES"/>
        </w:rPr>
        <w:t>Número de estructuras en el mar, capacidad de entrada (kg)</w:t>
      </w:r>
    </w:p>
    <w:p w14:paraId="0549516C" w14:textId="77777777" w:rsidR="00C82BE8" w:rsidRPr="00B972FE" w:rsidRDefault="00C82BE8" w:rsidP="00C82BE8">
      <w:pPr>
        <w:jc w:val="both"/>
        <w:rPr>
          <w:rFonts w:ascii="Cambria" w:eastAsia="Calibri" w:hAnsi="Cambria" w:cs="Calibri"/>
          <w:i/>
          <w:iCs/>
          <w:sz w:val="20"/>
          <w:szCs w:val="20"/>
          <w:u w:val="single"/>
          <w:lang w:val="es-ES"/>
        </w:rPr>
      </w:pPr>
      <w:r w:rsidRPr="00B972FE">
        <w:rPr>
          <w:rFonts w:ascii="Cambria" w:eastAsia="MS Mincho" w:hAnsi="Cambria"/>
          <w:i/>
          <w:iCs/>
          <w:sz w:val="20"/>
          <w:u w:val="single"/>
          <w:lang w:val="es-ES"/>
        </w:rPr>
        <w:t>Descripción de los peces</w:t>
      </w:r>
    </w:p>
    <w:p w14:paraId="68C54DC3" w14:textId="77777777" w:rsidR="00C82BE8" w:rsidRPr="00B972FE" w:rsidRDefault="00C82BE8" w:rsidP="00C82BE8">
      <w:pPr>
        <w:jc w:val="both"/>
        <w:rPr>
          <w:rFonts w:ascii="Cambria" w:eastAsia="Calibri" w:hAnsi="Cambria" w:cs="Calibri"/>
          <w:sz w:val="20"/>
          <w:szCs w:val="20"/>
          <w:u w:val="single"/>
          <w:lang w:val="es-ES"/>
        </w:rPr>
      </w:pPr>
      <w:r w:rsidRPr="00B972FE">
        <w:rPr>
          <w:rFonts w:ascii="Cambria" w:eastAsia="MS Mincho" w:hAnsi="Cambria"/>
          <w:sz w:val="20"/>
          <w:u w:val="single"/>
          <w:lang w:val="es-ES"/>
        </w:rPr>
        <w:t>Origen, estimación del número de peces, producción prevista (kg), composición por tallas en el momento del sacrificio (&lt;8 kg, 8-30 kg, &gt;30 kg), fecha prevista de sacrificio</w:t>
      </w:r>
    </w:p>
    <w:p w14:paraId="74450E26" w14:textId="77777777" w:rsidR="00C82BE8" w:rsidRPr="00B972FE" w:rsidRDefault="00C82BE8" w:rsidP="00C82BE8">
      <w:pPr>
        <w:jc w:val="both"/>
        <w:rPr>
          <w:rFonts w:ascii="Cambria" w:eastAsia="Calibri" w:hAnsi="Cambria" w:cs="Calibri"/>
          <w:i/>
          <w:iCs/>
          <w:sz w:val="20"/>
          <w:szCs w:val="20"/>
          <w:u w:val="single"/>
          <w:lang w:val="es-ES"/>
        </w:rPr>
      </w:pPr>
      <w:r w:rsidRPr="00B972FE">
        <w:rPr>
          <w:rFonts w:ascii="Cambria" w:eastAsia="MS Mincho" w:hAnsi="Cambria"/>
          <w:i/>
          <w:iCs/>
          <w:sz w:val="20"/>
          <w:u w:val="single"/>
          <w:lang w:val="es-ES"/>
        </w:rPr>
        <w:t>Validación gubernamental</w:t>
      </w:r>
    </w:p>
    <w:p w14:paraId="183CBF9E" w14:textId="77777777" w:rsidR="00C82BE8" w:rsidRPr="00C82BE8" w:rsidRDefault="00C82BE8" w:rsidP="00C82BE8">
      <w:pPr>
        <w:jc w:val="both"/>
        <w:rPr>
          <w:rFonts w:ascii="Cambria" w:eastAsia="Calibri" w:hAnsi="Cambria" w:cs="Calibri"/>
          <w:sz w:val="20"/>
          <w:szCs w:val="20"/>
          <w:u w:val="single"/>
          <w:lang w:val="es-ES"/>
        </w:rPr>
      </w:pPr>
      <w:r w:rsidRPr="00B972FE">
        <w:rPr>
          <w:rFonts w:ascii="Cambria" w:eastAsia="MS Mincho" w:hAnsi="Cambria"/>
          <w:sz w:val="20"/>
          <w:u w:val="single"/>
          <w:lang w:val="es-ES"/>
        </w:rPr>
        <w:t>Nombre de la autoridad y signatario, cargo, firma, sello y fecha</w:t>
      </w:r>
    </w:p>
    <w:p w14:paraId="0F3A3BCC" w14:textId="49E6CCB6" w:rsidR="00A740BE" w:rsidRPr="00FD0954" w:rsidRDefault="00A740BE" w:rsidP="00A740BE">
      <w:pPr>
        <w:tabs>
          <w:tab w:val="left" w:pos="3882"/>
        </w:tabs>
        <w:rPr>
          <w:rFonts w:ascii="Cambria" w:eastAsia="Calibri" w:hAnsi="Cambria" w:cs="Arial"/>
          <w:vanish/>
          <w:sz w:val="20"/>
          <w:szCs w:val="20"/>
          <w:lang w:val="es-ES_tradnl"/>
          <w:specVanish/>
        </w:rPr>
      </w:pPr>
      <w:r w:rsidRPr="00FD0954">
        <w:rPr>
          <w:rFonts w:ascii="Cambria" w:eastAsia="Calibri" w:hAnsi="Cambria" w:cs="Arial"/>
          <w:sz w:val="20"/>
          <w:szCs w:val="20"/>
          <w:lang w:val="es-ES_tradnl"/>
        </w:rPr>
        <w:tab/>
      </w:r>
    </w:p>
    <w:p w14:paraId="4814C3F2"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p>
    <w:p w14:paraId="5FADF5A7" w14:textId="77777777" w:rsidR="00A740BE" w:rsidRPr="00FD0954" w:rsidRDefault="00A740BE" w:rsidP="00A740BE">
      <w:pPr>
        <w:rPr>
          <w:rFonts w:ascii="Cambria" w:eastAsia="Calibri" w:hAnsi="Cambria" w:cs="Arial"/>
          <w:b/>
          <w:sz w:val="20"/>
          <w:szCs w:val="20"/>
          <w:lang w:val="es-ES_tradnl"/>
        </w:rPr>
      </w:pPr>
    </w:p>
    <w:p w14:paraId="2FB5E03C" w14:textId="625BB6A4" w:rsidR="00A740BE" w:rsidRPr="00FD0954" w:rsidRDefault="00A740BE" w:rsidP="009E3C3E">
      <w:pPr>
        <w:pStyle w:val="ListParagraph"/>
        <w:numPr>
          <w:ilvl w:val="0"/>
          <w:numId w:val="15"/>
        </w:numPr>
        <w:ind w:left="426" w:hanging="426"/>
        <w:rPr>
          <w:rFonts w:ascii="Cambria" w:eastAsia="Calibri" w:hAnsi="Cambria" w:cs="Arial"/>
          <w:sz w:val="20"/>
          <w:szCs w:val="20"/>
          <w:lang w:val="es-ES_tradnl"/>
        </w:rPr>
      </w:pPr>
      <w:r w:rsidRPr="00FD0954">
        <w:rPr>
          <w:rFonts w:ascii="Cambria" w:eastAsia="Calibri" w:hAnsi="Cambria" w:cs="Arial"/>
          <w:b/>
          <w:sz w:val="20"/>
          <w:szCs w:val="20"/>
          <w:lang w:val="es-ES_tradnl"/>
        </w:rPr>
        <w:t>Información sobre sacrificio</w:t>
      </w:r>
    </w:p>
    <w:p w14:paraId="42A4929E" w14:textId="77777777" w:rsidR="009E3C3E" w:rsidRPr="00FD0954" w:rsidRDefault="009E3C3E" w:rsidP="009E3C3E">
      <w:pPr>
        <w:pStyle w:val="ListParagraph"/>
        <w:ind w:left="426"/>
        <w:rPr>
          <w:rFonts w:ascii="Cambria" w:eastAsia="Calibri" w:hAnsi="Cambria" w:cs="Arial"/>
          <w:sz w:val="20"/>
          <w:szCs w:val="20"/>
          <w:lang w:val="es-ES_tradnl"/>
        </w:rPr>
      </w:pPr>
    </w:p>
    <w:p w14:paraId="6F682C18"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del sacrificio</w:t>
      </w:r>
    </w:p>
    <w:p w14:paraId="0A708DCE"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Fecha del sacrificio*</w:t>
      </w:r>
    </w:p>
    <w:p w14:paraId="1AFCDFB2"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Número de ejemplares, peso en vivo total y peso medio*</w:t>
      </w:r>
    </w:p>
    <w:p w14:paraId="721E6A8E"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Números de marca (si procede)</w:t>
      </w:r>
    </w:p>
    <w:p w14:paraId="13EAC0F3"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Información del observador regional de ICCAT</w:t>
      </w:r>
    </w:p>
    <w:p w14:paraId="2FF8EB64" w14:textId="0D318FB3"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Nombre, </w:t>
      </w:r>
      <w:r w:rsidR="007374AE" w:rsidRPr="00FD0954">
        <w:rPr>
          <w:rFonts w:ascii="Cambria" w:eastAsia="Calibri" w:hAnsi="Cambria" w:cs="Arial"/>
          <w:sz w:val="20"/>
          <w:szCs w:val="20"/>
          <w:lang w:val="es-ES_tradnl"/>
        </w:rPr>
        <w:t>n.º</w:t>
      </w:r>
      <w:r w:rsidRPr="00FD0954">
        <w:rPr>
          <w:rFonts w:ascii="Cambria" w:eastAsia="Calibri" w:hAnsi="Cambria" w:cs="Arial"/>
          <w:sz w:val="20"/>
          <w:szCs w:val="20"/>
          <w:lang w:val="es-ES_tradnl"/>
        </w:rPr>
        <w:t xml:space="preserve"> de ICCAT y firma</w:t>
      </w:r>
    </w:p>
    <w:p w14:paraId="7B6B2F3F"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Validación gubernamental</w:t>
      </w:r>
    </w:p>
    <w:p w14:paraId="5A006E82" w14:textId="77777777" w:rsidR="00A740BE" w:rsidRPr="00FD0954" w:rsidRDefault="00A740BE" w:rsidP="00A740BE">
      <w:pPr>
        <w:tabs>
          <w:tab w:val="left" w:pos="3882"/>
        </w:tabs>
        <w:rPr>
          <w:rFonts w:ascii="Cambria" w:eastAsia="Calibri" w:hAnsi="Cambria" w:cs="Arial"/>
          <w:vanish/>
          <w:sz w:val="20"/>
          <w:szCs w:val="20"/>
          <w:lang w:val="es-ES_tradnl"/>
          <w:specVanish/>
        </w:rPr>
      </w:pPr>
      <w:r w:rsidRPr="00FD0954">
        <w:rPr>
          <w:rFonts w:ascii="Cambria" w:eastAsia="Calibri" w:hAnsi="Cambria" w:cs="Arial"/>
          <w:sz w:val="20"/>
          <w:szCs w:val="20"/>
          <w:lang w:val="es-ES_tradnl"/>
        </w:rPr>
        <w:t>Nombre de la autoridad y signatario, cargo, firma, sello y fecha</w:t>
      </w:r>
      <w:r w:rsidRPr="00FD0954">
        <w:rPr>
          <w:rFonts w:ascii="Cambria" w:eastAsia="Calibri" w:hAnsi="Cambria" w:cs="Arial"/>
          <w:sz w:val="20"/>
          <w:szCs w:val="20"/>
          <w:lang w:val="es-ES_tradnl"/>
        </w:rPr>
        <w:tab/>
      </w:r>
    </w:p>
    <w:p w14:paraId="5D9C5D59"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p>
    <w:p w14:paraId="52B5FD4B" w14:textId="77777777" w:rsidR="00A740BE" w:rsidRPr="00FD0954" w:rsidRDefault="00A740BE" w:rsidP="00A740BE">
      <w:pPr>
        <w:rPr>
          <w:rFonts w:ascii="Cambria" w:eastAsia="Calibri" w:hAnsi="Cambria" w:cs="Arial"/>
          <w:sz w:val="20"/>
          <w:szCs w:val="20"/>
          <w:lang w:val="es-ES_tradnl"/>
        </w:rPr>
      </w:pPr>
    </w:p>
    <w:p w14:paraId="1684C68C" w14:textId="60F0DF28" w:rsidR="002A4991" w:rsidRPr="00FD0954" w:rsidRDefault="002A4991" w:rsidP="00BD15CA">
      <w:pPr>
        <w:pStyle w:val="ListParagraph"/>
        <w:numPr>
          <w:ilvl w:val="0"/>
          <w:numId w:val="15"/>
        </w:numPr>
        <w:spacing w:line="240" w:lineRule="atLeast"/>
        <w:ind w:left="426" w:hanging="426"/>
        <w:jc w:val="both"/>
        <w:rPr>
          <w:rFonts w:ascii="Cambria" w:hAnsi="Cambria"/>
          <w:b/>
          <w:bCs/>
          <w:sz w:val="20"/>
          <w:szCs w:val="20"/>
          <w:lang w:val="es-ES"/>
        </w:rPr>
      </w:pPr>
      <w:r w:rsidRPr="00FD0954">
        <w:rPr>
          <w:rFonts w:ascii="Cambria" w:hAnsi="Cambria"/>
          <w:b/>
          <w:bCs/>
          <w:sz w:val="20"/>
          <w:lang w:val="es-ES"/>
        </w:rPr>
        <w:t>Información</w:t>
      </w:r>
      <w:r w:rsidR="003328C8" w:rsidRPr="00FD0954">
        <w:rPr>
          <w:rFonts w:ascii="Cambria" w:hAnsi="Cambria"/>
          <w:b/>
          <w:bCs/>
          <w:sz w:val="20"/>
          <w:lang w:val="es-ES"/>
        </w:rPr>
        <w:t xml:space="preserve"> sobre </w:t>
      </w:r>
      <w:r w:rsidRPr="00FD0954">
        <w:rPr>
          <w:rFonts w:ascii="Cambria" w:hAnsi="Cambria"/>
          <w:b/>
          <w:bCs/>
          <w:sz w:val="20"/>
          <w:lang w:val="es-ES"/>
        </w:rPr>
        <w:t>transformación</w:t>
      </w:r>
    </w:p>
    <w:p w14:paraId="7EC1A6BF" w14:textId="77777777" w:rsidR="002A4991" w:rsidRPr="00FD0954" w:rsidRDefault="002A4991" w:rsidP="002A4991">
      <w:pPr>
        <w:spacing w:line="240" w:lineRule="atLeast"/>
        <w:ind w:firstLine="426"/>
        <w:jc w:val="both"/>
        <w:rPr>
          <w:rFonts w:ascii="Cambria" w:hAnsi="Cambria"/>
          <w:sz w:val="20"/>
          <w:lang w:val="es-ES"/>
        </w:rPr>
      </w:pPr>
    </w:p>
    <w:p w14:paraId="6626EEF0" w14:textId="64E13531" w:rsidR="002A4991" w:rsidRPr="00FD0954" w:rsidRDefault="002A4991" w:rsidP="002A4991">
      <w:pPr>
        <w:spacing w:line="240" w:lineRule="atLeast"/>
        <w:jc w:val="both"/>
        <w:rPr>
          <w:rFonts w:ascii="Cambria" w:hAnsi="Cambria"/>
          <w:i/>
          <w:iCs/>
          <w:sz w:val="20"/>
          <w:szCs w:val="20"/>
          <w:lang w:val="es-ES"/>
        </w:rPr>
      </w:pPr>
      <w:r w:rsidRPr="00FD0954">
        <w:rPr>
          <w:rFonts w:ascii="Cambria" w:hAnsi="Cambria"/>
          <w:i/>
          <w:iCs/>
          <w:sz w:val="20"/>
          <w:lang w:val="es-ES"/>
        </w:rPr>
        <w:t xml:space="preserve">Descripción </w:t>
      </w:r>
      <w:r w:rsidR="001B4F81" w:rsidRPr="00FD0954">
        <w:rPr>
          <w:rFonts w:ascii="Cambria" w:hAnsi="Cambria"/>
          <w:i/>
          <w:iCs/>
          <w:sz w:val="20"/>
          <w:lang w:val="es-ES"/>
        </w:rPr>
        <w:t xml:space="preserve">del buque </w:t>
      </w:r>
      <w:r w:rsidRPr="00FD0954">
        <w:rPr>
          <w:rFonts w:ascii="Cambria" w:hAnsi="Cambria"/>
          <w:i/>
          <w:iCs/>
          <w:sz w:val="20"/>
          <w:lang w:val="es-ES"/>
        </w:rPr>
        <w:t>de transformación</w:t>
      </w:r>
    </w:p>
    <w:p w14:paraId="3F6CE556" w14:textId="25088A14" w:rsidR="002A4991" w:rsidRPr="00FD0954" w:rsidRDefault="002A4991" w:rsidP="002A4991">
      <w:pPr>
        <w:spacing w:line="240" w:lineRule="atLeast"/>
        <w:jc w:val="both"/>
        <w:rPr>
          <w:rFonts w:ascii="Cambria" w:hAnsi="Cambria"/>
          <w:sz w:val="20"/>
          <w:lang w:val="es-ES"/>
        </w:rPr>
      </w:pPr>
      <w:r w:rsidRPr="00FD0954">
        <w:rPr>
          <w:rFonts w:ascii="Cambria" w:hAnsi="Cambria"/>
          <w:sz w:val="20"/>
          <w:lang w:val="es-ES"/>
        </w:rPr>
        <w:t>Nombre, pabellón, n.º registro ICCAT</w:t>
      </w:r>
    </w:p>
    <w:p w14:paraId="1F5A669B" w14:textId="370C6204" w:rsidR="002A4991" w:rsidRPr="00FD0954" w:rsidRDefault="002A4991" w:rsidP="002A4991">
      <w:pPr>
        <w:spacing w:line="240" w:lineRule="atLeast"/>
        <w:jc w:val="both"/>
        <w:rPr>
          <w:rFonts w:ascii="Cambria" w:hAnsi="Cambria"/>
          <w:i/>
          <w:iCs/>
          <w:sz w:val="20"/>
          <w:lang w:val="es-ES"/>
        </w:rPr>
      </w:pPr>
      <w:r w:rsidRPr="00FD0954">
        <w:rPr>
          <w:rFonts w:ascii="Cambria" w:hAnsi="Cambria"/>
          <w:i/>
          <w:iCs/>
          <w:sz w:val="20"/>
          <w:lang w:val="es-ES"/>
        </w:rPr>
        <w:t>Descripción del producto</w:t>
      </w:r>
      <w:r w:rsidR="00E95B7B" w:rsidRPr="00FD0954">
        <w:rPr>
          <w:rFonts w:ascii="Cambria" w:hAnsi="Cambria"/>
          <w:i/>
          <w:iCs/>
          <w:sz w:val="20"/>
          <w:lang w:val="es-ES"/>
        </w:rPr>
        <w:t xml:space="preserve"> de pescado transformado</w:t>
      </w:r>
    </w:p>
    <w:p w14:paraId="74B9DEFF" w14:textId="77777777" w:rsidR="002A4991" w:rsidRPr="00FD0954" w:rsidRDefault="002A4991" w:rsidP="002A4991">
      <w:pPr>
        <w:tabs>
          <w:tab w:val="center" w:pos="4535"/>
          <w:tab w:val="left" w:pos="7174"/>
        </w:tabs>
        <w:ind w:leftChars="5" w:left="22" w:right="165" w:hangingChars="5" w:hanging="10"/>
        <w:jc w:val="both"/>
        <w:rPr>
          <w:rFonts w:ascii="Cambria" w:eastAsia="Cambria" w:hAnsi="Cambria" w:cs="Yu Mincho"/>
          <w:color w:val="000000"/>
          <w:kern w:val="2"/>
          <w:sz w:val="20"/>
          <w:szCs w:val="20"/>
          <w:lang w:val="en-US" w:eastAsia="ja-JP"/>
        </w:rPr>
      </w:pPr>
      <w:r w:rsidRPr="00FD0954">
        <w:rPr>
          <w:rFonts w:ascii="Cambria" w:eastAsia="Cambria" w:hAnsi="Cambria" w:cs="Yu Mincho"/>
          <w:color w:val="000000"/>
          <w:kern w:val="2"/>
          <w:sz w:val="20"/>
          <w:szCs w:val="20"/>
          <w:lang w:val="en-US" w:eastAsia="ja-JP"/>
        </w:rPr>
        <w:t>(F/FR; RD/GG/DR/FL/OT)</w:t>
      </w:r>
    </w:p>
    <w:p w14:paraId="6A06D41B" w14:textId="3AAF5564" w:rsidR="002A4991" w:rsidRPr="00FD0954" w:rsidRDefault="002A4991" w:rsidP="002A4991">
      <w:pPr>
        <w:tabs>
          <w:tab w:val="center" w:pos="4535"/>
          <w:tab w:val="left" w:pos="7174"/>
        </w:tabs>
        <w:ind w:leftChars="5" w:left="22" w:right="165" w:hangingChars="5" w:hanging="10"/>
        <w:jc w:val="both"/>
        <w:rPr>
          <w:rFonts w:ascii="Cambria" w:eastAsia="Cambria" w:hAnsi="Cambria" w:cs="Yu Mincho"/>
          <w:color w:val="000000"/>
          <w:kern w:val="2"/>
          <w:sz w:val="20"/>
          <w:szCs w:val="20"/>
          <w:lang w:val="es-ES" w:eastAsia="ja-JP"/>
        </w:rPr>
      </w:pPr>
      <w:r w:rsidRPr="00FD0954">
        <w:rPr>
          <w:rFonts w:ascii="Cambria" w:eastAsia="Cambria" w:hAnsi="Cambria" w:cs="Yu Mincho"/>
          <w:color w:val="000000"/>
          <w:kern w:val="2"/>
          <w:sz w:val="20"/>
          <w:szCs w:val="20"/>
          <w:lang w:val="es-ES" w:eastAsia="ja-JP"/>
        </w:rPr>
        <w:t>Peso total (NETO)</w:t>
      </w:r>
    </w:p>
    <w:p w14:paraId="27F253C7" w14:textId="7AF486AE" w:rsidR="002A4991" w:rsidRPr="00FD0954" w:rsidRDefault="00434641" w:rsidP="00434641">
      <w:pPr>
        <w:tabs>
          <w:tab w:val="left" w:pos="1025"/>
        </w:tabs>
        <w:rPr>
          <w:rFonts w:ascii="Cambria" w:eastAsia="Calibri" w:hAnsi="Cambria" w:cs="Arial"/>
          <w:b/>
          <w:sz w:val="20"/>
          <w:szCs w:val="20"/>
          <w:lang w:val="es-ES"/>
        </w:rPr>
      </w:pPr>
      <w:r w:rsidRPr="00FD0954">
        <w:rPr>
          <w:rFonts w:ascii="Cambria" w:eastAsia="Calibri" w:hAnsi="Cambria" w:cs="Arial"/>
          <w:b/>
          <w:sz w:val="20"/>
          <w:szCs w:val="20"/>
          <w:lang w:val="es-ES"/>
        </w:rPr>
        <w:tab/>
      </w:r>
    </w:p>
    <w:p w14:paraId="2AC2F78B" w14:textId="5AF730BC" w:rsidR="00A740BE" w:rsidRPr="00FD0954" w:rsidRDefault="00A740BE" w:rsidP="00BD15CA">
      <w:pPr>
        <w:pStyle w:val="ListParagraph"/>
        <w:numPr>
          <w:ilvl w:val="0"/>
          <w:numId w:val="15"/>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Información comerci</w:t>
      </w:r>
      <w:r w:rsidR="002A4991" w:rsidRPr="00FD0954">
        <w:rPr>
          <w:rFonts w:ascii="Cambria" w:eastAsia="Calibri" w:hAnsi="Cambria" w:cs="Arial"/>
          <w:b/>
          <w:sz w:val="20"/>
          <w:szCs w:val="20"/>
          <w:lang w:val="es-ES_tradnl"/>
        </w:rPr>
        <w:t>al</w:t>
      </w:r>
    </w:p>
    <w:p w14:paraId="6115252F" w14:textId="77777777" w:rsidR="00BD15CA" w:rsidRPr="00FD0954" w:rsidRDefault="00BD15CA" w:rsidP="00BD15CA">
      <w:pPr>
        <w:pStyle w:val="ListParagraph"/>
        <w:ind w:left="426"/>
        <w:rPr>
          <w:rFonts w:ascii="Cambria" w:eastAsia="Calibri" w:hAnsi="Cambria" w:cs="Arial"/>
          <w:b/>
          <w:sz w:val="20"/>
          <w:szCs w:val="20"/>
          <w:lang w:val="es-ES_tradnl"/>
        </w:rPr>
      </w:pPr>
    </w:p>
    <w:p w14:paraId="149F6C69"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Descripción del producto</w:t>
      </w:r>
    </w:p>
    <w:p w14:paraId="430EB49D" w14:textId="77777777" w:rsidR="00A740BE" w:rsidRPr="00FD0954" w:rsidRDefault="00A740BE" w:rsidP="00A740BE">
      <w:pPr>
        <w:rPr>
          <w:rFonts w:ascii="Cambria" w:eastAsia="Calibri" w:hAnsi="Cambria" w:cs="Arial"/>
          <w:sz w:val="20"/>
          <w:szCs w:val="20"/>
          <w:lang w:val="en-US"/>
        </w:rPr>
      </w:pPr>
      <w:r w:rsidRPr="00FD0954">
        <w:rPr>
          <w:rFonts w:ascii="Cambria" w:eastAsia="Calibri" w:hAnsi="Cambria" w:cs="Arial"/>
          <w:sz w:val="20"/>
          <w:szCs w:val="20"/>
          <w:lang w:val="en-US"/>
        </w:rPr>
        <w:t xml:space="preserve"> (F/FR; RD/GG/DR/FL/OT)</w:t>
      </w:r>
      <w:r w:rsidRPr="00FD0954">
        <w:rPr>
          <w:rFonts w:ascii="Cambria" w:eastAsia="Calibri" w:hAnsi="Cambria" w:cs="Arial"/>
          <w:sz w:val="20"/>
          <w:szCs w:val="22"/>
          <w:vertAlign w:val="superscript"/>
          <w:lang w:val="en-US"/>
        </w:rPr>
        <w:footnoteReference w:customMarkFollows="1" w:id="3"/>
        <w:t>2</w:t>
      </w:r>
    </w:p>
    <w:p w14:paraId="2633B4EB"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Peso total neto*</w:t>
      </w:r>
    </w:p>
    <w:p w14:paraId="28B05298"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Información sobre el exportador/vendedor</w:t>
      </w:r>
    </w:p>
    <w:p w14:paraId="0F5D660A"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Punto de exportación o salida*</w:t>
      </w:r>
    </w:p>
    <w:p w14:paraId="0D2058CA"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lastRenderedPageBreak/>
        <w:t xml:space="preserve">Nombre de la compañía exportadora, dirección, firma y fecha </w:t>
      </w:r>
    </w:p>
    <w:p w14:paraId="2CFAF7FA"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Estado de destino*</w:t>
      </w:r>
    </w:p>
    <w:p w14:paraId="33080D4F"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Descripción del transporte (se adjuntará la documentación pertinente)</w:t>
      </w:r>
    </w:p>
    <w:p w14:paraId="56F36138"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Validación gubernamental</w:t>
      </w:r>
    </w:p>
    <w:p w14:paraId="51E59329" w14:textId="77777777" w:rsidR="00A740BE" w:rsidRPr="00FD0954" w:rsidRDefault="00A740BE" w:rsidP="00A740BE">
      <w:pPr>
        <w:tabs>
          <w:tab w:val="left" w:pos="3882"/>
        </w:tabs>
        <w:rPr>
          <w:rFonts w:ascii="Cambria" w:eastAsia="Calibri" w:hAnsi="Cambria" w:cs="Arial"/>
          <w:vanish/>
          <w:sz w:val="20"/>
          <w:szCs w:val="20"/>
          <w:lang w:val="es-ES_tradnl"/>
          <w:specVanish/>
        </w:rPr>
      </w:pPr>
      <w:r w:rsidRPr="00FD0954">
        <w:rPr>
          <w:rFonts w:ascii="Cambria" w:eastAsia="Calibri" w:hAnsi="Cambria" w:cs="Arial"/>
          <w:sz w:val="20"/>
          <w:szCs w:val="20"/>
          <w:lang w:val="es-ES_tradnl"/>
        </w:rPr>
        <w:t>Nombre de la autoridad y signatario, cargo, firma, sello y fecha</w:t>
      </w:r>
      <w:r w:rsidRPr="00FD0954">
        <w:rPr>
          <w:rFonts w:ascii="Cambria" w:eastAsia="Calibri" w:hAnsi="Cambria" w:cs="Arial"/>
          <w:sz w:val="20"/>
          <w:szCs w:val="20"/>
          <w:lang w:val="es-ES_tradnl"/>
        </w:rPr>
        <w:tab/>
      </w:r>
    </w:p>
    <w:p w14:paraId="6F4B625C"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p>
    <w:p w14:paraId="3A0954CA" w14:textId="77777777" w:rsidR="00A740BE" w:rsidRPr="00FD0954" w:rsidRDefault="00A740BE" w:rsidP="00A740BE">
      <w:pPr>
        <w:rPr>
          <w:rFonts w:ascii="Cambria" w:eastAsia="Calibri" w:hAnsi="Cambria" w:cs="Arial"/>
          <w:i/>
          <w:sz w:val="20"/>
          <w:szCs w:val="20"/>
          <w:lang w:val="es-ES_tradnl"/>
        </w:rPr>
      </w:pPr>
      <w:r w:rsidRPr="00FD0954">
        <w:rPr>
          <w:rFonts w:ascii="Cambria" w:eastAsia="Calibri" w:hAnsi="Cambria" w:cs="Arial"/>
          <w:i/>
          <w:sz w:val="20"/>
          <w:szCs w:val="20"/>
          <w:lang w:val="es-ES_tradnl"/>
        </w:rPr>
        <w:t>Información sobre el importador/comprador</w:t>
      </w:r>
    </w:p>
    <w:p w14:paraId="13069C7B"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Punto de importación o destino*</w:t>
      </w:r>
    </w:p>
    <w:p w14:paraId="7FADDF04"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Nombre de la compañía importadora, dirección, firma y fecha</w:t>
      </w:r>
      <w:r w:rsidRPr="00FD0954">
        <w:rPr>
          <w:rFonts w:ascii="Cambria" w:eastAsia="Calibri" w:hAnsi="Cambria" w:cs="Arial"/>
          <w:sz w:val="20"/>
          <w:vertAlign w:val="superscript"/>
          <w:lang w:val="es-ES_tradnl"/>
        </w:rPr>
        <w:footnoteReference w:customMarkFollows="1" w:id="4"/>
        <w:t>3</w:t>
      </w:r>
    </w:p>
    <w:p w14:paraId="234CC66B" w14:textId="77777777" w:rsidR="00D02C97" w:rsidRDefault="00D02C97" w:rsidP="00A740BE">
      <w:pPr>
        <w:jc w:val="right"/>
        <w:rPr>
          <w:rFonts w:ascii="Cambria" w:eastAsia="Calibri" w:hAnsi="Cambria" w:cs="Arial"/>
          <w:b/>
          <w:sz w:val="20"/>
          <w:szCs w:val="20"/>
          <w:lang w:val="es-ES_tradnl"/>
        </w:rPr>
        <w:sectPr w:rsidR="00D02C97" w:rsidSect="008C1EC9">
          <w:headerReference w:type="default" r:id="rId7"/>
          <w:footerReference w:type="default" r:id="rId8"/>
          <w:pgSz w:w="11907" w:h="16840" w:code="9"/>
          <w:pgMar w:top="1440" w:right="1440" w:bottom="1440" w:left="1440" w:header="850" w:footer="1134" w:gutter="0"/>
          <w:cols w:space="708"/>
          <w:docGrid w:linePitch="360"/>
        </w:sectPr>
      </w:pPr>
    </w:p>
    <w:p w14:paraId="4C518F78" w14:textId="65CC7C71" w:rsidR="00A740BE" w:rsidRDefault="00A740BE" w:rsidP="00A740BE">
      <w:pPr>
        <w:jc w:val="right"/>
        <w:rPr>
          <w:rFonts w:ascii="Cambria" w:eastAsia="Calibri" w:hAnsi="Cambria" w:cs="Arial"/>
          <w:b/>
          <w:sz w:val="20"/>
          <w:szCs w:val="20"/>
          <w:lang w:val="es-ES_tradnl"/>
        </w:rPr>
      </w:pPr>
      <w:r w:rsidRPr="00FD0954">
        <w:rPr>
          <w:rFonts w:ascii="Cambria" w:eastAsia="Calibri" w:hAnsi="Cambria" w:cs="Arial"/>
          <w:b/>
          <w:sz w:val="20"/>
          <w:szCs w:val="20"/>
          <w:lang w:val="es-ES_tradnl"/>
        </w:rPr>
        <w:lastRenderedPageBreak/>
        <w:t>Anexo 2</w:t>
      </w:r>
    </w:p>
    <w:p w14:paraId="04DDD6DE" w14:textId="77777777" w:rsidR="0088132E" w:rsidRDefault="0088132E" w:rsidP="00A740BE">
      <w:pPr>
        <w:jc w:val="right"/>
        <w:rPr>
          <w:rFonts w:ascii="Cambria" w:eastAsia="Calibri" w:hAnsi="Cambria" w:cs="Arial"/>
          <w:b/>
          <w:sz w:val="20"/>
          <w:szCs w:val="20"/>
          <w:lang w:val="es-ES_tradnl"/>
        </w:rPr>
      </w:pPr>
    </w:p>
    <w:p w14:paraId="0FBD06F0" w14:textId="78E57E3C" w:rsidR="0088132E" w:rsidRDefault="0088132E" w:rsidP="0088132E">
      <w:pPr>
        <w:jc w:val="center"/>
        <w:rPr>
          <w:rFonts w:ascii="Cambria" w:eastAsia="Calibri" w:hAnsi="Cambria" w:cs="Arial"/>
          <w:b/>
          <w:sz w:val="20"/>
          <w:szCs w:val="20"/>
          <w:lang w:val="es-ES_tradnl"/>
        </w:rPr>
      </w:pPr>
      <w:r>
        <w:rPr>
          <w:rFonts w:ascii="Cambria" w:eastAsia="Calibri" w:hAnsi="Cambria" w:cs="Arial"/>
          <w:b/>
          <w:sz w:val="20"/>
          <w:szCs w:val="20"/>
          <w:lang w:val="es-ES_tradnl"/>
        </w:rPr>
        <w:t>Formulario BCD</w:t>
      </w:r>
    </w:p>
    <w:tbl>
      <w:tblPr>
        <w:tblW w:w="5000" w:type="pct"/>
        <w:jc w:val="center"/>
        <w:tblLook w:val="04A0" w:firstRow="1" w:lastRow="0" w:firstColumn="1" w:lastColumn="0" w:noHBand="0" w:noVBand="1"/>
      </w:tblPr>
      <w:tblGrid>
        <w:gridCol w:w="496"/>
        <w:gridCol w:w="1145"/>
        <w:gridCol w:w="1145"/>
        <w:gridCol w:w="950"/>
        <w:gridCol w:w="20"/>
        <w:gridCol w:w="14"/>
        <w:gridCol w:w="986"/>
        <w:gridCol w:w="869"/>
        <w:gridCol w:w="8"/>
        <w:gridCol w:w="17"/>
        <w:gridCol w:w="22"/>
        <w:gridCol w:w="11"/>
        <w:gridCol w:w="164"/>
        <w:gridCol w:w="632"/>
        <w:gridCol w:w="825"/>
        <w:gridCol w:w="359"/>
        <w:gridCol w:w="638"/>
        <w:gridCol w:w="543"/>
        <w:gridCol w:w="351"/>
        <w:gridCol w:w="42"/>
        <w:gridCol w:w="53"/>
        <w:gridCol w:w="31"/>
        <w:gridCol w:w="25"/>
        <w:gridCol w:w="28"/>
        <w:gridCol w:w="655"/>
        <w:gridCol w:w="2817"/>
        <w:gridCol w:w="1084"/>
      </w:tblGrid>
      <w:tr w:rsidR="004F0692" w:rsidRPr="004F0692" w14:paraId="34E85617" w14:textId="77777777" w:rsidTr="000E3F52">
        <w:trPr>
          <w:trHeight w:val="283"/>
          <w:jc w:val="center"/>
        </w:trPr>
        <w:tc>
          <w:tcPr>
            <w:tcW w:w="2326" w:type="pct"/>
            <w:gridSpan w:val="14"/>
            <w:tcBorders>
              <w:top w:val="single" w:sz="12" w:space="0" w:color="auto"/>
              <w:left w:val="single" w:sz="12" w:space="0" w:color="auto"/>
              <w:bottom w:val="nil"/>
              <w:right w:val="nil"/>
            </w:tcBorders>
            <w:shd w:val="clear" w:color="000000" w:fill="DCE6F1"/>
            <w:noWrap/>
            <w:vAlign w:val="center"/>
            <w:hideMark/>
          </w:tcPr>
          <w:p w14:paraId="7221E81F"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1. DOCUMENTO ICCAT DE CAPTURA DE ATÚN ROJO (BCD)</w:t>
            </w:r>
          </w:p>
        </w:tc>
        <w:tc>
          <w:tcPr>
            <w:tcW w:w="2285" w:type="pct"/>
            <w:gridSpan w:val="12"/>
            <w:tcBorders>
              <w:top w:val="single" w:sz="12" w:space="0" w:color="auto"/>
              <w:left w:val="single" w:sz="4" w:space="0" w:color="auto"/>
              <w:bottom w:val="nil"/>
              <w:right w:val="nil"/>
            </w:tcBorders>
            <w:shd w:val="clear" w:color="000000" w:fill="DCE6F1"/>
            <w:noWrap/>
            <w:vAlign w:val="center"/>
            <w:hideMark/>
          </w:tcPr>
          <w:p w14:paraId="19D2F303" w14:textId="77777777" w:rsidR="004F0692" w:rsidRPr="004F0692" w:rsidRDefault="004F0692" w:rsidP="004F0692">
            <w:pPr>
              <w:rPr>
                <w:rFonts w:ascii="Arial" w:hAnsi="Arial" w:cs="Arial"/>
                <w:b/>
                <w:bCs/>
                <w:sz w:val="14"/>
                <w:szCs w:val="14"/>
                <w:lang w:val="en-US"/>
              </w:rPr>
            </w:pPr>
          </w:p>
        </w:tc>
        <w:tc>
          <w:tcPr>
            <w:tcW w:w="389" w:type="pct"/>
            <w:tcBorders>
              <w:top w:val="single" w:sz="12" w:space="0" w:color="auto"/>
              <w:left w:val="nil"/>
              <w:bottom w:val="nil"/>
              <w:right w:val="single" w:sz="12" w:space="0" w:color="auto"/>
            </w:tcBorders>
            <w:shd w:val="clear" w:color="000000" w:fill="DCE6F1"/>
            <w:noWrap/>
            <w:vAlign w:val="center"/>
            <w:hideMark/>
          </w:tcPr>
          <w:p w14:paraId="4CC17668" w14:textId="77777777" w:rsidR="004F0692" w:rsidRPr="004F0692" w:rsidRDefault="004F0692" w:rsidP="004F0692">
            <w:pPr>
              <w:jc w:val="center"/>
              <w:rPr>
                <w:rFonts w:ascii="Arial" w:hAnsi="Arial" w:cs="Arial"/>
                <w:b/>
                <w:bCs/>
                <w:sz w:val="14"/>
                <w:szCs w:val="14"/>
                <w:lang w:val="en-US"/>
              </w:rPr>
            </w:pPr>
          </w:p>
        </w:tc>
      </w:tr>
      <w:tr w:rsidR="004F0692" w:rsidRPr="004F0692" w14:paraId="133D9F5D" w14:textId="77777777" w:rsidTr="000E3F52">
        <w:trPr>
          <w:trHeight w:val="283"/>
          <w:jc w:val="center"/>
        </w:trPr>
        <w:tc>
          <w:tcPr>
            <w:tcW w:w="5000" w:type="pct"/>
            <w:gridSpan w:val="27"/>
            <w:tcBorders>
              <w:top w:val="single" w:sz="12" w:space="0" w:color="auto"/>
              <w:left w:val="single" w:sz="12" w:space="0" w:color="auto"/>
              <w:bottom w:val="single" w:sz="4" w:space="0" w:color="auto"/>
              <w:right w:val="nil"/>
            </w:tcBorders>
            <w:noWrap/>
            <w:vAlign w:val="center"/>
            <w:hideMark/>
          </w:tcPr>
          <w:p w14:paraId="503B6FD2"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2. INFORMACIÓN DE CAPTURA</w:t>
            </w:r>
          </w:p>
        </w:tc>
      </w:tr>
      <w:tr w:rsidR="004F0692" w:rsidRPr="00A17726" w14:paraId="2195B735" w14:textId="77777777" w:rsidTr="000E3F52">
        <w:trPr>
          <w:trHeight w:val="283"/>
          <w:jc w:val="center"/>
        </w:trPr>
        <w:tc>
          <w:tcPr>
            <w:tcW w:w="5000" w:type="pct"/>
            <w:gridSpan w:val="27"/>
            <w:tcBorders>
              <w:top w:val="single" w:sz="4" w:space="0" w:color="auto"/>
              <w:left w:val="single" w:sz="12" w:space="0" w:color="auto"/>
              <w:bottom w:val="nil"/>
              <w:right w:val="nil"/>
            </w:tcBorders>
            <w:shd w:val="clear" w:color="000000" w:fill="DCE6F1"/>
            <w:noWrap/>
            <w:vAlign w:val="center"/>
            <w:hideMark/>
          </w:tcPr>
          <w:p w14:paraId="3E175E9E"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INFORMACIÓN SOBRE EL BUQUE/ALMADRABA</w:t>
            </w:r>
          </w:p>
        </w:tc>
      </w:tr>
      <w:tr w:rsidR="004F0692" w:rsidRPr="004F0692" w14:paraId="319E5D63" w14:textId="77777777" w:rsidTr="008F4427">
        <w:trPr>
          <w:trHeight w:val="283"/>
          <w:jc w:val="center"/>
        </w:trPr>
        <w:tc>
          <w:tcPr>
            <w:tcW w:w="178" w:type="pct"/>
            <w:tcBorders>
              <w:top w:val="single" w:sz="4" w:space="0" w:color="auto"/>
              <w:left w:val="single" w:sz="12" w:space="0" w:color="auto"/>
              <w:bottom w:val="nil"/>
              <w:right w:val="single" w:sz="4" w:space="0" w:color="auto"/>
            </w:tcBorders>
            <w:shd w:val="clear" w:color="000000" w:fill="DCE6F1"/>
            <w:noWrap/>
            <w:vAlign w:val="center"/>
            <w:hideMark/>
          </w:tcPr>
          <w:p w14:paraId="07A21DA3"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 </w:t>
            </w:r>
          </w:p>
        </w:tc>
        <w:tc>
          <w:tcPr>
            <w:tcW w:w="1529" w:type="pct"/>
            <w:gridSpan w:val="6"/>
            <w:tcBorders>
              <w:top w:val="single" w:sz="4" w:space="0" w:color="auto"/>
              <w:left w:val="nil"/>
              <w:bottom w:val="single" w:sz="4" w:space="0" w:color="auto"/>
              <w:right w:val="nil"/>
            </w:tcBorders>
            <w:noWrap/>
            <w:vAlign w:val="center"/>
            <w:hideMark/>
          </w:tcPr>
          <w:p w14:paraId="71579E39"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NOMBRE BUQUE CAPTURA/ALMADRABA</w:t>
            </w:r>
          </w:p>
        </w:tc>
        <w:tc>
          <w:tcPr>
            <w:tcW w:w="618" w:type="pct"/>
            <w:gridSpan w:val="7"/>
            <w:tcBorders>
              <w:top w:val="single" w:sz="4" w:space="0" w:color="auto"/>
              <w:left w:val="single" w:sz="4" w:space="0" w:color="auto"/>
              <w:bottom w:val="nil"/>
              <w:right w:val="single" w:sz="4" w:space="0" w:color="auto"/>
            </w:tcBorders>
            <w:noWrap/>
            <w:vAlign w:val="center"/>
            <w:hideMark/>
          </w:tcPr>
          <w:p w14:paraId="495DF0C2"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PABELLÓN / CPC</w:t>
            </w:r>
          </w:p>
        </w:tc>
        <w:tc>
          <w:tcPr>
            <w:tcW w:w="1274" w:type="pct"/>
            <w:gridSpan w:val="11"/>
            <w:tcBorders>
              <w:top w:val="single" w:sz="4" w:space="0" w:color="auto"/>
              <w:left w:val="nil"/>
              <w:bottom w:val="single" w:sz="4" w:space="0" w:color="auto"/>
              <w:right w:val="nil"/>
            </w:tcBorders>
            <w:noWrap/>
            <w:vAlign w:val="center"/>
            <w:hideMark/>
          </w:tcPr>
          <w:p w14:paraId="33EA2CA7"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xml:space="preserve">N.º REGISTRO ICCAT </w:t>
            </w:r>
          </w:p>
        </w:tc>
        <w:tc>
          <w:tcPr>
            <w:tcW w:w="1011" w:type="pct"/>
            <w:tcBorders>
              <w:top w:val="single" w:sz="4" w:space="0" w:color="auto"/>
              <w:left w:val="single" w:sz="4" w:space="0" w:color="auto"/>
              <w:bottom w:val="nil"/>
              <w:right w:val="single" w:sz="4" w:space="0" w:color="auto"/>
            </w:tcBorders>
            <w:vAlign w:val="center"/>
            <w:hideMark/>
          </w:tcPr>
          <w:p w14:paraId="39BFC4E8"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xml:space="preserve">CUOTA INDIVIDUAL </w:t>
            </w:r>
          </w:p>
        </w:tc>
        <w:tc>
          <w:tcPr>
            <w:tcW w:w="389" w:type="pct"/>
            <w:tcBorders>
              <w:top w:val="single" w:sz="4" w:space="0" w:color="auto"/>
              <w:left w:val="nil"/>
              <w:bottom w:val="nil"/>
              <w:right w:val="single" w:sz="12" w:space="0" w:color="auto"/>
            </w:tcBorders>
            <w:vAlign w:val="center"/>
            <w:hideMark/>
          </w:tcPr>
          <w:p w14:paraId="0CF1C1A4"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CAPTURA</w:t>
            </w:r>
          </w:p>
        </w:tc>
      </w:tr>
      <w:tr w:rsidR="004F0692" w:rsidRPr="004F0692" w14:paraId="795B9666" w14:textId="77777777" w:rsidTr="008F4427">
        <w:trPr>
          <w:trHeight w:val="283"/>
          <w:jc w:val="center"/>
        </w:trPr>
        <w:tc>
          <w:tcPr>
            <w:tcW w:w="178" w:type="pct"/>
            <w:tcBorders>
              <w:top w:val="single" w:sz="4" w:space="0" w:color="auto"/>
              <w:left w:val="single" w:sz="12" w:space="0" w:color="auto"/>
              <w:bottom w:val="nil"/>
              <w:right w:val="single" w:sz="4" w:space="0" w:color="auto"/>
            </w:tcBorders>
            <w:shd w:val="clear" w:color="000000" w:fill="DCE6F1"/>
            <w:noWrap/>
            <w:vAlign w:val="center"/>
            <w:hideMark/>
          </w:tcPr>
          <w:p w14:paraId="23716A45"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529" w:type="pct"/>
            <w:gridSpan w:val="6"/>
            <w:tcBorders>
              <w:top w:val="single" w:sz="4" w:space="0" w:color="auto"/>
              <w:left w:val="nil"/>
              <w:bottom w:val="single" w:sz="4" w:space="0" w:color="auto"/>
              <w:right w:val="nil"/>
            </w:tcBorders>
            <w:noWrap/>
            <w:vAlign w:val="center"/>
            <w:hideMark/>
          </w:tcPr>
          <w:p w14:paraId="5106A199"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c>
          <w:tcPr>
            <w:tcW w:w="618" w:type="pct"/>
            <w:gridSpan w:val="7"/>
            <w:tcBorders>
              <w:top w:val="single" w:sz="4" w:space="0" w:color="auto"/>
              <w:left w:val="single" w:sz="4" w:space="0" w:color="auto"/>
              <w:bottom w:val="nil"/>
              <w:right w:val="single" w:sz="4" w:space="0" w:color="auto"/>
            </w:tcBorders>
            <w:noWrap/>
            <w:vAlign w:val="center"/>
            <w:hideMark/>
          </w:tcPr>
          <w:p w14:paraId="06723DD5"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274" w:type="pct"/>
            <w:gridSpan w:val="11"/>
            <w:tcBorders>
              <w:top w:val="single" w:sz="4" w:space="0" w:color="auto"/>
              <w:left w:val="nil"/>
              <w:bottom w:val="single" w:sz="4" w:space="0" w:color="auto"/>
              <w:right w:val="nil"/>
            </w:tcBorders>
            <w:noWrap/>
            <w:vAlign w:val="center"/>
            <w:hideMark/>
          </w:tcPr>
          <w:p w14:paraId="67BAC049"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c>
          <w:tcPr>
            <w:tcW w:w="1011" w:type="pct"/>
            <w:tcBorders>
              <w:top w:val="single" w:sz="4" w:space="0" w:color="auto"/>
              <w:left w:val="single" w:sz="4" w:space="0" w:color="auto"/>
              <w:bottom w:val="nil"/>
              <w:right w:val="single" w:sz="4" w:space="0" w:color="auto"/>
            </w:tcBorders>
            <w:noWrap/>
            <w:vAlign w:val="center"/>
            <w:hideMark/>
          </w:tcPr>
          <w:p w14:paraId="026F9B4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389" w:type="pct"/>
            <w:tcBorders>
              <w:top w:val="single" w:sz="4" w:space="0" w:color="auto"/>
              <w:left w:val="nil"/>
              <w:bottom w:val="nil"/>
              <w:right w:val="single" w:sz="12" w:space="0" w:color="auto"/>
            </w:tcBorders>
            <w:noWrap/>
            <w:vAlign w:val="center"/>
            <w:hideMark/>
          </w:tcPr>
          <w:p w14:paraId="0EA55FDF"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5602B95D" w14:textId="77777777" w:rsidTr="008F4427">
        <w:trPr>
          <w:trHeight w:val="283"/>
          <w:jc w:val="center"/>
        </w:trPr>
        <w:tc>
          <w:tcPr>
            <w:tcW w:w="178" w:type="pct"/>
            <w:tcBorders>
              <w:top w:val="single" w:sz="4" w:space="0" w:color="auto"/>
              <w:left w:val="single" w:sz="12" w:space="0" w:color="auto"/>
              <w:bottom w:val="nil"/>
              <w:right w:val="single" w:sz="4" w:space="0" w:color="auto"/>
            </w:tcBorders>
            <w:shd w:val="clear" w:color="000000" w:fill="DCE6F1"/>
            <w:noWrap/>
            <w:vAlign w:val="center"/>
            <w:hideMark/>
          </w:tcPr>
          <w:p w14:paraId="49A5B43A"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529" w:type="pct"/>
            <w:gridSpan w:val="6"/>
            <w:tcBorders>
              <w:top w:val="single" w:sz="4" w:space="0" w:color="auto"/>
              <w:left w:val="nil"/>
              <w:bottom w:val="single" w:sz="4" w:space="0" w:color="auto"/>
              <w:right w:val="nil"/>
            </w:tcBorders>
            <w:noWrap/>
            <w:vAlign w:val="center"/>
            <w:hideMark/>
          </w:tcPr>
          <w:p w14:paraId="74FFE192"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NOMBRE OTROS BUQUES PESQUEROS</w:t>
            </w:r>
          </w:p>
        </w:tc>
        <w:tc>
          <w:tcPr>
            <w:tcW w:w="618" w:type="pct"/>
            <w:gridSpan w:val="7"/>
            <w:tcBorders>
              <w:top w:val="single" w:sz="4" w:space="0" w:color="auto"/>
              <w:left w:val="single" w:sz="4" w:space="0" w:color="auto"/>
              <w:bottom w:val="nil"/>
              <w:right w:val="single" w:sz="4" w:space="0" w:color="auto"/>
            </w:tcBorders>
            <w:noWrap/>
            <w:vAlign w:val="center"/>
            <w:hideMark/>
          </w:tcPr>
          <w:p w14:paraId="177D8957"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PABELLÓN</w:t>
            </w:r>
          </w:p>
        </w:tc>
        <w:tc>
          <w:tcPr>
            <w:tcW w:w="1274" w:type="pct"/>
            <w:gridSpan w:val="11"/>
            <w:tcBorders>
              <w:top w:val="single" w:sz="4" w:space="0" w:color="auto"/>
              <w:left w:val="nil"/>
              <w:bottom w:val="single" w:sz="4" w:space="0" w:color="auto"/>
              <w:right w:val="nil"/>
            </w:tcBorders>
            <w:noWrap/>
            <w:vAlign w:val="center"/>
            <w:hideMark/>
          </w:tcPr>
          <w:p w14:paraId="460A8647"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xml:space="preserve">N.º REGISTRO ICCAT </w:t>
            </w:r>
          </w:p>
        </w:tc>
        <w:tc>
          <w:tcPr>
            <w:tcW w:w="1011" w:type="pct"/>
            <w:tcBorders>
              <w:top w:val="single" w:sz="4" w:space="0" w:color="auto"/>
              <w:left w:val="single" w:sz="4" w:space="0" w:color="auto"/>
              <w:bottom w:val="nil"/>
              <w:right w:val="single" w:sz="4" w:space="0" w:color="auto"/>
            </w:tcBorders>
            <w:vAlign w:val="center"/>
            <w:hideMark/>
          </w:tcPr>
          <w:p w14:paraId="1CCE2A10"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xml:space="preserve">CUOTA INDIVIDUAL </w:t>
            </w:r>
          </w:p>
        </w:tc>
        <w:tc>
          <w:tcPr>
            <w:tcW w:w="389" w:type="pct"/>
            <w:tcBorders>
              <w:top w:val="single" w:sz="4" w:space="0" w:color="auto"/>
              <w:left w:val="nil"/>
              <w:bottom w:val="nil"/>
              <w:right w:val="single" w:sz="12" w:space="0" w:color="auto"/>
            </w:tcBorders>
            <w:vAlign w:val="center"/>
            <w:hideMark/>
          </w:tcPr>
          <w:p w14:paraId="2C305A3E"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CAPTURA</w:t>
            </w:r>
          </w:p>
        </w:tc>
      </w:tr>
      <w:tr w:rsidR="004F0692" w:rsidRPr="004F0692" w14:paraId="2191094E" w14:textId="77777777" w:rsidTr="008F4427">
        <w:trPr>
          <w:trHeight w:val="283"/>
          <w:jc w:val="center"/>
        </w:trPr>
        <w:tc>
          <w:tcPr>
            <w:tcW w:w="178" w:type="pct"/>
            <w:tcBorders>
              <w:top w:val="single" w:sz="4" w:space="0" w:color="auto"/>
              <w:left w:val="single" w:sz="12" w:space="0" w:color="auto"/>
              <w:bottom w:val="nil"/>
              <w:right w:val="single" w:sz="4" w:space="0" w:color="auto"/>
            </w:tcBorders>
            <w:shd w:val="clear" w:color="000000" w:fill="DCE6F1"/>
            <w:noWrap/>
            <w:vAlign w:val="center"/>
            <w:hideMark/>
          </w:tcPr>
          <w:p w14:paraId="418E118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529" w:type="pct"/>
            <w:gridSpan w:val="6"/>
            <w:tcBorders>
              <w:top w:val="single" w:sz="4" w:space="0" w:color="auto"/>
              <w:left w:val="nil"/>
              <w:bottom w:val="single" w:sz="4" w:space="0" w:color="auto"/>
              <w:right w:val="nil"/>
            </w:tcBorders>
            <w:noWrap/>
            <w:vAlign w:val="center"/>
            <w:hideMark/>
          </w:tcPr>
          <w:p w14:paraId="02427136"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c>
          <w:tcPr>
            <w:tcW w:w="618" w:type="pct"/>
            <w:gridSpan w:val="7"/>
            <w:tcBorders>
              <w:top w:val="single" w:sz="4" w:space="0" w:color="auto"/>
              <w:left w:val="single" w:sz="4" w:space="0" w:color="auto"/>
              <w:bottom w:val="nil"/>
              <w:right w:val="single" w:sz="4" w:space="0" w:color="auto"/>
            </w:tcBorders>
            <w:noWrap/>
            <w:vAlign w:val="center"/>
            <w:hideMark/>
          </w:tcPr>
          <w:p w14:paraId="49FDD4F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274" w:type="pct"/>
            <w:gridSpan w:val="11"/>
            <w:tcBorders>
              <w:top w:val="single" w:sz="4" w:space="0" w:color="auto"/>
              <w:left w:val="nil"/>
              <w:bottom w:val="single" w:sz="4" w:space="0" w:color="auto"/>
              <w:right w:val="nil"/>
            </w:tcBorders>
            <w:noWrap/>
            <w:vAlign w:val="center"/>
            <w:hideMark/>
          </w:tcPr>
          <w:p w14:paraId="29DF27D4"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c>
          <w:tcPr>
            <w:tcW w:w="1011" w:type="pct"/>
            <w:tcBorders>
              <w:top w:val="single" w:sz="4" w:space="0" w:color="auto"/>
              <w:left w:val="single" w:sz="4" w:space="0" w:color="auto"/>
              <w:bottom w:val="nil"/>
              <w:right w:val="single" w:sz="4" w:space="0" w:color="auto"/>
            </w:tcBorders>
            <w:noWrap/>
            <w:vAlign w:val="center"/>
            <w:hideMark/>
          </w:tcPr>
          <w:p w14:paraId="7107A74F"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389" w:type="pct"/>
            <w:tcBorders>
              <w:top w:val="single" w:sz="4" w:space="0" w:color="auto"/>
              <w:left w:val="nil"/>
              <w:bottom w:val="nil"/>
              <w:right w:val="single" w:sz="12" w:space="0" w:color="auto"/>
            </w:tcBorders>
            <w:noWrap/>
            <w:vAlign w:val="center"/>
            <w:hideMark/>
          </w:tcPr>
          <w:p w14:paraId="4DAA83D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0AAF625F" w14:textId="77777777" w:rsidTr="008F4427">
        <w:trPr>
          <w:trHeight w:val="283"/>
          <w:jc w:val="center"/>
        </w:trPr>
        <w:tc>
          <w:tcPr>
            <w:tcW w:w="178" w:type="pct"/>
            <w:tcBorders>
              <w:top w:val="single" w:sz="4" w:space="0" w:color="auto"/>
              <w:left w:val="single" w:sz="12" w:space="0" w:color="auto"/>
              <w:bottom w:val="nil"/>
              <w:right w:val="single" w:sz="4" w:space="0" w:color="auto"/>
            </w:tcBorders>
            <w:shd w:val="clear" w:color="000000" w:fill="DCE6F1"/>
            <w:noWrap/>
            <w:vAlign w:val="center"/>
            <w:hideMark/>
          </w:tcPr>
          <w:p w14:paraId="541EB74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529" w:type="pct"/>
            <w:gridSpan w:val="6"/>
            <w:tcBorders>
              <w:top w:val="single" w:sz="4" w:space="0" w:color="auto"/>
              <w:left w:val="nil"/>
              <w:bottom w:val="single" w:sz="4" w:space="0" w:color="auto"/>
              <w:right w:val="nil"/>
            </w:tcBorders>
            <w:noWrap/>
            <w:vAlign w:val="center"/>
            <w:hideMark/>
          </w:tcPr>
          <w:p w14:paraId="3969CC46"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c>
          <w:tcPr>
            <w:tcW w:w="618" w:type="pct"/>
            <w:gridSpan w:val="7"/>
            <w:tcBorders>
              <w:top w:val="single" w:sz="4" w:space="0" w:color="auto"/>
              <w:left w:val="single" w:sz="4" w:space="0" w:color="auto"/>
              <w:bottom w:val="nil"/>
              <w:right w:val="single" w:sz="4" w:space="0" w:color="auto"/>
            </w:tcBorders>
            <w:noWrap/>
            <w:vAlign w:val="center"/>
            <w:hideMark/>
          </w:tcPr>
          <w:p w14:paraId="2ACE7D1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274" w:type="pct"/>
            <w:gridSpan w:val="11"/>
            <w:tcBorders>
              <w:top w:val="single" w:sz="4" w:space="0" w:color="auto"/>
              <w:left w:val="nil"/>
              <w:bottom w:val="single" w:sz="4" w:space="0" w:color="auto"/>
              <w:right w:val="nil"/>
            </w:tcBorders>
            <w:noWrap/>
            <w:vAlign w:val="center"/>
            <w:hideMark/>
          </w:tcPr>
          <w:p w14:paraId="4EA17ECC"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c>
          <w:tcPr>
            <w:tcW w:w="1011" w:type="pct"/>
            <w:tcBorders>
              <w:top w:val="single" w:sz="4" w:space="0" w:color="auto"/>
              <w:left w:val="single" w:sz="4" w:space="0" w:color="auto"/>
              <w:bottom w:val="nil"/>
              <w:right w:val="single" w:sz="4" w:space="0" w:color="auto"/>
            </w:tcBorders>
            <w:noWrap/>
            <w:vAlign w:val="center"/>
            <w:hideMark/>
          </w:tcPr>
          <w:p w14:paraId="248A2EBA"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389" w:type="pct"/>
            <w:tcBorders>
              <w:top w:val="single" w:sz="4" w:space="0" w:color="auto"/>
              <w:left w:val="nil"/>
              <w:bottom w:val="nil"/>
              <w:right w:val="single" w:sz="12" w:space="0" w:color="auto"/>
            </w:tcBorders>
            <w:noWrap/>
            <w:vAlign w:val="center"/>
            <w:hideMark/>
          </w:tcPr>
          <w:p w14:paraId="642F6E8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4758B7D4" w14:textId="77777777" w:rsidTr="008F4427">
        <w:trPr>
          <w:trHeight w:val="283"/>
          <w:jc w:val="center"/>
        </w:trPr>
        <w:tc>
          <w:tcPr>
            <w:tcW w:w="178" w:type="pct"/>
            <w:tcBorders>
              <w:top w:val="single" w:sz="4" w:space="0" w:color="auto"/>
              <w:left w:val="single" w:sz="12" w:space="0" w:color="auto"/>
              <w:bottom w:val="nil"/>
              <w:right w:val="single" w:sz="4" w:space="0" w:color="auto"/>
            </w:tcBorders>
            <w:shd w:val="clear" w:color="000000" w:fill="DCE6F1"/>
            <w:noWrap/>
            <w:vAlign w:val="center"/>
            <w:hideMark/>
          </w:tcPr>
          <w:p w14:paraId="055D94A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529" w:type="pct"/>
            <w:gridSpan w:val="6"/>
            <w:tcBorders>
              <w:top w:val="single" w:sz="4" w:space="0" w:color="auto"/>
              <w:left w:val="nil"/>
              <w:bottom w:val="single" w:sz="4" w:space="0" w:color="auto"/>
              <w:right w:val="nil"/>
            </w:tcBorders>
            <w:noWrap/>
            <w:vAlign w:val="center"/>
            <w:hideMark/>
          </w:tcPr>
          <w:p w14:paraId="721BAE37"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c>
          <w:tcPr>
            <w:tcW w:w="618" w:type="pct"/>
            <w:gridSpan w:val="7"/>
            <w:tcBorders>
              <w:top w:val="single" w:sz="4" w:space="0" w:color="auto"/>
              <w:left w:val="single" w:sz="4" w:space="0" w:color="auto"/>
              <w:bottom w:val="nil"/>
              <w:right w:val="single" w:sz="4" w:space="0" w:color="auto"/>
            </w:tcBorders>
            <w:noWrap/>
            <w:vAlign w:val="center"/>
            <w:hideMark/>
          </w:tcPr>
          <w:p w14:paraId="2AF769FF"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274" w:type="pct"/>
            <w:gridSpan w:val="11"/>
            <w:tcBorders>
              <w:top w:val="single" w:sz="4" w:space="0" w:color="auto"/>
              <w:left w:val="nil"/>
              <w:bottom w:val="single" w:sz="4" w:space="0" w:color="auto"/>
              <w:right w:val="nil"/>
            </w:tcBorders>
            <w:noWrap/>
            <w:vAlign w:val="center"/>
            <w:hideMark/>
          </w:tcPr>
          <w:p w14:paraId="70AA1268"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c>
          <w:tcPr>
            <w:tcW w:w="1011" w:type="pct"/>
            <w:tcBorders>
              <w:top w:val="single" w:sz="4" w:space="0" w:color="auto"/>
              <w:left w:val="single" w:sz="4" w:space="0" w:color="auto"/>
              <w:bottom w:val="nil"/>
              <w:right w:val="single" w:sz="4" w:space="0" w:color="auto"/>
            </w:tcBorders>
            <w:noWrap/>
            <w:vAlign w:val="center"/>
            <w:hideMark/>
          </w:tcPr>
          <w:p w14:paraId="4791178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389" w:type="pct"/>
            <w:tcBorders>
              <w:top w:val="single" w:sz="4" w:space="0" w:color="auto"/>
              <w:left w:val="nil"/>
              <w:bottom w:val="nil"/>
              <w:right w:val="single" w:sz="12" w:space="0" w:color="auto"/>
            </w:tcBorders>
            <w:noWrap/>
            <w:vAlign w:val="center"/>
            <w:hideMark/>
          </w:tcPr>
          <w:p w14:paraId="244006F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28C75F25" w14:textId="77777777" w:rsidTr="000E3F52">
        <w:trPr>
          <w:trHeight w:val="283"/>
          <w:jc w:val="center"/>
        </w:trPr>
        <w:tc>
          <w:tcPr>
            <w:tcW w:w="5000" w:type="pct"/>
            <w:gridSpan w:val="27"/>
            <w:tcBorders>
              <w:top w:val="single" w:sz="4" w:space="0" w:color="auto"/>
              <w:left w:val="single" w:sz="12" w:space="0" w:color="auto"/>
              <w:bottom w:val="single" w:sz="4" w:space="0" w:color="auto"/>
              <w:right w:val="nil"/>
            </w:tcBorders>
            <w:shd w:val="clear" w:color="000000" w:fill="DCE6F1"/>
            <w:noWrap/>
            <w:vAlign w:val="center"/>
            <w:hideMark/>
          </w:tcPr>
          <w:p w14:paraId="3191286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DESCRIPCIÓN DE LA CAPTURA</w:t>
            </w:r>
          </w:p>
        </w:tc>
      </w:tr>
      <w:tr w:rsidR="004F0692" w:rsidRPr="004F0692" w14:paraId="798BF0D6" w14:textId="77777777" w:rsidTr="000E3F52">
        <w:trPr>
          <w:trHeight w:val="283"/>
          <w:jc w:val="center"/>
        </w:trPr>
        <w:tc>
          <w:tcPr>
            <w:tcW w:w="178" w:type="pct"/>
            <w:vMerge w:val="restart"/>
            <w:tcBorders>
              <w:top w:val="nil"/>
              <w:left w:val="single" w:sz="12" w:space="0" w:color="auto"/>
              <w:bottom w:val="nil"/>
              <w:right w:val="single" w:sz="4" w:space="0" w:color="auto"/>
            </w:tcBorders>
            <w:shd w:val="clear" w:color="000000" w:fill="DCE6F1"/>
            <w:noWrap/>
            <w:vAlign w:val="center"/>
            <w:hideMark/>
          </w:tcPr>
          <w:p w14:paraId="0399C79E"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 </w:t>
            </w:r>
          </w:p>
        </w:tc>
        <w:tc>
          <w:tcPr>
            <w:tcW w:w="1163" w:type="pct"/>
            <w:gridSpan w:val="3"/>
            <w:tcBorders>
              <w:top w:val="single" w:sz="4" w:space="0" w:color="auto"/>
              <w:left w:val="nil"/>
              <w:bottom w:val="single" w:sz="4" w:space="0" w:color="auto"/>
              <w:right w:val="single" w:sz="4" w:space="0" w:color="000000"/>
            </w:tcBorders>
            <w:noWrap/>
            <w:vAlign w:val="center"/>
            <w:hideMark/>
          </w:tcPr>
          <w:p w14:paraId="3D8B9C37"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FECHA (dd/mm/aa)</w:t>
            </w:r>
          </w:p>
        </w:tc>
        <w:tc>
          <w:tcPr>
            <w:tcW w:w="985" w:type="pct"/>
            <w:gridSpan w:val="10"/>
            <w:tcBorders>
              <w:top w:val="single" w:sz="4" w:space="0" w:color="auto"/>
              <w:left w:val="nil"/>
              <w:bottom w:val="single" w:sz="4" w:space="0" w:color="auto"/>
              <w:right w:val="single" w:sz="4" w:space="0" w:color="000000"/>
            </w:tcBorders>
            <w:noWrap/>
            <w:vAlign w:val="center"/>
            <w:hideMark/>
          </w:tcPr>
          <w:p w14:paraId="2FF4BD1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54" w:type="pct"/>
            <w:gridSpan w:val="3"/>
            <w:tcBorders>
              <w:top w:val="nil"/>
              <w:left w:val="nil"/>
              <w:bottom w:val="single" w:sz="4" w:space="0" w:color="auto"/>
              <w:right w:val="single" w:sz="4" w:space="0" w:color="auto"/>
            </w:tcBorders>
            <w:noWrap/>
            <w:vAlign w:val="center"/>
            <w:hideMark/>
          </w:tcPr>
          <w:p w14:paraId="5B066C9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ÁREA</w:t>
            </w:r>
          </w:p>
        </w:tc>
        <w:tc>
          <w:tcPr>
            <w:tcW w:w="620" w:type="pct"/>
            <w:gridSpan w:val="8"/>
            <w:tcBorders>
              <w:top w:val="nil"/>
              <w:left w:val="nil"/>
              <w:bottom w:val="single" w:sz="4" w:space="0" w:color="auto"/>
              <w:right w:val="single" w:sz="4" w:space="0" w:color="auto"/>
            </w:tcBorders>
            <w:noWrap/>
            <w:vAlign w:val="center"/>
            <w:hideMark/>
          </w:tcPr>
          <w:p w14:paraId="20811C9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011" w:type="pct"/>
            <w:tcBorders>
              <w:top w:val="nil"/>
              <w:left w:val="single" w:sz="4" w:space="0" w:color="auto"/>
              <w:bottom w:val="single" w:sz="4" w:space="0" w:color="auto"/>
              <w:right w:val="single" w:sz="4" w:space="0" w:color="auto"/>
            </w:tcBorders>
            <w:noWrap/>
            <w:vAlign w:val="center"/>
            <w:hideMark/>
          </w:tcPr>
          <w:p w14:paraId="1432EC75"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ARTE</w:t>
            </w:r>
          </w:p>
        </w:tc>
        <w:tc>
          <w:tcPr>
            <w:tcW w:w="389" w:type="pct"/>
            <w:tcBorders>
              <w:top w:val="nil"/>
              <w:left w:val="nil"/>
              <w:bottom w:val="single" w:sz="4" w:space="0" w:color="auto"/>
              <w:right w:val="single" w:sz="12" w:space="0" w:color="auto"/>
            </w:tcBorders>
            <w:noWrap/>
            <w:vAlign w:val="center"/>
            <w:hideMark/>
          </w:tcPr>
          <w:p w14:paraId="00A5F3F0"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06A48874" w14:textId="77777777" w:rsidTr="000E3F52">
        <w:trPr>
          <w:trHeight w:val="283"/>
          <w:jc w:val="center"/>
        </w:trPr>
        <w:tc>
          <w:tcPr>
            <w:tcW w:w="178" w:type="pct"/>
            <w:vMerge/>
            <w:tcBorders>
              <w:top w:val="nil"/>
              <w:left w:val="single" w:sz="12" w:space="0" w:color="auto"/>
              <w:bottom w:val="nil"/>
              <w:right w:val="single" w:sz="4" w:space="0" w:color="auto"/>
            </w:tcBorders>
            <w:vAlign w:val="center"/>
            <w:hideMark/>
          </w:tcPr>
          <w:p w14:paraId="08A339DB"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78EF4C2A"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N.º PECES</w:t>
            </w:r>
          </w:p>
        </w:tc>
        <w:tc>
          <w:tcPr>
            <w:tcW w:w="985" w:type="pct"/>
            <w:gridSpan w:val="10"/>
            <w:tcBorders>
              <w:top w:val="single" w:sz="4" w:space="0" w:color="auto"/>
              <w:left w:val="nil"/>
              <w:bottom w:val="single" w:sz="4" w:space="0" w:color="auto"/>
              <w:right w:val="single" w:sz="4" w:space="0" w:color="000000"/>
            </w:tcBorders>
            <w:noWrap/>
            <w:vAlign w:val="center"/>
            <w:hideMark/>
          </w:tcPr>
          <w:p w14:paraId="0F49DDA6"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654" w:type="pct"/>
            <w:gridSpan w:val="3"/>
            <w:tcBorders>
              <w:top w:val="nil"/>
              <w:left w:val="nil"/>
              <w:bottom w:val="single" w:sz="4" w:space="0" w:color="auto"/>
              <w:right w:val="nil"/>
            </w:tcBorders>
            <w:noWrap/>
            <w:vAlign w:val="center"/>
            <w:hideMark/>
          </w:tcPr>
          <w:p w14:paraId="1FC8DC7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PESO TOTAL (kg)</w:t>
            </w:r>
          </w:p>
        </w:tc>
        <w:tc>
          <w:tcPr>
            <w:tcW w:w="620" w:type="pct"/>
            <w:gridSpan w:val="8"/>
            <w:tcBorders>
              <w:top w:val="nil"/>
              <w:left w:val="single" w:sz="4" w:space="0" w:color="auto"/>
              <w:bottom w:val="single" w:sz="4" w:space="0" w:color="auto"/>
              <w:right w:val="single" w:sz="4" w:space="0" w:color="auto"/>
            </w:tcBorders>
            <w:noWrap/>
            <w:vAlign w:val="center"/>
            <w:hideMark/>
          </w:tcPr>
          <w:p w14:paraId="77BF36D8"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1011" w:type="pct"/>
            <w:tcBorders>
              <w:top w:val="nil"/>
              <w:left w:val="single" w:sz="4" w:space="0" w:color="auto"/>
              <w:bottom w:val="single" w:sz="4" w:space="0" w:color="auto"/>
              <w:right w:val="single" w:sz="4" w:space="0" w:color="auto"/>
            </w:tcBorders>
            <w:noWrap/>
            <w:vAlign w:val="center"/>
            <w:hideMark/>
          </w:tcPr>
          <w:p w14:paraId="7DA7E657"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PESO MEDIO (kg)</w:t>
            </w:r>
          </w:p>
        </w:tc>
        <w:tc>
          <w:tcPr>
            <w:tcW w:w="389" w:type="pct"/>
            <w:tcBorders>
              <w:top w:val="nil"/>
              <w:left w:val="nil"/>
              <w:bottom w:val="single" w:sz="4" w:space="0" w:color="auto"/>
              <w:right w:val="single" w:sz="12" w:space="0" w:color="auto"/>
            </w:tcBorders>
            <w:noWrap/>
            <w:vAlign w:val="center"/>
            <w:hideMark/>
          </w:tcPr>
          <w:p w14:paraId="2D3C8AC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A17726" w14:paraId="4CC4C129" w14:textId="77777777" w:rsidTr="000E3F52">
        <w:trPr>
          <w:trHeight w:val="283"/>
          <w:jc w:val="center"/>
        </w:trPr>
        <w:tc>
          <w:tcPr>
            <w:tcW w:w="178" w:type="pct"/>
            <w:vMerge/>
            <w:tcBorders>
              <w:top w:val="nil"/>
              <w:left w:val="single" w:sz="12" w:space="0" w:color="auto"/>
              <w:bottom w:val="nil"/>
              <w:right w:val="single" w:sz="4" w:space="0" w:color="auto"/>
            </w:tcBorders>
            <w:vAlign w:val="center"/>
            <w:hideMark/>
          </w:tcPr>
          <w:p w14:paraId="7113784B" w14:textId="77777777" w:rsidR="004F0692" w:rsidRPr="004F0692" w:rsidRDefault="004F0692" w:rsidP="004F0692">
            <w:pPr>
              <w:rPr>
                <w:rFonts w:ascii="Arial" w:hAnsi="Arial" w:cs="Arial"/>
                <w:b/>
                <w:bCs/>
                <w:sz w:val="14"/>
                <w:szCs w:val="14"/>
                <w:lang w:val="en-US"/>
              </w:rPr>
            </w:pPr>
          </w:p>
        </w:tc>
        <w:tc>
          <w:tcPr>
            <w:tcW w:w="2148" w:type="pct"/>
            <w:gridSpan w:val="13"/>
            <w:tcBorders>
              <w:top w:val="single" w:sz="4" w:space="0" w:color="auto"/>
              <w:left w:val="nil"/>
              <w:bottom w:val="single" w:sz="4" w:space="0" w:color="auto"/>
              <w:right w:val="single" w:sz="4" w:space="0" w:color="000000"/>
            </w:tcBorders>
            <w:noWrap/>
            <w:vAlign w:val="center"/>
            <w:hideMark/>
          </w:tcPr>
          <w:p w14:paraId="12FAD141"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N.º REGISTRO ICCAT de la operación de pesca conjunta</w:t>
            </w:r>
          </w:p>
        </w:tc>
        <w:tc>
          <w:tcPr>
            <w:tcW w:w="2674" w:type="pct"/>
            <w:gridSpan w:val="13"/>
            <w:tcBorders>
              <w:top w:val="single" w:sz="4" w:space="0" w:color="auto"/>
              <w:left w:val="nil"/>
              <w:bottom w:val="single" w:sz="4" w:space="0" w:color="auto"/>
              <w:right w:val="nil"/>
            </w:tcBorders>
            <w:noWrap/>
            <w:vAlign w:val="center"/>
            <w:hideMark/>
          </w:tcPr>
          <w:p w14:paraId="3B3A75C4" w14:textId="77777777" w:rsidR="004F0692" w:rsidRPr="004F0692" w:rsidRDefault="004F0692" w:rsidP="004F0692">
            <w:pPr>
              <w:jc w:val="center"/>
              <w:rPr>
                <w:rFonts w:ascii="Arial" w:hAnsi="Arial" w:cs="Arial"/>
                <w:sz w:val="14"/>
                <w:szCs w:val="14"/>
                <w:lang w:val="es-ES"/>
              </w:rPr>
            </w:pPr>
            <w:r w:rsidRPr="004F0692">
              <w:rPr>
                <w:rFonts w:ascii="Arial" w:hAnsi="Arial" w:cs="Arial"/>
                <w:sz w:val="14"/>
                <w:szCs w:val="14"/>
                <w:lang w:val="es-ES"/>
              </w:rPr>
              <w:t> </w:t>
            </w:r>
          </w:p>
        </w:tc>
      </w:tr>
      <w:tr w:rsidR="004F0692" w:rsidRPr="004F0692" w14:paraId="385A8ABC" w14:textId="77777777" w:rsidTr="000E3F52">
        <w:trPr>
          <w:trHeight w:val="283"/>
          <w:jc w:val="center"/>
        </w:trPr>
        <w:tc>
          <w:tcPr>
            <w:tcW w:w="178" w:type="pct"/>
            <w:tcBorders>
              <w:top w:val="nil"/>
              <w:left w:val="single" w:sz="12" w:space="0" w:color="auto"/>
              <w:bottom w:val="nil"/>
              <w:right w:val="nil"/>
            </w:tcBorders>
            <w:shd w:val="clear" w:color="000000" w:fill="DCE6F1"/>
            <w:noWrap/>
            <w:vAlign w:val="center"/>
            <w:hideMark/>
          </w:tcPr>
          <w:p w14:paraId="33331D62" w14:textId="77777777" w:rsidR="004F0692" w:rsidRPr="004F0692" w:rsidRDefault="004F0692" w:rsidP="004F0692">
            <w:pPr>
              <w:jc w:val="center"/>
              <w:rPr>
                <w:rFonts w:ascii="Arial" w:hAnsi="Arial" w:cs="Arial"/>
                <w:b/>
                <w:bCs/>
                <w:sz w:val="14"/>
                <w:szCs w:val="14"/>
                <w:lang w:val="es-ES"/>
              </w:rPr>
            </w:pPr>
            <w:r w:rsidRPr="004F0692">
              <w:rPr>
                <w:rFonts w:ascii="Arial" w:hAnsi="Arial" w:cs="Arial"/>
                <w:b/>
                <w:bCs/>
                <w:sz w:val="14"/>
                <w:szCs w:val="14"/>
                <w:lang w:val="es-ES"/>
              </w:rPr>
              <w:t> </w:t>
            </w:r>
          </w:p>
        </w:tc>
        <w:tc>
          <w:tcPr>
            <w:tcW w:w="2148" w:type="pct"/>
            <w:gridSpan w:val="13"/>
            <w:tcBorders>
              <w:top w:val="single" w:sz="4" w:space="0" w:color="auto"/>
              <w:left w:val="single" w:sz="4" w:space="0" w:color="auto"/>
              <w:bottom w:val="single" w:sz="4" w:space="0" w:color="auto"/>
              <w:right w:val="single" w:sz="4" w:space="0" w:color="000000"/>
            </w:tcBorders>
            <w:noWrap/>
            <w:vAlign w:val="center"/>
            <w:hideMark/>
          </w:tcPr>
          <w:p w14:paraId="4AFB0A20"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N.º  MARCAS (si procede)</w:t>
            </w:r>
          </w:p>
        </w:tc>
        <w:tc>
          <w:tcPr>
            <w:tcW w:w="2674" w:type="pct"/>
            <w:gridSpan w:val="13"/>
            <w:tcBorders>
              <w:top w:val="single" w:sz="4" w:space="0" w:color="auto"/>
              <w:left w:val="nil"/>
              <w:bottom w:val="single" w:sz="4" w:space="0" w:color="auto"/>
              <w:right w:val="nil"/>
            </w:tcBorders>
            <w:noWrap/>
            <w:vAlign w:val="center"/>
            <w:hideMark/>
          </w:tcPr>
          <w:p w14:paraId="1BC03915"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4F0692" w14:paraId="1A9C71FF" w14:textId="77777777" w:rsidTr="000E3F52">
        <w:trPr>
          <w:trHeight w:val="283"/>
          <w:jc w:val="center"/>
        </w:trPr>
        <w:tc>
          <w:tcPr>
            <w:tcW w:w="5000" w:type="pct"/>
            <w:gridSpan w:val="27"/>
            <w:tcBorders>
              <w:top w:val="single" w:sz="4" w:space="0" w:color="auto"/>
              <w:left w:val="single" w:sz="12" w:space="0" w:color="auto"/>
              <w:bottom w:val="single" w:sz="4" w:space="0" w:color="auto"/>
              <w:right w:val="nil"/>
            </w:tcBorders>
            <w:shd w:val="clear" w:color="000000" w:fill="DCE6F1"/>
            <w:noWrap/>
            <w:vAlign w:val="center"/>
            <w:hideMark/>
          </w:tcPr>
          <w:p w14:paraId="0489194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VALIDACIÓN DEL GOBIERNO</w:t>
            </w:r>
          </w:p>
        </w:tc>
      </w:tr>
      <w:tr w:rsidR="004F0692" w:rsidRPr="004F0692" w14:paraId="768398DC" w14:textId="77777777" w:rsidTr="00F63B51">
        <w:trPr>
          <w:trHeight w:val="283"/>
          <w:jc w:val="center"/>
        </w:trPr>
        <w:tc>
          <w:tcPr>
            <w:tcW w:w="178" w:type="pct"/>
            <w:vMerge w:val="restart"/>
            <w:tcBorders>
              <w:top w:val="nil"/>
              <w:left w:val="single" w:sz="12" w:space="0" w:color="auto"/>
              <w:bottom w:val="nil"/>
              <w:right w:val="nil"/>
            </w:tcBorders>
            <w:shd w:val="clear" w:color="000000" w:fill="DCE6F1"/>
            <w:noWrap/>
            <w:vAlign w:val="center"/>
            <w:hideMark/>
          </w:tcPr>
          <w:p w14:paraId="7ECE0100"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 </w:t>
            </w:r>
          </w:p>
        </w:tc>
        <w:tc>
          <w:tcPr>
            <w:tcW w:w="1163" w:type="pct"/>
            <w:gridSpan w:val="3"/>
            <w:tcBorders>
              <w:top w:val="single" w:sz="4" w:space="0" w:color="auto"/>
              <w:left w:val="single" w:sz="4" w:space="0" w:color="auto"/>
              <w:bottom w:val="nil"/>
              <w:right w:val="single" w:sz="4" w:space="0" w:color="000000"/>
            </w:tcBorders>
            <w:noWrap/>
            <w:vAlign w:val="center"/>
            <w:hideMark/>
          </w:tcPr>
          <w:p w14:paraId="40095423"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NOMBRE DE LA AUTORIDAD</w:t>
            </w:r>
          </w:p>
        </w:tc>
        <w:tc>
          <w:tcPr>
            <w:tcW w:w="2259" w:type="pct"/>
            <w:gridSpan w:val="21"/>
            <w:tcBorders>
              <w:top w:val="single" w:sz="4" w:space="0" w:color="auto"/>
              <w:left w:val="nil"/>
              <w:bottom w:val="nil"/>
              <w:right w:val="single" w:sz="4" w:space="0" w:color="auto"/>
            </w:tcBorders>
            <w:noWrap/>
            <w:vAlign w:val="center"/>
            <w:hideMark/>
          </w:tcPr>
          <w:p w14:paraId="40ED955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400" w:type="pct"/>
            <w:gridSpan w:val="2"/>
            <w:vMerge w:val="restart"/>
            <w:tcBorders>
              <w:top w:val="single" w:sz="4" w:space="0" w:color="auto"/>
              <w:left w:val="single" w:sz="4" w:space="0" w:color="auto"/>
              <w:bottom w:val="single" w:sz="4" w:space="0" w:color="auto"/>
              <w:right w:val="single" w:sz="4" w:space="0" w:color="auto"/>
            </w:tcBorders>
            <w:noWrap/>
            <w:hideMark/>
          </w:tcPr>
          <w:p w14:paraId="7587D1AC"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SELLO</w:t>
            </w:r>
          </w:p>
        </w:tc>
      </w:tr>
      <w:tr w:rsidR="004F0692" w:rsidRPr="004F0692" w14:paraId="69CA2602" w14:textId="77777777" w:rsidTr="00F63B51">
        <w:trPr>
          <w:trHeight w:val="283"/>
          <w:jc w:val="center"/>
        </w:trPr>
        <w:tc>
          <w:tcPr>
            <w:tcW w:w="178" w:type="pct"/>
            <w:vMerge/>
            <w:tcBorders>
              <w:top w:val="nil"/>
              <w:left w:val="single" w:sz="12" w:space="0" w:color="auto"/>
              <w:bottom w:val="nil"/>
              <w:right w:val="nil"/>
            </w:tcBorders>
            <w:vAlign w:val="center"/>
            <w:hideMark/>
          </w:tcPr>
          <w:p w14:paraId="318C26FC"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single" w:sz="4" w:space="0" w:color="auto"/>
              <w:bottom w:val="nil"/>
              <w:right w:val="single" w:sz="4" w:space="0" w:color="000000"/>
            </w:tcBorders>
            <w:noWrap/>
            <w:vAlign w:val="center"/>
            <w:hideMark/>
          </w:tcPr>
          <w:p w14:paraId="68C05D2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CARGO</w:t>
            </w:r>
          </w:p>
        </w:tc>
        <w:tc>
          <w:tcPr>
            <w:tcW w:w="2259" w:type="pct"/>
            <w:gridSpan w:val="21"/>
            <w:tcBorders>
              <w:top w:val="single" w:sz="4" w:space="0" w:color="auto"/>
              <w:left w:val="nil"/>
              <w:bottom w:val="nil"/>
              <w:right w:val="single" w:sz="4" w:space="0" w:color="auto"/>
            </w:tcBorders>
            <w:noWrap/>
            <w:vAlign w:val="center"/>
            <w:hideMark/>
          </w:tcPr>
          <w:p w14:paraId="36C25F3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400" w:type="pct"/>
            <w:gridSpan w:val="2"/>
            <w:vMerge/>
            <w:tcBorders>
              <w:top w:val="single" w:sz="4" w:space="0" w:color="auto"/>
              <w:left w:val="single" w:sz="4" w:space="0" w:color="auto"/>
              <w:bottom w:val="single" w:sz="4" w:space="0" w:color="auto"/>
              <w:right w:val="single" w:sz="4" w:space="0" w:color="auto"/>
            </w:tcBorders>
            <w:vAlign w:val="center"/>
            <w:hideMark/>
          </w:tcPr>
          <w:p w14:paraId="59CB5D61" w14:textId="77777777" w:rsidR="004F0692" w:rsidRPr="004F0692" w:rsidRDefault="004F0692" w:rsidP="004F0692">
            <w:pPr>
              <w:rPr>
                <w:rFonts w:ascii="Arial" w:hAnsi="Arial" w:cs="Arial"/>
                <w:sz w:val="14"/>
                <w:szCs w:val="14"/>
                <w:lang w:val="en-US"/>
              </w:rPr>
            </w:pPr>
          </w:p>
        </w:tc>
      </w:tr>
      <w:tr w:rsidR="004F0692" w:rsidRPr="004F0692" w14:paraId="67224819" w14:textId="77777777" w:rsidTr="00F63B51">
        <w:trPr>
          <w:trHeight w:val="283"/>
          <w:jc w:val="center"/>
        </w:trPr>
        <w:tc>
          <w:tcPr>
            <w:tcW w:w="178" w:type="pct"/>
            <w:vMerge/>
            <w:tcBorders>
              <w:top w:val="nil"/>
              <w:left w:val="single" w:sz="12" w:space="0" w:color="auto"/>
              <w:bottom w:val="nil"/>
              <w:right w:val="nil"/>
            </w:tcBorders>
            <w:vAlign w:val="center"/>
            <w:hideMark/>
          </w:tcPr>
          <w:p w14:paraId="0B20F76B"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single" w:sz="4" w:space="0" w:color="auto"/>
              <w:bottom w:val="single" w:sz="4" w:space="0" w:color="auto"/>
              <w:right w:val="single" w:sz="4" w:space="0" w:color="000000"/>
            </w:tcBorders>
            <w:noWrap/>
            <w:vAlign w:val="center"/>
            <w:hideMark/>
          </w:tcPr>
          <w:p w14:paraId="0AC06B70"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FIRMA</w:t>
            </w:r>
          </w:p>
        </w:tc>
        <w:tc>
          <w:tcPr>
            <w:tcW w:w="2259" w:type="pct"/>
            <w:gridSpan w:val="21"/>
            <w:tcBorders>
              <w:top w:val="single" w:sz="4" w:space="0" w:color="auto"/>
              <w:left w:val="nil"/>
              <w:bottom w:val="nil"/>
              <w:right w:val="single" w:sz="4" w:space="0" w:color="auto"/>
            </w:tcBorders>
            <w:noWrap/>
            <w:vAlign w:val="center"/>
            <w:hideMark/>
          </w:tcPr>
          <w:p w14:paraId="12E6579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400" w:type="pct"/>
            <w:gridSpan w:val="2"/>
            <w:vMerge/>
            <w:tcBorders>
              <w:top w:val="single" w:sz="4" w:space="0" w:color="auto"/>
              <w:left w:val="single" w:sz="4" w:space="0" w:color="auto"/>
              <w:bottom w:val="single" w:sz="4" w:space="0" w:color="auto"/>
              <w:right w:val="single" w:sz="4" w:space="0" w:color="auto"/>
            </w:tcBorders>
            <w:vAlign w:val="center"/>
            <w:hideMark/>
          </w:tcPr>
          <w:p w14:paraId="29BA3224" w14:textId="77777777" w:rsidR="004F0692" w:rsidRPr="004F0692" w:rsidRDefault="004F0692" w:rsidP="004F0692">
            <w:pPr>
              <w:rPr>
                <w:rFonts w:ascii="Arial" w:hAnsi="Arial" w:cs="Arial"/>
                <w:sz w:val="14"/>
                <w:szCs w:val="14"/>
                <w:lang w:val="en-US"/>
              </w:rPr>
            </w:pPr>
          </w:p>
        </w:tc>
      </w:tr>
      <w:tr w:rsidR="004F0692" w:rsidRPr="004F0692" w14:paraId="3907318B" w14:textId="77777777" w:rsidTr="00F63B51">
        <w:trPr>
          <w:trHeight w:val="283"/>
          <w:jc w:val="center"/>
        </w:trPr>
        <w:tc>
          <w:tcPr>
            <w:tcW w:w="178" w:type="pct"/>
            <w:vMerge/>
            <w:tcBorders>
              <w:top w:val="nil"/>
              <w:left w:val="single" w:sz="12" w:space="0" w:color="auto"/>
              <w:bottom w:val="nil"/>
              <w:right w:val="nil"/>
            </w:tcBorders>
            <w:vAlign w:val="center"/>
            <w:hideMark/>
          </w:tcPr>
          <w:p w14:paraId="2934C9B0"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single" w:sz="4" w:space="0" w:color="auto"/>
              <w:bottom w:val="single" w:sz="4" w:space="0" w:color="auto"/>
              <w:right w:val="single" w:sz="4" w:space="0" w:color="000000"/>
            </w:tcBorders>
            <w:noWrap/>
            <w:vAlign w:val="center"/>
            <w:hideMark/>
          </w:tcPr>
          <w:p w14:paraId="692A404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FECHA (dd/mm/aa)</w:t>
            </w:r>
          </w:p>
        </w:tc>
        <w:tc>
          <w:tcPr>
            <w:tcW w:w="2259" w:type="pct"/>
            <w:gridSpan w:val="21"/>
            <w:tcBorders>
              <w:top w:val="single" w:sz="4" w:space="0" w:color="auto"/>
              <w:left w:val="nil"/>
              <w:bottom w:val="nil"/>
              <w:right w:val="single" w:sz="4" w:space="0" w:color="auto"/>
            </w:tcBorders>
            <w:noWrap/>
            <w:vAlign w:val="center"/>
            <w:hideMark/>
          </w:tcPr>
          <w:p w14:paraId="14F0A76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400" w:type="pct"/>
            <w:gridSpan w:val="2"/>
            <w:vMerge/>
            <w:tcBorders>
              <w:top w:val="single" w:sz="4" w:space="0" w:color="auto"/>
              <w:left w:val="single" w:sz="4" w:space="0" w:color="auto"/>
              <w:bottom w:val="single" w:sz="4" w:space="0" w:color="auto"/>
              <w:right w:val="single" w:sz="4" w:space="0" w:color="auto"/>
            </w:tcBorders>
            <w:vAlign w:val="center"/>
            <w:hideMark/>
          </w:tcPr>
          <w:p w14:paraId="6F5207EE" w14:textId="77777777" w:rsidR="004F0692" w:rsidRPr="004F0692" w:rsidRDefault="004F0692" w:rsidP="004F0692">
            <w:pPr>
              <w:rPr>
                <w:rFonts w:ascii="Arial" w:hAnsi="Arial" w:cs="Arial"/>
                <w:sz w:val="14"/>
                <w:szCs w:val="14"/>
                <w:lang w:val="en-US"/>
              </w:rPr>
            </w:pPr>
          </w:p>
        </w:tc>
      </w:tr>
      <w:tr w:rsidR="004F0692" w:rsidRPr="004F0692" w14:paraId="19D1715E" w14:textId="77777777" w:rsidTr="000E3F52">
        <w:trPr>
          <w:trHeight w:val="283"/>
          <w:jc w:val="center"/>
        </w:trPr>
        <w:tc>
          <w:tcPr>
            <w:tcW w:w="5000" w:type="pct"/>
            <w:gridSpan w:val="27"/>
            <w:tcBorders>
              <w:top w:val="single" w:sz="12" w:space="0" w:color="auto"/>
              <w:left w:val="single" w:sz="12" w:space="0" w:color="auto"/>
              <w:bottom w:val="single" w:sz="4" w:space="0" w:color="auto"/>
              <w:right w:val="single" w:sz="4" w:space="0" w:color="auto"/>
            </w:tcBorders>
            <w:noWrap/>
            <w:vAlign w:val="center"/>
            <w:hideMark/>
          </w:tcPr>
          <w:p w14:paraId="6404738A"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3. INFORMACIÓN COMERCIAL</w:t>
            </w:r>
          </w:p>
        </w:tc>
      </w:tr>
      <w:tr w:rsidR="004F0692" w:rsidRPr="004F0692" w14:paraId="23803F32" w14:textId="77777777" w:rsidTr="000E3F52">
        <w:trPr>
          <w:trHeight w:val="283"/>
          <w:jc w:val="center"/>
        </w:trPr>
        <w:tc>
          <w:tcPr>
            <w:tcW w:w="5000" w:type="pct"/>
            <w:gridSpan w:val="27"/>
            <w:tcBorders>
              <w:top w:val="nil"/>
              <w:left w:val="single" w:sz="12" w:space="0" w:color="auto"/>
              <w:bottom w:val="single" w:sz="4" w:space="0" w:color="auto"/>
              <w:right w:val="nil"/>
            </w:tcBorders>
            <w:shd w:val="clear" w:color="000000" w:fill="DCE6F1"/>
            <w:noWrap/>
            <w:vAlign w:val="center"/>
            <w:hideMark/>
          </w:tcPr>
          <w:p w14:paraId="12F6DCC5"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DESCRIPCIÓN DEL PRODUCTO</w:t>
            </w:r>
          </w:p>
        </w:tc>
      </w:tr>
      <w:tr w:rsidR="004F0692" w:rsidRPr="004F0692" w14:paraId="3EC102DC" w14:textId="77777777" w:rsidTr="008F4427">
        <w:trPr>
          <w:trHeight w:val="283"/>
          <w:jc w:val="center"/>
        </w:trPr>
        <w:tc>
          <w:tcPr>
            <w:tcW w:w="178" w:type="pct"/>
            <w:tcBorders>
              <w:top w:val="nil"/>
              <w:left w:val="single" w:sz="12" w:space="0" w:color="auto"/>
              <w:bottom w:val="nil"/>
              <w:right w:val="nil"/>
            </w:tcBorders>
            <w:shd w:val="clear" w:color="000000" w:fill="DCE6F1"/>
            <w:noWrap/>
            <w:vAlign w:val="center"/>
            <w:hideMark/>
          </w:tcPr>
          <w:p w14:paraId="0A051B8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822" w:type="pct"/>
            <w:gridSpan w:val="2"/>
            <w:tcBorders>
              <w:top w:val="single" w:sz="4" w:space="0" w:color="auto"/>
              <w:left w:val="single" w:sz="4" w:space="0" w:color="auto"/>
              <w:bottom w:val="nil"/>
              <w:right w:val="single" w:sz="4" w:space="0" w:color="000000"/>
            </w:tcBorders>
            <w:noWrap/>
            <w:vAlign w:val="center"/>
            <w:hideMark/>
          </w:tcPr>
          <w:p w14:paraId="00FE1D5B"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PESO VIVO (kg)</w:t>
            </w:r>
          </w:p>
        </w:tc>
        <w:tc>
          <w:tcPr>
            <w:tcW w:w="707" w:type="pct"/>
            <w:gridSpan w:val="4"/>
            <w:tcBorders>
              <w:top w:val="single" w:sz="4" w:space="0" w:color="auto"/>
              <w:left w:val="nil"/>
              <w:bottom w:val="nil"/>
              <w:right w:val="single" w:sz="4" w:space="0" w:color="000000"/>
            </w:tcBorders>
            <w:noWrap/>
            <w:vAlign w:val="center"/>
            <w:hideMark/>
          </w:tcPr>
          <w:p w14:paraId="2FB8E395"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18" w:type="pct"/>
            <w:gridSpan w:val="7"/>
            <w:tcBorders>
              <w:top w:val="nil"/>
              <w:left w:val="nil"/>
              <w:bottom w:val="nil"/>
              <w:right w:val="single" w:sz="4" w:space="0" w:color="auto"/>
            </w:tcBorders>
            <w:noWrap/>
            <w:vAlign w:val="center"/>
            <w:hideMark/>
          </w:tcPr>
          <w:p w14:paraId="62FF9575"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N.º PECES</w:t>
            </w:r>
          </w:p>
        </w:tc>
        <w:tc>
          <w:tcPr>
            <w:tcW w:w="654" w:type="pct"/>
            <w:gridSpan w:val="3"/>
            <w:tcBorders>
              <w:top w:val="nil"/>
              <w:left w:val="nil"/>
              <w:bottom w:val="nil"/>
              <w:right w:val="single" w:sz="4" w:space="0" w:color="auto"/>
            </w:tcBorders>
            <w:noWrap/>
            <w:vAlign w:val="center"/>
            <w:hideMark/>
          </w:tcPr>
          <w:p w14:paraId="0215960B"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20" w:type="pct"/>
            <w:gridSpan w:val="8"/>
            <w:tcBorders>
              <w:top w:val="nil"/>
              <w:left w:val="nil"/>
              <w:bottom w:val="nil"/>
              <w:right w:val="single" w:sz="4" w:space="0" w:color="auto"/>
            </w:tcBorders>
            <w:noWrap/>
            <w:vAlign w:val="center"/>
            <w:hideMark/>
          </w:tcPr>
          <w:p w14:paraId="1129C86A"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ZONA</w:t>
            </w:r>
          </w:p>
        </w:tc>
        <w:tc>
          <w:tcPr>
            <w:tcW w:w="1400" w:type="pct"/>
            <w:gridSpan w:val="2"/>
            <w:tcBorders>
              <w:top w:val="single" w:sz="4" w:space="0" w:color="auto"/>
              <w:left w:val="single" w:sz="4" w:space="0" w:color="auto"/>
              <w:bottom w:val="nil"/>
              <w:right w:val="single" w:sz="4" w:space="0" w:color="auto"/>
            </w:tcBorders>
            <w:noWrap/>
            <w:vAlign w:val="center"/>
            <w:hideMark/>
          </w:tcPr>
          <w:p w14:paraId="0AFA48A1"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06F6CAC1" w14:textId="77777777" w:rsidTr="00F63B51">
        <w:trPr>
          <w:trHeight w:val="433"/>
          <w:jc w:val="center"/>
        </w:trPr>
        <w:tc>
          <w:tcPr>
            <w:tcW w:w="5000" w:type="pct"/>
            <w:gridSpan w:val="27"/>
            <w:tcBorders>
              <w:top w:val="single" w:sz="4" w:space="0" w:color="auto"/>
              <w:left w:val="single" w:sz="12" w:space="0" w:color="auto"/>
              <w:bottom w:val="single" w:sz="4" w:space="0" w:color="auto"/>
              <w:right w:val="nil"/>
            </w:tcBorders>
            <w:shd w:val="clear" w:color="000000" w:fill="DCE6F1"/>
            <w:noWrap/>
            <w:vAlign w:val="center"/>
            <w:hideMark/>
          </w:tcPr>
          <w:p w14:paraId="0D97788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EXPORTADOR/VENDEDOR</w:t>
            </w:r>
          </w:p>
        </w:tc>
      </w:tr>
      <w:tr w:rsidR="004F0692" w:rsidRPr="004F0692" w14:paraId="11A83699" w14:textId="77777777" w:rsidTr="00F63B51">
        <w:trPr>
          <w:trHeight w:val="283"/>
          <w:jc w:val="center"/>
        </w:trPr>
        <w:tc>
          <w:tcPr>
            <w:tcW w:w="178" w:type="pct"/>
            <w:vMerge w:val="restart"/>
            <w:tcBorders>
              <w:top w:val="nil"/>
              <w:left w:val="single" w:sz="12" w:space="0" w:color="auto"/>
              <w:bottom w:val="single" w:sz="4" w:space="0" w:color="000000"/>
              <w:right w:val="single" w:sz="4" w:space="0" w:color="auto"/>
            </w:tcBorders>
            <w:shd w:val="clear" w:color="000000" w:fill="DCE6F1"/>
            <w:noWrap/>
            <w:vAlign w:val="center"/>
            <w:hideMark/>
          </w:tcPr>
          <w:p w14:paraId="44CCF214"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 </w:t>
            </w:r>
          </w:p>
        </w:tc>
        <w:tc>
          <w:tcPr>
            <w:tcW w:w="1529" w:type="pct"/>
            <w:gridSpan w:val="6"/>
            <w:tcBorders>
              <w:top w:val="single" w:sz="4" w:space="0" w:color="auto"/>
              <w:left w:val="nil"/>
              <w:bottom w:val="single" w:sz="4" w:space="0" w:color="auto"/>
              <w:right w:val="single" w:sz="4" w:space="0" w:color="000000"/>
            </w:tcBorders>
            <w:noWrap/>
            <w:vAlign w:val="center"/>
            <w:hideMark/>
          </w:tcPr>
          <w:p w14:paraId="056FCA4D"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PUNTO EXPORTACIÓN/SALIDA</w:t>
            </w:r>
          </w:p>
        </w:tc>
        <w:tc>
          <w:tcPr>
            <w:tcW w:w="1272" w:type="pct"/>
            <w:gridSpan w:val="10"/>
            <w:tcBorders>
              <w:top w:val="single" w:sz="4" w:space="0" w:color="auto"/>
              <w:left w:val="nil"/>
              <w:bottom w:val="single" w:sz="4" w:space="0" w:color="auto"/>
              <w:right w:val="single" w:sz="4" w:space="0" w:color="auto"/>
            </w:tcBorders>
            <w:noWrap/>
            <w:vAlign w:val="center"/>
            <w:hideMark/>
          </w:tcPr>
          <w:p w14:paraId="2CB0A811"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EMPRESA</w:t>
            </w:r>
          </w:p>
        </w:tc>
        <w:tc>
          <w:tcPr>
            <w:tcW w:w="2020" w:type="pct"/>
            <w:gridSpan w:val="10"/>
            <w:tcBorders>
              <w:top w:val="single" w:sz="4" w:space="0" w:color="auto"/>
              <w:left w:val="single" w:sz="4" w:space="0" w:color="auto"/>
              <w:bottom w:val="single" w:sz="4" w:space="0" w:color="auto"/>
              <w:right w:val="single" w:sz="4" w:space="0" w:color="auto"/>
            </w:tcBorders>
            <w:noWrap/>
            <w:vAlign w:val="center"/>
            <w:hideMark/>
          </w:tcPr>
          <w:p w14:paraId="102C6194"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DIRECCIÓN</w:t>
            </w:r>
          </w:p>
        </w:tc>
      </w:tr>
      <w:tr w:rsidR="004F0692" w:rsidRPr="004F0692" w14:paraId="3EB940C7" w14:textId="77777777" w:rsidTr="00F63B51">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7D433829" w14:textId="77777777" w:rsidR="004F0692" w:rsidRPr="004F0692" w:rsidRDefault="004F0692" w:rsidP="004F0692">
            <w:pPr>
              <w:rPr>
                <w:rFonts w:ascii="Arial" w:hAnsi="Arial" w:cs="Arial"/>
                <w:b/>
                <w:bCs/>
                <w:sz w:val="14"/>
                <w:szCs w:val="14"/>
                <w:lang w:val="en-US"/>
              </w:rPr>
            </w:pPr>
          </w:p>
        </w:tc>
        <w:tc>
          <w:tcPr>
            <w:tcW w:w="1529" w:type="pct"/>
            <w:gridSpan w:val="6"/>
            <w:tcBorders>
              <w:top w:val="single" w:sz="4" w:space="0" w:color="auto"/>
              <w:left w:val="nil"/>
              <w:bottom w:val="single" w:sz="4" w:space="0" w:color="auto"/>
              <w:right w:val="single" w:sz="4" w:space="0" w:color="000000"/>
            </w:tcBorders>
            <w:noWrap/>
            <w:vAlign w:val="center"/>
            <w:hideMark/>
          </w:tcPr>
          <w:p w14:paraId="16CE8006"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c>
          <w:tcPr>
            <w:tcW w:w="1272" w:type="pct"/>
            <w:gridSpan w:val="10"/>
            <w:tcBorders>
              <w:top w:val="single" w:sz="4" w:space="0" w:color="auto"/>
              <w:left w:val="nil"/>
              <w:bottom w:val="single" w:sz="4" w:space="0" w:color="auto"/>
              <w:right w:val="single" w:sz="4" w:space="0" w:color="auto"/>
            </w:tcBorders>
            <w:noWrap/>
            <w:vAlign w:val="center"/>
            <w:hideMark/>
          </w:tcPr>
          <w:p w14:paraId="0B1214DD"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c>
          <w:tcPr>
            <w:tcW w:w="2020" w:type="pct"/>
            <w:gridSpan w:val="10"/>
            <w:tcBorders>
              <w:top w:val="single" w:sz="4" w:space="0" w:color="auto"/>
              <w:left w:val="single" w:sz="4" w:space="0" w:color="auto"/>
              <w:bottom w:val="single" w:sz="4" w:space="0" w:color="auto"/>
              <w:right w:val="single" w:sz="4" w:space="0" w:color="auto"/>
            </w:tcBorders>
            <w:noWrap/>
            <w:vAlign w:val="center"/>
            <w:hideMark/>
          </w:tcPr>
          <w:p w14:paraId="4FB71BFB"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4F0692" w14:paraId="1C54085A" w14:textId="77777777" w:rsidTr="00F63B51">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63F6EEE7"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vAlign w:val="center"/>
            <w:hideMark/>
          </w:tcPr>
          <w:p w14:paraId="1338013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GRANJA DE DESTINO</w:t>
            </w:r>
          </w:p>
        </w:tc>
        <w:tc>
          <w:tcPr>
            <w:tcW w:w="985" w:type="pct"/>
            <w:gridSpan w:val="10"/>
            <w:tcBorders>
              <w:top w:val="single" w:sz="4" w:space="0" w:color="auto"/>
              <w:left w:val="nil"/>
              <w:bottom w:val="single" w:sz="4" w:space="0" w:color="auto"/>
              <w:right w:val="single" w:sz="4" w:space="0" w:color="000000"/>
            </w:tcBorders>
            <w:noWrap/>
            <w:vAlign w:val="center"/>
            <w:hideMark/>
          </w:tcPr>
          <w:p w14:paraId="66945B8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54" w:type="pct"/>
            <w:gridSpan w:val="3"/>
            <w:tcBorders>
              <w:top w:val="nil"/>
              <w:left w:val="nil"/>
              <w:bottom w:val="nil"/>
              <w:right w:val="nil"/>
            </w:tcBorders>
            <w:noWrap/>
            <w:vAlign w:val="center"/>
            <w:hideMark/>
          </w:tcPr>
          <w:p w14:paraId="6487FFC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CPC</w:t>
            </w:r>
          </w:p>
        </w:tc>
        <w:tc>
          <w:tcPr>
            <w:tcW w:w="620" w:type="pct"/>
            <w:gridSpan w:val="8"/>
            <w:tcBorders>
              <w:top w:val="single" w:sz="4" w:space="0" w:color="auto"/>
              <w:left w:val="single" w:sz="4" w:space="0" w:color="auto"/>
              <w:bottom w:val="single" w:sz="4" w:space="0" w:color="auto"/>
              <w:right w:val="single" w:sz="4" w:space="0" w:color="auto"/>
            </w:tcBorders>
            <w:noWrap/>
            <w:vAlign w:val="center"/>
            <w:hideMark/>
          </w:tcPr>
          <w:p w14:paraId="506BE51C"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c>
          <w:tcPr>
            <w:tcW w:w="1011" w:type="pct"/>
            <w:tcBorders>
              <w:top w:val="single" w:sz="4" w:space="0" w:color="auto"/>
              <w:left w:val="single" w:sz="4" w:space="0" w:color="auto"/>
              <w:bottom w:val="single" w:sz="4" w:space="0" w:color="auto"/>
              <w:right w:val="single" w:sz="4" w:space="0" w:color="auto"/>
            </w:tcBorders>
            <w:noWrap/>
            <w:vAlign w:val="center"/>
            <w:hideMark/>
          </w:tcPr>
          <w:p w14:paraId="56413405"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N.º FFB de ICCAT</w:t>
            </w:r>
          </w:p>
        </w:tc>
        <w:tc>
          <w:tcPr>
            <w:tcW w:w="389" w:type="pct"/>
            <w:tcBorders>
              <w:top w:val="single" w:sz="4" w:space="0" w:color="auto"/>
              <w:left w:val="nil"/>
              <w:bottom w:val="single" w:sz="4" w:space="0" w:color="auto"/>
              <w:right w:val="single" w:sz="4" w:space="0" w:color="auto"/>
            </w:tcBorders>
            <w:noWrap/>
            <w:vAlign w:val="center"/>
            <w:hideMark/>
          </w:tcPr>
          <w:p w14:paraId="1E757D48"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4F0692" w14:paraId="7E995B00" w14:textId="77777777" w:rsidTr="00F63B51">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5ED12C53"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auto"/>
            </w:tcBorders>
            <w:noWrap/>
            <w:vAlign w:val="center"/>
            <w:hideMark/>
          </w:tcPr>
          <w:p w14:paraId="199E5EDF"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FIRMA</w:t>
            </w:r>
          </w:p>
        </w:tc>
        <w:tc>
          <w:tcPr>
            <w:tcW w:w="3659" w:type="pct"/>
            <w:gridSpan w:val="23"/>
            <w:tcBorders>
              <w:top w:val="single" w:sz="4" w:space="0" w:color="auto"/>
              <w:left w:val="single" w:sz="4" w:space="0" w:color="auto"/>
              <w:bottom w:val="single" w:sz="4" w:space="0" w:color="auto"/>
              <w:right w:val="single" w:sz="4" w:space="0" w:color="auto"/>
            </w:tcBorders>
            <w:noWrap/>
            <w:vAlign w:val="center"/>
            <w:hideMark/>
          </w:tcPr>
          <w:p w14:paraId="6BAA4802"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4F0692" w14:paraId="1A982B6D" w14:textId="77777777" w:rsidTr="00F63B51">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5C450CF4"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auto"/>
            </w:tcBorders>
            <w:noWrap/>
            <w:vAlign w:val="center"/>
            <w:hideMark/>
          </w:tcPr>
          <w:p w14:paraId="600ED38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FECHA (dd/mm/aa)</w:t>
            </w:r>
          </w:p>
        </w:tc>
        <w:tc>
          <w:tcPr>
            <w:tcW w:w="3659" w:type="pct"/>
            <w:gridSpan w:val="23"/>
            <w:tcBorders>
              <w:top w:val="single" w:sz="4" w:space="0" w:color="auto"/>
              <w:left w:val="single" w:sz="4" w:space="0" w:color="auto"/>
              <w:bottom w:val="single" w:sz="4" w:space="0" w:color="auto"/>
              <w:right w:val="single" w:sz="4" w:space="0" w:color="auto"/>
            </w:tcBorders>
            <w:noWrap/>
            <w:vAlign w:val="center"/>
            <w:hideMark/>
          </w:tcPr>
          <w:p w14:paraId="33D557DB"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4F0692" w14:paraId="7CE78298" w14:textId="77777777" w:rsidTr="00F63B51">
        <w:trPr>
          <w:trHeight w:val="283"/>
          <w:jc w:val="center"/>
        </w:trPr>
        <w:tc>
          <w:tcPr>
            <w:tcW w:w="1341" w:type="pct"/>
            <w:gridSpan w:val="4"/>
            <w:tcBorders>
              <w:top w:val="single" w:sz="4" w:space="0" w:color="auto"/>
              <w:left w:val="single" w:sz="12" w:space="0" w:color="auto"/>
              <w:bottom w:val="single" w:sz="4" w:space="0" w:color="auto"/>
              <w:right w:val="single" w:sz="4" w:space="0" w:color="auto"/>
            </w:tcBorders>
            <w:shd w:val="clear" w:color="000000" w:fill="DCE6F1"/>
            <w:noWrap/>
            <w:vAlign w:val="center"/>
            <w:hideMark/>
          </w:tcPr>
          <w:p w14:paraId="5AC6B748"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DESCRIPCIÓN DEL TRANSPORTE</w:t>
            </w:r>
          </w:p>
        </w:tc>
        <w:tc>
          <w:tcPr>
            <w:tcW w:w="3659" w:type="pct"/>
            <w:gridSpan w:val="23"/>
            <w:tcBorders>
              <w:top w:val="single" w:sz="4" w:space="0" w:color="auto"/>
              <w:left w:val="single" w:sz="4" w:space="0" w:color="auto"/>
              <w:bottom w:val="single" w:sz="4" w:space="0" w:color="auto"/>
              <w:right w:val="single" w:sz="4" w:space="0" w:color="auto"/>
            </w:tcBorders>
            <w:noWrap/>
            <w:vAlign w:val="center"/>
            <w:hideMark/>
          </w:tcPr>
          <w:p w14:paraId="14723853"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(Adjuntar la documentación pertinente)</w:t>
            </w:r>
          </w:p>
        </w:tc>
      </w:tr>
      <w:tr w:rsidR="004F0692" w:rsidRPr="004F0692" w14:paraId="3F8DF331" w14:textId="77777777" w:rsidTr="000E3F52">
        <w:trPr>
          <w:trHeight w:val="283"/>
          <w:jc w:val="center"/>
        </w:trPr>
        <w:tc>
          <w:tcPr>
            <w:tcW w:w="5000" w:type="pct"/>
            <w:gridSpan w:val="27"/>
            <w:tcBorders>
              <w:top w:val="single" w:sz="4" w:space="0" w:color="auto"/>
              <w:left w:val="single" w:sz="12" w:space="0" w:color="auto"/>
              <w:bottom w:val="single" w:sz="4" w:space="0" w:color="000000"/>
              <w:right w:val="nil"/>
            </w:tcBorders>
            <w:shd w:val="clear" w:color="000000" w:fill="DCE6F1"/>
            <w:noWrap/>
            <w:vAlign w:val="center"/>
            <w:hideMark/>
          </w:tcPr>
          <w:p w14:paraId="5889F52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VALIDACIÓN DEL GOBIERNO</w:t>
            </w:r>
          </w:p>
        </w:tc>
      </w:tr>
      <w:tr w:rsidR="004F0692" w:rsidRPr="004F0692" w14:paraId="2EAC155F" w14:textId="77777777" w:rsidTr="000E3F52">
        <w:trPr>
          <w:trHeight w:val="283"/>
          <w:jc w:val="center"/>
        </w:trPr>
        <w:tc>
          <w:tcPr>
            <w:tcW w:w="178" w:type="pct"/>
            <w:vMerge w:val="restart"/>
            <w:tcBorders>
              <w:top w:val="nil"/>
              <w:left w:val="single" w:sz="12" w:space="0" w:color="auto"/>
              <w:bottom w:val="single" w:sz="4" w:space="0" w:color="000000"/>
              <w:right w:val="single" w:sz="4" w:space="0" w:color="auto"/>
            </w:tcBorders>
            <w:shd w:val="clear" w:color="000000" w:fill="DCE6F1"/>
            <w:noWrap/>
            <w:vAlign w:val="center"/>
            <w:hideMark/>
          </w:tcPr>
          <w:p w14:paraId="43B77079"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 </w:t>
            </w:r>
          </w:p>
        </w:tc>
        <w:tc>
          <w:tcPr>
            <w:tcW w:w="1163" w:type="pct"/>
            <w:gridSpan w:val="3"/>
            <w:tcBorders>
              <w:top w:val="single" w:sz="4" w:space="0" w:color="auto"/>
              <w:left w:val="nil"/>
              <w:bottom w:val="single" w:sz="4" w:space="0" w:color="auto"/>
              <w:right w:val="single" w:sz="4" w:space="0" w:color="000000"/>
            </w:tcBorders>
            <w:noWrap/>
            <w:vAlign w:val="center"/>
            <w:hideMark/>
          </w:tcPr>
          <w:p w14:paraId="6F62AB58"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NOMBRE DE LA AUTORIDAD</w:t>
            </w:r>
          </w:p>
        </w:tc>
        <w:tc>
          <w:tcPr>
            <w:tcW w:w="2259" w:type="pct"/>
            <w:gridSpan w:val="21"/>
            <w:tcBorders>
              <w:top w:val="single" w:sz="4" w:space="0" w:color="auto"/>
              <w:left w:val="nil"/>
              <w:bottom w:val="single" w:sz="4" w:space="0" w:color="auto"/>
              <w:right w:val="single" w:sz="4" w:space="0" w:color="000000"/>
            </w:tcBorders>
            <w:noWrap/>
            <w:vAlign w:val="center"/>
            <w:hideMark/>
          </w:tcPr>
          <w:p w14:paraId="3754438F"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1400" w:type="pct"/>
            <w:gridSpan w:val="2"/>
            <w:vMerge w:val="restart"/>
            <w:tcBorders>
              <w:top w:val="single" w:sz="4" w:space="0" w:color="auto"/>
              <w:left w:val="single" w:sz="4" w:space="0" w:color="auto"/>
              <w:bottom w:val="single" w:sz="4" w:space="0" w:color="000000"/>
              <w:right w:val="single" w:sz="12" w:space="0" w:color="000000"/>
            </w:tcBorders>
            <w:noWrap/>
            <w:hideMark/>
          </w:tcPr>
          <w:p w14:paraId="36B090B4"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SELLO</w:t>
            </w:r>
          </w:p>
        </w:tc>
      </w:tr>
      <w:tr w:rsidR="004F0692" w:rsidRPr="004F0692" w14:paraId="17CB8CF0" w14:textId="77777777" w:rsidTr="000E3F52">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1ABC9809"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50213F6D"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CARGO</w:t>
            </w:r>
          </w:p>
        </w:tc>
        <w:tc>
          <w:tcPr>
            <w:tcW w:w="2259" w:type="pct"/>
            <w:gridSpan w:val="21"/>
            <w:tcBorders>
              <w:top w:val="single" w:sz="4" w:space="0" w:color="auto"/>
              <w:left w:val="nil"/>
              <w:bottom w:val="single" w:sz="4" w:space="0" w:color="auto"/>
              <w:right w:val="single" w:sz="4" w:space="0" w:color="000000"/>
            </w:tcBorders>
            <w:noWrap/>
            <w:vAlign w:val="center"/>
            <w:hideMark/>
          </w:tcPr>
          <w:p w14:paraId="268B0E3E"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1400" w:type="pct"/>
            <w:gridSpan w:val="2"/>
            <w:vMerge/>
            <w:tcBorders>
              <w:top w:val="single" w:sz="4" w:space="0" w:color="auto"/>
              <w:left w:val="single" w:sz="4" w:space="0" w:color="auto"/>
              <w:bottom w:val="single" w:sz="4" w:space="0" w:color="000000"/>
              <w:right w:val="single" w:sz="12" w:space="0" w:color="000000"/>
            </w:tcBorders>
            <w:vAlign w:val="center"/>
            <w:hideMark/>
          </w:tcPr>
          <w:p w14:paraId="3FAE2B9A" w14:textId="77777777" w:rsidR="004F0692" w:rsidRPr="004F0692" w:rsidRDefault="004F0692" w:rsidP="004F0692">
            <w:pPr>
              <w:rPr>
                <w:rFonts w:ascii="Arial" w:hAnsi="Arial" w:cs="Arial"/>
                <w:sz w:val="14"/>
                <w:szCs w:val="14"/>
                <w:lang w:val="en-US"/>
              </w:rPr>
            </w:pPr>
          </w:p>
        </w:tc>
      </w:tr>
      <w:tr w:rsidR="004F0692" w:rsidRPr="004F0692" w14:paraId="18E1D6CB" w14:textId="77777777" w:rsidTr="000E3F52">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76EA8C6E"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1F1A4F7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FIRMA</w:t>
            </w:r>
          </w:p>
        </w:tc>
        <w:tc>
          <w:tcPr>
            <w:tcW w:w="2259" w:type="pct"/>
            <w:gridSpan w:val="21"/>
            <w:tcBorders>
              <w:top w:val="single" w:sz="4" w:space="0" w:color="auto"/>
              <w:left w:val="nil"/>
              <w:bottom w:val="single" w:sz="4" w:space="0" w:color="auto"/>
              <w:right w:val="single" w:sz="4" w:space="0" w:color="000000"/>
            </w:tcBorders>
            <w:noWrap/>
            <w:vAlign w:val="center"/>
            <w:hideMark/>
          </w:tcPr>
          <w:p w14:paraId="4F67A401"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1400" w:type="pct"/>
            <w:gridSpan w:val="2"/>
            <w:vMerge/>
            <w:tcBorders>
              <w:top w:val="single" w:sz="4" w:space="0" w:color="auto"/>
              <w:left w:val="single" w:sz="4" w:space="0" w:color="auto"/>
              <w:bottom w:val="single" w:sz="4" w:space="0" w:color="000000"/>
              <w:right w:val="single" w:sz="12" w:space="0" w:color="000000"/>
            </w:tcBorders>
            <w:vAlign w:val="center"/>
            <w:hideMark/>
          </w:tcPr>
          <w:p w14:paraId="560BAC67" w14:textId="77777777" w:rsidR="004F0692" w:rsidRPr="004F0692" w:rsidRDefault="004F0692" w:rsidP="004F0692">
            <w:pPr>
              <w:rPr>
                <w:rFonts w:ascii="Arial" w:hAnsi="Arial" w:cs="Arial"/>
                <w:sz w:val="14"/>
                <w:szCs w:val="14"/>
                <w:lang w:val="en-US"/>
              </w:rPr>
            </w:pPr>
          </w:p>
        </w:tc>
      </w:tr>
      <w:tr w:rsidR="004F0692" w:rsidRPr="004F0692" w14:paraId="35913337" w14:textId="77777777" w:rsidTr="000E3F52">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2AF9E863"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5054F21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FECHA (dd/mm/aa)</w:t>
            </w:r>
          </w:p>
        </w:tc>
        <w:tc>
          <w:tcPr>
            <w:tcW w:w="2259" w:type="pct"/>
            <w:gridSpan w:val="21"/>
            <w:tcBorders>
              <w:top w:val="single" w:sz="4" w:space="0" w:color="auto"/>
              <w:left w:val="nil"/>
              <w:bottom w:val="single" w:sz="4" w:space="0" w:color="auto"/>
              <w:right w:val="single" w:sz="4" w:space="0" w:color="000000"/>
            </w:tcBorders>
            <w:noWrap/>
            <w:vAlign w:val="center"/>
            <w:hideMark/>
          </w:tcPr>
          <w:p w14:paraId="65D8F556"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1400" w:type="pct"/>
            <w:gridSpan w:val="2"/>
            <w:vMerge/>
            <w:tcBorders>
              <w:top w:val="single" w:sz="4" w:space="0" w:color="auto"/>
              <w:left w:val="single" w:sz="4" w:space="0" w:color="auto"/>
              <w:bottom w:val="single" w:sz="4" w:space="0" w:color="000000"/>
              <w:right w:val="single" w:sz="12" w:space="0" w:color="000000"/>
            </w:tcBorders>
            <w:vAlign w:val="center"/>
            <w:hideMark/>
          </w:tcPr>
          <w:p w14:paraId="4F48C3ED" w14:textId="77777777" w:rsidR="004F0692" w:rsidRPr="004F0692" w:rsidRDefault="004F0692" w:rsidP="004F0692">
            <w:pPr>
              <w:rPr>
                <w:rFonts w:ascii="Arial" w:hAnsi="Arial" w:cs="Arial"/>
                <w:sz w:val="14"/>
                <w:szCs w:val="14"/>
                <w:lang w:val="en-US"/>
              </w:rPr>
            </w:pPr>
          </w:p>
        </w:tc>
      </w:tr>
      <w:tr w:rsidR="004F0692" w:rsidRPr="004F0692" w14:paraId="5FA8C9D3" w14:textId="77777777" w:rsidTr="000E3F52">
        <w:trPr>
          <w:trHeight w:val="283"/>
          <w:jc w:val="center"/>
        </w:trPr>
        <w:tc>
          <w:tcPr>
            <w:tcW w:w="5000" w:type="pct"/>
            <w:gridSpan w:val="27"/>
            <w:tcBorders>
              <w:top w:val="single" w:sz="4" w:space="0" w:color="auto"/>
              <w:left w:val="single" w:sz="12" w:space="0" w:color="auto"/>
              <w:bottom w:val="single" w:sz="4" w:space="0" w:color="auto"/>
              <w:right w:val="nil"/>
            </w:tcBorders>
            <w:shd w:val="clear" w:color="000000" w:fill="DCE6F1"/>
            <w:noWrap/>
            <w:vAlign w:val="center"/>
            <w:hideMark/>
          </w:tcPr>
          <w:p w14:paraId="1E668FD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IMPORTADOR/COMPRADOR</w:t>
            </w:r>
          </w:p>
        </w:tc>
      </w:tr>
      <w:tr w:rsidR="004F0692" w:rsidRPr="004F0692" w14:paraId="37C70BDD" w14:textId="77777777" w:rsidTr="00F63B51">
        <w:trPr>
          <w:trHeight w:val="283"/>
          <w:jc w:val="center"/>
        </w:trPr>
        <w:tc>
          <w:tcPr>
            <w:tcW w:w="178" w:type="pct"/>
            <w:vMerge w:val="restart"/>
            <w:tcBorders>
              <w:top w:val="nil"/>
              <w:left w:val="single" w:sz="12" w:space="0" w:color="auto"/>
              <w:bottom w:val="nil"/>
              <w:right w:val="single" w:sz="4" w:space="0" w:color="auto"/>
            </w:tcBorders>
            <w:shd w:val="clear" w:color="000000" w:fill="DCE6F1"/>
            <w:noWrap/>
            <w:vAlign w:val="center"/>
            <w:hideMark/>
          </w:tcPr>
          <w:p w14:paraId="69538F9F"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 xml:space="preserve">  </w:t>
            </w:r>
          </w:p>
        </w:tc>
        <w:tc>
          <w:tcPr>
            <w:tcW w:w="1163" w:type="pct"/>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45B9BD2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EMPRESA</w:t>
            </w:r>
          </w:p>
        </w:tc>
        <w:tc>
          <w:tcPr>
            <w:tcW w:w="1639" w:type="pct"/>
            <w:gridSpan w:val="13"/>
            <w:vMerge w:val="restart"/>
            <w:tcBorders>
              <w:top w:val="single" w:sz="4" w:space="0" w:color="auto"/>
              <w:left w:val="single" w:sz="4" w:space="0" w:color="auto"/>
              <w:bottom w:val="single" w:sz="4" w:space="0" w:color="000000"/>
              <w:right w:val="nil"/>
            </w:tcBorders>
            <w:noWrap/>
            <w:vAlign w:val="center"/>
            <w:hideMark/>
          </w:tcPr>
          <w:p w14:paraId="019A345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2020" w:type="pct"/>
            <w:gridSpan w:val="10"/>
            <w:tcBorders>
              <w:top w:val="single" w:sz="4" w:space="0" w:color="auto"/>
              <w:left w:val="single" w:sz="4" w:space="0" w:color="auto"/>
              <w:bottom w:val="single" w:sz="4" w:space="0" w:color="auto"/>
              <w:right w:val="single" w:sz="4" w:space="0" w:color="auto"/>
            </w:tcBorders>
            <w:noWrap/>
            <w:vAlign w:val="center"/>
            <w:hideMark/>
          </w:tcPr>
          <w:p w14:paraId="13D6F02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PUNTO IMPORTACIÓN/DESTINO</w:t>
            </w:r>
          </w:p>
        </w:tc>
      </w:tr>
      <w:tr w:rsidR="004F0692" w:rsidRPr="004F0692" w14:paraId="595B3375" w14:textId="77777777" w:rsidTr="00F63B51">
        <w:trPr>
          <w:trHeight w:val="283"/>
          <w:jc w:val="center"/>
        </w:trPr>
        <w:tc>
          <w:tcPr>
            <w:tcW w:w="178" w:type="pct"/>
            <w:vMerge/>
            <w:tcBorders>
              <w:top w:val="single" w:sz="4" w:space="0" w:color="auto"/>
              <w:left w:val="single" w:sz="12" w:space="0" w:color="auto"/>
              <w:bottom w:val="nil"/>
              <w:right w:val="single" w:sz="4" w:space="0" w:color="auto"/>
            </w:tcBorders>
            <w:vAlign w:val="center"/>
            <w:hideMark/>
          </w:tcPr>
          <w:p w14:paraId="6A1EF583" w14:textId="77777777" w:rsidR="004F0692" w:rsidRPr="004F0692" w:rsidRDefault="004F0692" w:rsidP="004F0692">
            <w:pPr>
              <w:rPr>
                <w:rFonts w:ascii="Arial" w:hAnsi="Arial" w:cs="Arial"/>
                <w:b/>
                <w:bCs/>
                <w:sz w:val="14"/>
                <w:szCs w:val="14"/>
                <w:lang w:val="en-US"/>
              </w:rPr>
            </w:pPr>
          </w:p>
        </w:tc>
        <w:tc>
          <w:tcPr>
            <w:tcW w:w="1163" w:type="pct"/>
            <w:gridSpan w:val="3"/>
            <w:vMerge/>
            <w:tcBorders>
              <w:top w:val="single" w:sz="4" w:space="0" w:color="auto"/>
              <w:left w:val="single" w:sz="4" w:space="0" w:color="auto"/>
              <w:bottom w:val="single" w:sz="4" w:space="0" w:color="000000"/>
              <w:right w:val="single" w:sz="4" w:space="0" w:color="000000"/>
            </w:tcBorders>
            <w:vAlign w:val="center"/>
            <w:hideMark/>
          </w:tcPr>
          <w:p w14:paraId="40BD8B0A" w14:textId="77777777" w:rsidR="004F0692" w:rsidRPr="004F0692" w:rsidRDefault="004F0692" w:rsidP="004F0692">
            <w:pPr>
              <w:rPr>
                <w:rFonts w:ascii="Arial" w:hAnsi="Arial" w:cs="Arial"/>
                <w:sz w:val="14"/>
                <w:szCs w:val="14"/>
                <w:lang w:val="en-US"/>
              </w:rPr>
            </w:pPr>
          </w:p>
        </w:tc>
        <w:tc>
          <w:tcPr>
            <w:tcW w:w="1639" w:type="pct"/>
            <w:gridSpan w:val="13"/>
            <w:vMerge/>
            <w:tcBorders>
              <w:top w:val="single" w:sz="4" w:space="0" w:color="auto"/>
              <w:left w:val="single" w:sz="4" w:space="0" w:color="auto"/>
              <w:bottom w:val="single" w:sz="4" w:space="0" w:color="000000"/>
              <w:right w:val="nil"/>
            </w:tcBorders>
            <w:vAlign w:val="center"/>
            <w:hideMark/>
          </w:tcPr>
          <w:p w14:paraId="428BE06A" w14:textId="77777777" w:rsidR="004F0692" w:rsidRPr="004F0692" w:rsidRDefault="004F0692" w:rsidP="004F0692">
            <w:pPr>
              <w:rPr>
                <w:rFonts w:ascii="Arial" w:hAnsi="Arial" w:cs="Arial"/>
                <w:sz w:val="14"/>
                <w:szCs w:val="14"/>
                <w:lang w:val="en-US"/>
              </w:rPr>
            </w:pPr>
          </w:p>
        </w:tc>
        <w:tc>
          <w:tcPr>
            <w:tcW w:w="1631" w:type="pct"/>
            <w:gridSpan w:val="9"/>
            <w:tcBorders>
              <w:top w:val="single" w:sz="4" w:space="0" w:color="auto"/>
              <w:left w:val="single" w:sz="4" w:space="0" w:color="auto"/>
              <w:bottom w:val="single" w:sz="4" w:space="0" w:color="auto"/>
              <w:right w:val="single" w:sz="4" w:space="0" w:color="auto"/>
            </w:tcBorders>
            <w:noWrap/>
            <w:vAlign w:val="center"/>
            <w:hideMark/>
          </w:tcPr>
          <w:p w14:paraId="0B2D1DED"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xml:space="preserve">(Ciudad, País, Estado) </w:t>
            </w:r>
          </w:p>
        </w:tc>
        <w:tc>
          <w:tcPr>
            <w:tcW w:w="389" w:type="pct"/>
            <w:tcBorders>
              <w:top w:val="single" w:sz="4" w:space="0" w:color="auto"/>
              <w:left w:val="single" w:sz="4" w:space="0" w:color="auto"/>
              <w:bottom w:val="single" w:sz="4" w:space="0" w:color="auto"/>
              <w:right w:val="single" w:sz="4" w:space="0" w:color="auto"/>
            </w:tcBorders>
            <w:vAlign w:val="center"/>
            <w:hideMark/>
          </w:tcPr>
          <w:p w14:paraId="5CE1B149" w14:textId="77777777" w:rsidR="004F0692" w:rsidRPr="004F0692" w:rsidRDefault="004F0692" w:rsidP="004F0692">
            <w:pPr>
              <w:rPr>
                <w:sz w:val="14"/>
                <w:szCs w:val="14"/>
                <w:lang w:val="en-US"/>
              </w:rPr>
            </w:pPr>
          </w:p>
        </w:tc>
      </w:tr>
      <w:tr w:rsidR="004F0692" w:rsidRPr="004F0692" w14:paraId="2933E02F" w14:textId="77777777" w:rsidTr="00F63B51">
        <w:trPr>
          <w:trHeight w:val="283"/>
          <w:jc w:val="center"/>
        </w:trPr>
        <w:tc>
          <w:tcPr>
            <w:tcW w:w="178" w:type="pct"/>
            <w:vMerge/>
            <w:tcBorders>
              <w:top w:val="single" w:sz="4" w:space="0" w:color="auto"/>
              <w:left w:val="single" w:sz="12" w:space="0" w:color="auto"/>
              <w:bottom w:val="nil"/>
              <w:right w:val="single" w:sz="4" w:space="0" w:color="auto"/>
            </w:tcBorders>
            <w:vAlign w:val="center"/>
            <w:hideMark/>
          </w:tcPr>
          <w:p w14:paraId="1AD1E599"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nil"/>
              <w:right w:val="single" w:sz="4" w:space="0" w:color="auto"/>
            </w:tcBorders>
            <w:noWrap/>
            <w:vAlign w:val="center"/>
            <w:hideMark/>
          </w:tcPr>
          <w:p w14:paraId="0161ED1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DIRECCIÓN</w:t>
            </w:r>
          </w:p>
        </w:tc>
        <w:tc>
          <w:tcPr>
            <w:tcW w:w="3659" w:type="pct"/>
            <w:gridSpan w:val="23"/>
            <w:tcBorders>
              <w:top w:val="single" w:sz="4" w:space="0" w:color="auto"/>
              <w:left w:val="single" w:sz="4" w:space="0" w:color="auto"/>
              <w:bottom w:val="single" w:sz="4" w:space="0" w:color="auto"/>
              <w:right w:val="single" w:sz="4" w:space="0" w:color="auto"/>
            </w:tcBorders>
            <w:noWrap/>
            <w:vAlign w:val="center"/>
            <w:hideMark/>
          </w:tcPr>
          <w:p w14:paraId="24D20C70"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30B1D113" w14:textId="77777777" w:rsidTr="00F63B51">
        <w:trPr>
          <w:trHeight w:val="283"/>
          <w:jc w:val="center"/>
        </w:trPr>
        <w:tc>
          <w:tcPr>
            <w:tcW w:w="178" w:type="pct"/>
            <w:vMerge/>
            <w:tcBorders>
              <w:top w:val="nil"/>
              <w:left w:val="single" w:sz="12" w:space="0" w:color="auto"/>
              <w:bottom w:val="nil"/>
              <w:right w:val="single" w:sz="4" w:space="0" w:color="auto"/>
            </w:tcBorders>
            <w:vAlign w:val="center"/>
            <w:hideMark/>
          </w:tcPr>
          <w:p w14:paraId="462C3298"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289DC64D"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FECHA DE LA FIRMA (dd/mm/aa)</w:t>
            </w:r>
          </w:p>
        </w:tc>
        <w:tc>
          <w:tcPr>
            <w:tcW w:w="985" w:type="pct"/>
            <w:gridSpan w:val="10"/>
            <w:tcBorders>
              <w:top w:val="single" w:sz="4" w:space="0" w:color="auto"/>
              <w:left w:val="nil"/>
              <w:bottom w:val="single" w:sz="4" w:space="0" w:color="auto"/>
              <w:right w:val="single" w:sz="4" w:space="0" w:color="auto"/>
            </w:tcBorders>
            <w:noWrap/>
            <w:vAlign w:val="center"/>
            <w:hideMark/>
          </w:tcPr>
          <w:p w14:paraId="47CD484C"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 </w:t>
            </w:r>
          </w:p>
        </w:tc>
        <w:tc>
          <w:tcPr>
            <w:tcW w:w="2674" w:type="pct"/>
            <w:gridSpan w:val="13"/>
            <w:tcBorders>
              <w:top w:val="single" w:sz="4" w:space="0" w:color="auto"/>
              <w:left w:val="single" w:sz="4" w:space="0" w:color="auto"/>
              <w:bottom w:val="single" w:sz="4" w:space="0" w:color="auto"/>
              <w:right w:val="single" w:sz="4" w:space="0" w:color="auto"/>
            </w:tcBorders>
            <w:noWrap/>
            <w:vAlign w:val="center"/>
            <w:hideMark/>
          </w:tcPr>
          <w:p w14:paraId="295B5AA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FIRMA</w:t>
            </w:r>
          </w:p>
        </w:tc>
      </w:tr>
      <w:tr w:rsidR="004F0692" w:rsidRPr="004F0692" w14:paraId="331DB1F1" w14:textId="77777777" w:rsidTr="00F63B51">
        <w:trPr>
          <w:trHeight w:val="283"/>
          <w:jc w:val="center"/>
        </w:trPr>
        <w:tc>
          <w:tcPr>
            <w:tcW w:w="178" w:type="pct"/>
            <w:vMerge/>
            <w:tcBorders>
              <w:top w:val="nil"/>
              <w:left w:val="single" w:sz="12" w:space="0" w:color="auto"/>
              <w:bottom w:val="nil"/>
              <w:right w:val="single" w:sz="4" w:space="0" w:color="auto"/>
            </w:tcBorders>
            <w:vAlign w:val="center"/>
            <w:hideMark/>
          </w:tcPr>
          <w:p w14:paraId="30AE8AEA"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nil"/>
              <w:right w:val="single" w:sz="4" w:space="0" w:color="auto"/>
            </w:tcBorders>
            <w:noWrap/>
            <w:vAlign w:val="center"/>
            <w:hideMark/>
          </w:tcPr>
          <w:p w14:paraId="3313F1A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ANEXO(S): SÍ/NO (marcar con círculo)</w:t>
            </w:r>
          </w:p>
        </w:tc>
        <w:tc>
          <w:tcPr>
            <w:tcW w:w="3659" w:type="pct"/>
            <w:gridSpan w:val="23"/>
            <w:tcBorders>
              <w:top w:val="single" w:sz="4" w:space="0" w:color="auto"/>
              <w:left w:val="single" w:sz="4" w:space="0" w:color="auto"/>
              <w:bottom w:val="single" w:sz="4" w:space="0" w:color="auto"/>
              <w:right w:val="single" w:sz="4" w:space="0" w:color="auto"/>
            </w:tcBorders>
            <w:noWrap/>
            <w:vAlign w:val="center"/>
            <w:hideMark/>
          </w:tcPr>
          <w:p w14:paraId="1F2A417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5E6CB7E9" w14:textId="77777777" w:rsidTr="000E3F52">
        <w:trPr>
          <w:trHeight w:val="283"/>
          <w:jc w:val="center"/>
        </w:trPr>
        <w:tc>
          <w:tcPr>
            <w:tcW w:w="5000" w:type="pct"/>
            <w:gridSpan w:val="27"/>
            <w:tcBorders>
              <w:top w:val="single" w:sz="12" w:space="0" w:color="auto"/>
              <w:left w:val="single" w:sz="12" w:space="0" w:color="auto"/>
              <w:bottom w:val="single" w:sz="4" w:space="0" w:color="auto"/>
              <w:right w:val="single" w:sz="4" w:space="0" w:color="auto"/>
            </w:tcBorders>
            <w:noWrap/>
            <w:vAlign w:val="center"/>
            <w:hideMark/>
          </w:tcPr>
          <w:p w14:paraId="15404A3D"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4. INFORMACIÓN SOBRE TRANSFERENCIA</w:t>
            </w:r>
          </w:p>
        </w:tc>
      </w:tr>
      <w:tr w:rsidR="004F0692" w:rsidRPr="004F0692" w14:paraId="0589215F" w14:textId="77777777" w:rsidTr="000E3F52">
        <w:trPr>
          <w:trHeight w:val="283"/>
          <w:jc w:val="center"/>
        </w:trPr>
        <w:tc>
          <w:tcPr>
            <w:tcW w:w="5000" w:type="pct"/>
            <w:gridSpan w:val="27"/>
            <w:tcBorders>
              <w:top w:val="single" w:sz="4" w:space="0" w:color="auto"/>
              <w:left w:val="single" w:sz="12" w:space="0" w:color="auto"/>
              <w:bottom w:val="single" w:sz="4" w:space="0" w:color="auto"/>
              <w:right w:val="nil"/>
            </w:tcBorders>
            <w:shd w:val="clear" w:color="000000" w:fill="DCE6F1"/>
            <w:noWrap/>
            <w:vAlign w:val="center"/>
            <w:hideMark/>
          </w:tcPr>
          <w:p w14:paraId="0BD856DD"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DESCRIPCIÓN DEL REMOLCADOR</w:t>
            </w:r>
          </w:p>
        </w:tc>
      </w:tr>
      <w:tr w:rsidR="004F0692" w:rsidRPr="00A17726" w14:paraId="0217559D" w14:textId="77777777" w:rsidTr="00F63B51">
        <w:trPr>
          <w:trHeight w:val="283"/>
          <w:jc w:val="center"/>
        </w:trPr>
        <w:tc>
          <w:tcPr>
            <w:tcW w:w="178" w:type="pct"/>
            <w:vMerge w:val="restart"/>
            <w:tcBorders>
              <w:top w:val="nil"/>
              <w:left w:val="single" w:sz="12" w:space="0" w:color="auto"/>
              <w:bottom w:val="single" w:sz="4" w:space="0" w:color="000000"/>
              <w:right w:val="single" w:sz="4" w:space="0" w:color="auto"/>
            </w:tcBorders>
            <w:shd w:val="clear" w:color="000000" w:fill="DCE6F1"/>
            <w:noWrap/>
            <w:vAlign w:val="center"/>
            <w:hideMark/>
          </w:tcPr>
          <w:p w14:paraId="78D1FF1E"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 </w:t>
            </w:r>
          </w:p>
        </w:tc>
        <w:tc>
          <w:tcPr>
            <w:tcW w:w="1529" w:type="pct"/>
            <w:gridSpan w:val="6"/>
            <w:tcBorders>
              <w:top w:val="single" w:sz="4" w:space="0" w:color="auto"/>
              <w:left w:val="nil"/>
              <w:bottom w:val="single" w:sz="4" w:space="0" w:color="auto"/>
              <w:right w:val="single" w:sz="4" w:space="0" w:color="auto"/>
            </w:tcBorders>
            <w:noWrap/>
            <w:vAlign w:val="center"/>
            <w:hideMark/>
          </w:tcPr>
          <w:p w14:paraId="2B351849"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 xml:space="preserve">N.º DECLARACIÓN TRANSFERENCIA ICCAT </w:t>
            </w:r>
          </w:p>
        </w:tc>
        <w:tc>
          <w:tcPr>
            <w:tcW w:w="3293" w:type="pct"/>
            <w:gridSpan w:val="20"/>
            <w:tcBorders>
              <w:top w:val="single" w:sz="4" w:space="0" w:color="auto"/>
              <w:left w:val="single" w:sz="4" w:space="0" w:color="auto"/>
              <w:bottom w:val="single" w:sz="4" w:space="0" w:color="auto"/>
              <w:right w:val="single" w:sz="4" w:space="0" w:color="auto"/>
            </w:tcBorders>
            <w:noWrap/>
            <w:vAlign w:val="center"/>
            <w:hideMark/>
          </w:tcPr>
          <w:p w14:paraId="2EF1820F" w14:textId="77777777" w:rsidR="004F0692" w:rsidRPr="004F0692" w:rsidRDefault="004F0692" w:rsidP="004F0692">
            <w:pPr>
              <w:jc w:val="center"/>
              <w:rPr>
                <w:rFonts w:ascii="Arial" w:hAnsi="Arial" w:cs="Arial"/>
                <w:sz w:val="14"/>
                <w:szCs w:val="14"/>
                <w:lang w:val="es-ES"/>
              </w:rPr>
            </w:pPr>
            <w:r w:rsidRPr="004F0692">
              <w:rPr>
                <w:rFonts w:ascii="Arial" w:hAnsi="Arial" w:cs="Arial"/>
                <w:sz w:val="14"/>
                <w:szCs w:val="14"/>
                <w:lang w:val="es-ES"/>
              </w:rPr>
              <w:t> </w:t>
            </w:r>
          </w:p>
        </w:tc>
      </w:tr>
      <w:tr w:rsidR="004F0692" w:rsidRPr="004F0692" w14:paraId="1D98A620" w14:textId="77777777" w:rsidTr="00F63B51">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543C2B8B" w14:textId="77777777" w:rsidR="004F0692" w:rsidRPr="004F0692" w:rsidRDefault="004F0692" w:rsidP="004F0692">
            <w:pPr>
              <w:rPr>
                <w:rFonts w:ascii="Arial" w:hAnsi="Arial" w:cs="Arial"/>
                <w:b/>
                <w:bCs/>
                <w:sz w:val="14"/>
                <w:szCs w:val="14"/>
                <w:lang w:val="es-ES"/>
              </w:rPr>
            </w:pPr>
          </w:p>
        </w:tc>
        <w:tc>
          <w:tcPr>
            <w:tcW w:w="822" w:type="pct"/>
            <w:gridSpan w:val="2"/>
            <w:tcBorders>
              <w:top w:val="single" w:sz="4" w:space="0" w:color="auto"/>
              <w:left w:val="nil"/>
              <w:bottom w:val="single" w:sz="4" w:space="0" w:color="auto"/>
              <w:right w:val="single" w:sz="4" w:space="0" w:color="000000"/>
            </w:tcBorders>
            <w:noWrap/>
            <w:vAlign w:val="center"/>
            <w:hideMark/>
          </w:tcPr>
          <w:p w14:paraId="235F6697"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NOMBRE</w:t>
            </w:r>
          </w:p>
        </w:tc>
        <w:tc>
          <w:tcPr>
            <w:tcW w:w="1326" w:type="pct"/>
            <w:gridSpan w:val="11"/>
            <w:tcBorders>
              <w:top w:val="single" w:sz="4" w:space="0" w:color="auto"/>
              <w:left w:val="nil"/>
              <w:bottom w:val="single" w:sz="4" w:space="0" w:color="auto"/>
              <w:right w:val="single" w:sz="4" w:space="0" w:color="000000"/>
            </w:tcBorders>
            <w:noWrap/>
            <w:vAlign w:val="center"/>
            <w:hideMark/>
          </w:tcPr>
          <w:p w14:paraId="1DEF795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54" w:type="pct"/>
            <w:gridSpan w:val="3"/>
            <w:tcBorders>
              <w:top w:val="nil"/>
              <w:left w:val="nil"/>
              <w:bottom w:val="single" w:sz="4" w:space="0" w:color="auto"/>
              <w:right w:val="single" w:sz="4" w:space="0" w:color="auto"/>
            </w:tcBorders>
            <w:noWrap/>
            <w:vAlign w:val="center"/>
            <w:hideMark/>
          </w:tcPr>
          <w:p w14:paraId="070EA0DA"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PABELLÓN</w:t>
            </w:r>
          </w:p>
        </w:tc>
        <w:tc>
          <w:tcPr>
            <w:tcW w:w="620" w:type="pct"/>
            <w:gridSpan w:val="8"/>
            <w:tcBorders>
              <w:top w:val="nil"/>
              <w:left w:val="nil"/>
              <w:bottom w:val="nil"/>
              <w:right w:val="nil"/>
            </w:tcBorders>
            <w:noWrap/>
            <w:vAlign w:val="center"/>
            <w:hideMark/>
          </w:tcPr>
          <w:p w14:paraId="573D7F0B" w14:textId="77777777" w:rsidR="004F0692" w:rsidRPr="004F0692" w:rsidRDefault="004F0692" w:rsidP="004F0692">
            <w:pPr>
              <w:rPr>
                <w:rFonts w:ascii="Arial" w:hAnsi="Arial" w:cs="Arial"/>
                <w:sz w:val="14"/>
                <w:szCs w:val="14"/>
                <w:lang w:val="en-US"/>
              </w:rPr>
            </w:pPr>
          </w:p>
        </w:tc>
        <w:tc>
          <w:tcPr>
            <w:tcW w:w="1011" w:type="pct"/>
            <w:tcBorders>
              <w:top w:val="single" w:sz="4" w:space="0" w:color="auto"/>
              <w:left w:val="single" w:sz="4" w:space="0" w:color="auto"/>
              <w:bottom w:val="single" w:sz="4" w:space="0" w:color="auto"/>
              <w:right w:val="single" w:sz="4" w:space="0" w:color="auto"/>
            </w:tcBorders>
            <w:noWrap/>
            <w:vAlign w:val="center"/>
            <w:hideMark/>
          </w:tcPr>
          <w:p w14:paraId="6D3FBD8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N.º REGISTRO ICCAT</w:t>
            </w:r>
          </w:p>
        </w:tc>
        <w:tc>
          <w:tcPr>
            <w:tcW w:w="389" w:type="pct"/>
            <w:tcBorders>
              <w:top w:val="nil"/>
              <w:left w:val="nil"/>
              <w:bottom w:val="single" w:sz="4" w:space="0" w:color="auto"/>
              <w:right w:val="single" w:sz="12" w:space="0" w:color="auto"/>
            </w:tcBorders>
            <w:noWrap/>
            <w:vAlign w:val="center"/>
            <w:hideMark/>
          </w:tcPr>
          <w:p w14:paraId="41560F60"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A17726" w14:paraId="3236AD38" w14:textId="77777777" w:rsidTr="008F4427">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0429E1B6" w14:textId="77777777" w:rsidR="004F0692" w:rsidRPr="004F0692" w:rsidRDefault="004F0692" w:rsidP="004F0692">
            <w:pPr>
              <w:rPr>
                <w:rFonts w:ascii="Arial" w:hAnsi="Arial" w:cs="Arial"/>
                <w:b/>
                <w:bCs/>
                <w:sz w:val="14"/>
                <w:szCs w:val="14"/>
                <w:lang w:val="en-US"/>
              </w:rPr>
            </w:pPr>
          </w:p>
        </w:tc>
        <w:tc>
          <w:tcPr>
            <w:tcW w:w="1529" w:type="pct"/>
            <w:gridSpan w:val="6"/>
            <w:tcBorders>
              <w:top w:val="single" w:sz="4" w:space="0" w:color="auto"/>
              <w:left w:val="nil"/>
              <w:bottom w:val="single" w:sz="4" w:space="0" w:color="auto"/>
              <w:right w:val="single" w:sz="4" w:space="0" w:color="000000"/>
            </w:tcBorders>
            <w:vAlign w:val="center"/>
            <w:hideMark/>
          </w:tcPr>
          <w:p w14:paraId="55C4AC8D"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N.º PECES MUERTOS DURANTE LA TRANSFERENCIA</w:t>
            </w:r>
          </w:p>
        </w:tc>
        <w:tc>
          <w:tcPr>
            <w:tcW w:w="618" w:type="pct"/>
            <w:gridSpan w:val="7"/>
            <w:tcBorders>
              <w:top w:val="nil"/>
              <w:left w:val="nil"/>
              <w:bottom w:val="single" w:sz="4" w:space="0" w:color="auto"/>
              <w:right w:val="single" w:sz="4" w:space="0" w:color="auto"/>
            </w:tcBorders>
            <w:noWrap/>
            <w:vAlign w:val="center"/>
            <w:hideMark/>
          </w:tcPr>
          <w:p w14:paraId="751C8838"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 </w:t>
            </w:r>
          </w:p>
        </w:tc>
        <w:tc>
          <w:tcPr>
            <w:tcW w:w="2285" w:type="pct"/>
            <w:gridSpan w:val="12"/>
            <w:tcBorders>
              <w:top w:val="single" w:sz="4" w:space="0" w:color="auto"/>
              <w:left w:val="nil"/>
              <w:bottom w:val="single" w:sz="4" w:space="0" w:color="auto"/>
              <w:right w:val="nil"/>
            </w:tcBorders>
            <w:noWrap/>
            <w:vAlign w:val="center"/>
            <w:hideMark/>
          </w:tcPr>
          <w:p w14:paraId="62A2B4DE"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PESO TOTAL DE PECES MUERTOS (kg)</w:t>
            </w:r>
          </w:p>
        </w:tc>
        <w:tc>
          <w:tcPr>
            <w:tcW w:w="389" w:type="pct"/>
            <w:tcBorders>
              <w:top w:val="nil"/>
              <w:left w:val="single" w:sz="4" w:space="0" w:color="auto"/>
              <w:bottom w:val="single" w:sz="4" w:space="0" w:color="auto"/>
              <w:right w:val="single" w:sz="12" w:space="0" w:color="auto"/>
            </w:tcBorders>
            <w:noWrap/>
            <w:vAlign w:val="center"/>
            <w:hideMark/>
          </w:tcPr>
          <w:p w14:paraId="1701917A"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 </w:t>
            </w:r>
          </w:p>
        </w:tc>
      </w:tr>
      <w:tr w:rsidR="004F0692" w:rsidRPr="004F0692" w14:paraId="436FD417" w14:textId="77777777" w:rsidTr="00F63B51">
        <w:trPr>
          <w:trHeight w:val="283"/>
          <w:jc w:val="center"/>
        </w:trPr>
        <w:tc>
          <w:tcPr>
            <w:tcW w:w="1341" w:type="pct"/>
            <w:gridSpan w:val="4"/>
            <w:tcBorders>
              <w:top w:val="single" w:sz="4" w:space="0" w:color="auto"/>
              <w:left w:val="single" w:sz="12" w:space="0" w:color="auto"/>
              <w:bottom w:val="single" w:sz="4" w:space="0" w:color="auto"/>
              <w:right w:val="single" w:sz="4" w:space="0" w:color="000000"/>
            </w:tcBorders>
            <w:shd w:val="clear" w:color="000000" w:fill="DCE6F1"/>
            <w:vAlign w:val="center"/>
            <w:hideMark/>
          </w:tcPr>
          <w:p w14:paraId="76A00426"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DESCRIPCIÓN DE LA JAULA DE REMOLQUE</w:t>
            </w:r>
          </w:p>
        </w:tc>
        <w:tc>
          <w:tcPr>
            <w:tcW w:w="985" w:type="pct"/>
            <w:gridSpan w:val="10"/>
            <w:tcBorders>
              <w:top w:val="single" w:sz="4" w:space="0" w:color="auto"/>
              <w:left w:val="nil"/>
              <w:bottom w:val="single" w:sz="4" w:space="0" w:color="auto"/>
              <w:right w:val="single" w:sz="4" w:space="0" w:color="auto"/>
            </w:tcBorders>
            <w:noWrap/>
            <w:vAlign w:val="center"/>
            <w:hideMark/>
          </w:tcPr>
          <w:p w14:paraId="73CC1898"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N.º JAULA</w:t>
            </w:r>
          </w:p>
        </w:tc>
        <w:tc>
          <w:tcPr>
            <w:tcW w:w="2674" w:type="pct"/>
            <w:gridSpan w:val="13"/>
            <w:tcBorders>
              <w:top w:val="single" w:sz="4" w:space="0" w:color="auto"/>
              <w:left w:val="single" w:sz="4" w:space="0" w:color="auto"/>
              <w:bottom w:val="single" w:sz="4" w:space="0" w:color="auto"/>
              <w:right w:val="single" w:sz="4" w:space="0" w:color="auto"/>
            </w:tcBorders>
            <w:noWrap/>
            <w:vAlign w:val="center"/>
            <w:hideMark/>
          </w:tcPr>
          <w:p w14:paraId="77D8638B"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26B28EB3" w14:textId="77777777" w:rsidTr="00F63B51">
        <w:trPr>
          <w:trHeight w:val="283"/>
          <w:jc w:val="center"/>
        </w:trPr>
        <w:tc>
          <w:tcPr>
            <w:tcW w:w="178" w:type="pct"/>
            <w:tcBorders>
              <w:top w:val="nil"/>
              <w:left w:val="single" w:sz="12" w:space="0" w:color="auto"/>
              <w:bottom w:val="nil"/>
              <w:right w:val="single" w:sz="4" w:space="0" w:color="auto"/>
            </w:tcBorders>
            <w:shd w:val="clear" w:color="000000" w:fill="DCE6F1"/>
            <w:noWrap/>
            <w:vAlign w:val="center"/>
            <w:hideMark/>
          </w:tcPr>
          <w:p w14:paraId="3428554A"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4822" w:type="pct"/>
            <w:gridSpan w:val="26"/>
            <w:tcBorders>
              <w:top w:val="single" w:sz="4" w:space="0" w:color="auto"/>
              <w:left w:val="nil"/>
              <w:bottom w:val="single" w:sz="4" w:space="0" w:color="auto"/>
              <w:right w:val="single" w:sz="4" w:space="0" w:color="auto"/>
            </w:tcBorders>
            <w:noWrap/>
            <w:vAlign w:val="center"/>
            <w:hideMark/>
          </w:tcPr>
          <w:p w14:paraId="0A5CD70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ANEXO(S): SÍ/NO (marcar con círculo)</w:t>
            </w:r>
          </w:p>
        </w:tc>
      </w:tr>
      <w:tr w:rsidR="004F0692" w:rsidRPr="004F0692" w14:paraId="7F7B1A9B" w14:textId="77777777" w:rsidTr="00F63B51">
        <w:trPr>
          <w:trHeight w:val="283"/>
          <w:jc w:val="center"/>
        </w:trPr>
        <w:tc>
          <w:tcPr>
            <w:tcW w:w="5000" w:type="pct"/>
            <w:gridSpan w:val="27"/>
            <w:tcBorders>
              <w:top w:val="single" w:sz="4" w:space="0" w:color="auto"/>
              <w:left w:val="single" w:sz="4" w:space="0" w:color="auto"/>
              <w:bottom w:val="single" w:sz="4" w:space="0" w:color="auto"/>
              <w:right w:val="single" w:sz="4" w:space="0" w:color="auto"/>
            </w:tcBorders>
            <w:noWrap/>
            <w:vAlign w:val="center"/>
            <w:hideMark/>
          </w:tcPr>
          <w:p w14:paraId="2B192A5E"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5. INFORMACIÓN SOBRE TRANSBORDO</w:t>
            </w:r>
          </w:p>
        </w:tc>
      </w:tr>
      <w:tr w:rsidR="004F0692" w:rsidRPr="00A17726" w14:paraId="386887C8" w14:textId="77777777" w:rsidTr="000E3F52">
        <w:trPr>
          <w:trHeight w:val="283"/>
          <w:jc w:val="center"/>
        </w:trPr>
        <w:tc>
          <w:tcPr>
            <w:tcW w:w="5000" w:type="pct"/>
            <w:gridSpan w:val="27"/>
            <w:tcBorders>
              <w:top w:val="single" w:sz="4" w:space="0" w:color="auto"/>
              <w:left w:val="single" w:sz="12" w:space="0" w:color="auto"/>
              <w:bottom w:val="single" w:sz="4" w:space="0" w:color="auto"/>
              <w:right w:val="nil"/>
            </w:tcBorders>
            <w:shd w:val="clear" w:color="000000" w:fill="DCE6F1"/>
            <w:noWrap/>
            <w:vAlign w:val="center"/>
            <w:hideMark/>
          </w:tcPr>
          <w:p w14:paraId="30B8B0EF"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DESCRIPCIÓN DEL BUQUE DE TRANSPORTE</w:t>
            </w:r>
          </w:p>
        </w:tc>
      </w:tr>
      <w:tr w:rsidR="004F0692" w:rsidRPr="004F0692" w14:paraId="09FE2429" w14:textId="77777777" w:rsidTr="000E3F52">
        <w:trPr>
          <w:trHeight w:val="283"/>
          <w:jc w:val="center"/>
        </w:trPr>
        <w:tc>
          <w:tcPr>
            <w:tcW w:w="178" w:type="pct"/>
            <w:vMerge w:val="restart"/>
            <w:tcBorders>
              <w:top w:val="nil"/>
              <w:left w:val="single" w:sz="12" w:space="0" w:color="auto"/>
              <w:bottom w:val="single" w:sz="4" w:space="0" w:color="000000"/>
              <w:right w:val="single" w:sz="4" w:space="0" w:color="auto"/>
            </w:tcBorders>
            <w:shd w:val="clear" w:color="000000" w:fill="DCE6F1"/>
            <w:noWrap/>
            <w:vAlign w:val="center"/>
            <w:hideMark/>
          </w:tcPr>
          <w:p w14:paraId="1D2DDE06" w14:textId="77777777" w:rsidR="004F0692" w:rsidRPr="004F0692" w:rsidRDefault="004F0692" w:rsidP="004F0692">
            <w:pPr>
              <w:jc w:val="center"/>
              <w:rPr>
                <w:rFonts w:ascii="Arial" w:hAnsi="Arial" w:cs="Arial"/>
                <w:sz w:val="14"/>
                <w:szCs w:val="14"/>
                <w:lang w:val="es-ES"/>
              </w:rPr>
            </w:pPr>
            <w:r w:rsidRPr="004F0692">
              <w:rPr>
                <w:rFonts w:ascii="Arial" w:hAnsi="Arial" w:cs="Arial"/>
                <w:sz w:val="14"/>
                <w:szCs w:val="14"/>
                <w:lang w:val="es-ES"/>
              </w:rPr>
              <w:t> </w:t>
            </w:r>
          </w:p>
        </w:tc>
        <w:tc>
          <w:tcPr>
            <w:tcW w:w="822" w:type="pct"/>
            <w:gridSpan w:val="2"/>
            <w:tcBorders>
              <w:top w:val="single" w:sz="4" w:space="0" w:color="auto"/>
              <w:left w:val="nil"/>
              <w:bottom w:val="single" w:sz="4" w:space="0" w:color="auto"/>
              <w:right w:val="nil"/>
            </w:tcBorders>
            <w:noWrap/>
            <w:vAlign w:val="center"/>
            <w:hideMark/>
          </w:tcPr>
          <w:p w14:paraId="03AB41E8"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NOMBRE</w:t>
            </w:r>
          </w:p>
        </w:tc>
        <w:tc>
          <w:tcPr>
            <w:tcW w:w="1326" w:type="pct"/>
            <w:gridSpan w:val="11"/>
            <w:tcBorders>
              <w:top w:val="single" w:sz="4" w:space="0" w:color="auto"/>
              <w:left w:val="single" w:sz="4" w:space="0" w:color="auto"/>
              <w:bottom w:val="single" w:sz="4" w:space="0" w:color="auto"/>
              <w:right w:val="single" w:sz="4" w:space="0" w:color="000000"/>
            </w:tcBorders>
            <w:noWrap/>
            <w:vAlign w:val="center"/>
            <w:hideMark/>
          </w:tcPr>
          <w:p w14:paraId="5C0C1DD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54" w:type="pct"/>
            <w:gridSpan w:val="3"/>
            <w:tcBorders>
              <w:top w:val="nil"/>
              <w:left w:val="nil"/>
              <w:bottom w:val="single" w:sz="4" w:space="0" w:color="auto"/>
              <w:right w:val="single" w:sz="4" w:space="0" w:color="auto"/>
            </w:tcBorders>
            <w:noWrap/>
            <w:vAlign w:val="center"/>
            <w:hideMark/>
          </w:tcPr>
          <w:p w14:paraId="57E0F880"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PABELLÓN</w:t>
            </w:r>
          </w:p>
        </w:tc>
        <w:tc>
          <w:tcPr>
            <w:tcW w:w="620" w:type="pct"/>
            <w:gridSpan w:val="8"/>
            <w:tcBorders>
              <w:top w:val="nil"/>
              <w:left w:val="nil"/>
              <w:bottom w:val="single" w:sz="4" w:space="0" w:color="auto"/>
              <w:right w:val="nil"/>
            </w:tcBorders>
            <w:noWrap/>
            <w:vAlign w:val="center"/>
            <w:hideMark/>
          </w:tcPr>
          <w:p w14:paraId="6CAA1FF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011" w:type="pct"/>
            <w:tcBorders>
              <w:top w:val="nil"/>
              <w:left w:val="nil"/>
              <w:bottom w:val="single" w:sz="4" w:space="0" w:color="auto"/>
              <w:right w:val="single" w:sz="4" w:space="0" w:color="auto"/>
            </w:tcBorders>
            <w:noWrap/>
            <w:vAlign w:val="center"/>
            <w:hideMark/>
          </w:tcPr>
          <w:p w14:paraId="55991BE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N.º REGISTRO ICCAT</w:t>
            </w:r>
          </w:p>
        </w:tc>
        <w:tc>
          <w:tcPr>
            <w:tcW w:w="389" w:type="pct"/>
            <w:tcBorders>
              <w:top w:val="nil"/>
              <w:left w:val="nil"/>
              <w:bottom w:val="single" w:sz="4" w:space="0" w:color="auto"/>
              <w:right w:val="single" w:sz="12" w:space="0" w:color="auto"/>
            </w:tcBorders>
            <w:noWrap/>
            <w:vAlign w:val="center"/>
            <w:hideMark/>
          </w:tcPr>
          <w:p w14:paraId="6DD11ACD"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3D4500A1" w14:textId="77777777" w:rsidTr="000E3F52">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75BDEBC5" w14:textId="77777777" w:rsidR="004F0692" w:rsidRPr="004F0692" w:rsidRDefault="004F0692" w:rsidP="004F0692">
            <w:pPr>
              <w:rPr>
                <w:rFonts w:ascii="Arial" w:hAnsi="Arial" w:cs="Arial"/>
                <w:sz w:val="14"/>
                <w:szCs w:val="14"/>
                <w:lang w:val="en-US"/>
              </w:rPr>
            </w:pPr>
          </w:p>
        </w:tc>
        <w:tc>
          <w:tcPr>
            <w:tcW w:w="822" w:type="pct"/>
            <w:gridSpan w:val="2"/>
            <w:tcBorders>
              <w:top w:val="single" w:sz="4" w:space="0" w:color="auto"/>
              <w:left w:val="nil"/>
              <w:bottom w:val="single" w:sz="4" w:space="0" w:color="auto"/>
              <w:right w:val="nil"/>
            </w:tcBorders>
            <w:noWrap/>
            <w:vAlign w:val="center"/>
            <w:hideMark/>
          </w:tcPr>
          <w:p w14:paraId="120ACB3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FECHA (dd/mm/aa)</w:t>
            </w:r>
          </w:p>
        </w:tc>
        <w:tc>
          <w:tcPr>
            <w:tcW w:w="1326" w:type="pct"/>
            <w:gridSpan w:val="11"/>
            <w:tcBorders>
              <w:top w:val="single" w:sz="4" w:space="0" w:color="auto"/>
              <w:left w:val="single" w:sz="4" w:space="0" w:color="auto"/>
              <w:bottom w:val="single" w:sz="4" w:space="0" w:color="auto"/>
              <w:right w:val="single" w:sz="4" w:space="0" w:color="000000"/>
            </w:tcBorders>
            <w:noWrap/>
            <w:vAlign w:val="center"/>
            <w:hideMark/>
          </w:tcPr>
          <w:p w14:paraId="4322F77D"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54" w:type="pct"/>
            <w:gridSpan w:val="3"/>
            <w:tcBorders>
              <w:top w:val="nil"/>
              <w:left w:val="nil"/>
              <w:bottom w:val="single" w:sz="4" w:space="0" w:color="auto"/>
              <w:right w:val="single" w:sz="4" w:space="0" w:color="auto"/>
            </w:tcBorders>
            <w:noWrap/>
            <w:vAlign w:val="center"/>
            <w:hideMark/>
          </w:tcPr>
          <w:p w14:paraId="2F7D4F93"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NOMBRE PUERTO</w:t>
            </w:r>
          </w:p>
        </w:tc>
        <w:tc>
          <w:tcPr>
            <w:tcW w:w="620" w:type="pct"/>
            <w:gridSpan w:val="8"/>
            <w:tcBorders>
              <w:top w:val="nil"/>
              <w:left w:val="nil"/>
              <w:bottom w:val="single" w:sz="4" w:space="0" w:color="auto"/>
              <w:right w:val="single" w:sz="4" w:space="0" w:color="auto"/>
            </w:tcBorders>
            <w:noWrap/>
            <w:vAlign w:val="center"/>
            <w:hideMark/>
          </w:tcPr>
          <w:p w14:paraId="75629A15"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011" w:type="pct"/>
            <w:tcBorders>
              <w:top w:val="nil"/>
              <w:left w:val="nil"/>
              <w:bottom w:val="single" w:sz="4" w:space="0" w:color="auto"/>
              <w:right w:val="single" w:sz="4" w:space="0" w:color="auto"/>
            </w:tcBorders>
            <w:noWrap/>
            <w:vAlign w:val="center"/>
            <w:hideMark/>
          </w:tcPr>
          <w:p w14:paraId="62BE161B"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ESTADO DEL PUERTO</w:t>
            </w:r>
          </w:p>
        </w:tc>
        <w:tc>
          <w:tcPr>
            <w:tcW w:w="389" w:type="pct"/>
            <w:tcBorders>
              <w:top w:val="nil"/>
              <w:left w:val="nil"/>
              <w:bottom w:val="single" w:sz="4" w:space="0" w:color="auto"/>
              <w:right w:val="single" w:sz="12" w:space="0" w:color="auto"/>
            </w:tcBorders>
            <w:noWrap/>
            <w:vAlign w:val="center"/>
            <w:hideMark/>
          </w:tcPr>
          <w:p w14:paraId="3162FB07"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528C2891" w14:textId="77777777" w:rsidTr="000E3F52">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1B35E619" w14:textId="77777777" w:rsidR="004F0692" w:rsidRPr="004F0692" w:rsidRDefault="004F0692" w:rsidP="004F0692">
            <w:pPr>
              <w:rPr>
                <w:rFonts w:ascii="Arial" w:hAnsi="Arial" w:cs="Arial"/>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7DC91D1A"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POSICIÓN (Lat./Long.)</w:t>
            </w:r>
          </w:p>
        </w:tc>
        <w:tc>
          <w:tcPr>
            <w:tcW w:w="3659" w:type="pct"/>
            <w:gridSpan w:val="23"/>
            <w:tcBorders>
              <w:top w:val="single" w:sz="4" w:space="0" w:color="auto"/>
              <w:left w:val="nil"/>
              <w:bottom w:val="single" w:sz="4" w:space="0" w:color="auto"/>
              <w:right w:val="nil"/>
            </w:tcBorders>
            <w:noWrap/>
            <w:vAlign w:val="center"/>
            <w:hideMark/>
          </w:tcPr>
          <w:p w14:paraId="276E6E5A"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A17726" w14:paraId="3DAE3DEC" w14:textId="77777777" w:rsidTr="000E3F52">
        <w:trPr>
          <w:trHeight w:val="283"/>
          <w:jc w:val="center"/>
        </w:trPr>
        <w:tc>
          <w:tcPr>
            <w:tcW w:w="5000" w:type="pct"/>
            <w:gridSpan w:val="27"/>
            <w:tcBorders>
              <w:top w:val="single" w:sz="4" w:space="0" w:color="auto"/>
              <w:left w:val="single" w:sz="12" w:space="0" w:color="auto"/>
              <w:bottom w:val="single" w:sz="4" w:space="0" w:color="auto"/>
              <w:right w:val="nil"/>
            </w:tcBorders>
            <w:shd w:val="clear" w:color="000000" w:fill="DCE6F1"/>
            <w:noWrap/>
            <w:vAlign w:val="center"/>
            <w:hideMark/>
          </w:tcPr>
          <w:p w14:paraId="65FD3384"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DESCRIPCIÓN DEL PRODUCTO (Indicar el peso neto en kg para cada tipo de producto)</w:t>
            </w:r>
          </w:p>
        </w:tc>
      </w:tr>
      <w:tr w:rsidR="004F0692" w:rsidRPr="004F0692" w14:paraId="092F6A7C" w14:textId="77777777" w:rsidTr="000E3F52">
        <w:trPr>
          <w:trHeight w:val="450"/>
          <w:jc w:val="center"/>
        </w:trPr>
        <w:tc>
          <w:tcPr>
            <w:tcW w:w="178" w:type="pct"/>
            <w:tcBorders>
              <w:top w:val="nil"/>
              <w:left w:val="single" w:sz="12" w:space="0" w:color="auto"/>
              <w:bottom w:val="single" w:sz="4" w:space="0" w:color="000000"/>
              <w:right w:val="single" w:sz="4" w:space="0" w:color="auto"/>
            </w:tcBorders>
            <w:shd w:val="clear" w:color="000000" w:fill="DCE6F1"/>
            <w:noWrap/>
            <w:vAlign w:val="center"/>
            <w:hideMark/>
          </w:tcPr>
          <w:p w14:paraId="608A60F2"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F</w:t>
            </w:r>
          </w:p>
        </w:tc>
        <w:tc>
          <w:tcPr>
            <w:tcW w:w="411" w:type="pct"/>
            <w:tcBorders>
              <w:top w:val="single" w:sz="4" w:space="0" w:color="auto"/>
              <w:left w:val="single" w:sz="4" w:space="0" w:color="auto"/>
              <w:bottom w:val="single" w:sz="4" w:space="0" w:color="000000"/>
              <w:right w:val="single" w:sz="4" w:space="0" w:color="000000"/>
            </w:tcBorders>
            <w:noWrap/>
            <w:vAlign w:val="center"/>
            <w:hideMark/>
          </w:tcPr>
          <w:p w14:paraId="37B6186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RD(kg)</w:t>
            </w:r>
            <w:r w:rsidRPr="004F0692">
              <w:rPr>
                <w:rFonts w:ascii="Arial" w:hAnsi="Arial" w:cs="Arial"/>
                <w:b/>
                <w:bCs/>
                <w:sz w:val="14"/>
                <w:szCs w:val="14"/>
                <w:lang w:val="en-US"/>
              </w:rPr>
              <w:t>:</w:t>
            </w:r>
          </w:p>
        </w:tc>
        <w:tc>
          <w:tcPr>
            <w:tcW w:w="411" w:type="pct"/>
            <w:tcBorders>
              <w:top w:val="single" w:sz="4" w:space="0" w:color="auto"/>
              <w:left w:val="single" w:sz="4" w:space="0" w:color="auto"/>
              <w:bottom w:val="single" w:sz="4" w:space="0" w:color="000000"/>
              <w:right w:val="single" w:sz="4" w:space="0" w:color="000000"/>
            </w:tcBorders>
            <w:vAlign w:val="center"/>
          </w:tcPr>
          <w:p w14:paraId="5FD3F8BE" w14:textId="77777777" w:rsidR="004F0692" w:rsidRPr="004F0692" w:rsidRDefault="004F0692" w:rsidP="004F0692">
            <w:pPr>
              <w:rPr>
                <w:rFonts w:ascii="Arial" w:hAnsi="Arial" w:cs="Arial"/>
                <w:sz w:val="14"/>
                <w:szCs w:val="14"/>
                <w:lang w:val="en-US"/>
              </w:rPr>
            </w:pPr>
          </w:p>
        </w:tc>
        <w:tc>
          <w:tcPr>
            <w:tcW w:w="348" w:type="pct"/>
            <w:gridSpan w:val="2"/>
            <w:tcBorders>
              <w:top w:val="single" w:sz="4" w:space="0" w:color="auto"/>
              <w:left w:val="single" w:sz="4" w:space="0" w:color="auto"/>
              <w:bottom w:val="single" w:sz="4" w:space="0" w:color="000000"/>
              <w:right w:val="single" w:sz="4" w:space="0" w:color="000000"/>
            </w:tcBorders>
            <w:noWrap/>
            <w:vAlign w:val="center"/>
            <w:hideMark/>
          </w:tcPr>
          <w:p w14:paraId="61FA877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GG(kg)</w:t>
            </w:r>
            <w:r w:rsidRPr="004F0692">
              <w:rPr>
                <w:rFonts w:ascii="Arial" w:hAnsi="Arial" w:cs="Arial"/>
                <w:b/>
                <w:bCs/>
                <w:sz w:val="14"/>
                <w:szCs w:val="14"/>
                <w:lang w:val="en-US"/>
              </w:rPr>
              <w:t>:</w:t>
            </w:r>
          </w:p>
        </w:tc>
        <w:tc>
          <w:tcPr>
            <w:tcW w:w="359" w:type="pct"/>
            <w:gridSpan w:val="2"/>
            <w:tcBorders>
              <w:top w:val="single" w:sz="4" w:space="0" w:color="auto"/>
              <w:left w:val="single" w:sz="4" w:space="0" w:color="auto"/>
              <w:bottom w:val="single" w:sz="4" w:space="0" w:color="000000"/>
              <w:right w:val="single" w:sz="4" w:space="0" w:color="000000"/>
            </w:tcBorders>
            <w:vAlign w:val="center"/>
          </w:tcPr>
          <w:p w14:paraId="632C808D" w14:textId="77777777" w:rsidR="004F0692" w:rsidRPr="004F0692" w:rsidRDefault="004F0692" w:rsidP="004F0692">
            <w:pPr>
              <w:rPr>
                <w:rFonts w:ascii="Arial" w:hAnsi="Arial" w:cs="Arial"/>
                <w:sz w:val="14"/>
                <w:szCs w:val="14"/>
                <w:lang w:val="en-US"/>
              </w:rPr>
            </w:pPr>
          </w:p>
        </w:tc>
        <w:tc>
          <w:tcPr>
            <w:tcW w:w="333" w:type="pct"/>
            <w:gridSpan w:val="5"/>
            <w:tcBorders>
              <w:top w:val="nil"/>
              <w:left w:val="single" w:sz="4" w:space="0" w:color="auto"/>
              <w:bottom w:val="single" w:sz="4" w:space="0" w:color="000000"/>
              <w:right w:val="single" w:sz="4" w:space="0" w:color="auto"/>
            </w:tcBorders>
            <w:noWrap/>
            <w:vAlign w:val="center"/>
            <w:hideMark/>
          </w:tcPr>
          <w:p w14:paraId="3D4C9FA1"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DR(kg)</w:t>
            </w:r>
            <w:r w:rsidRPr="004F0692">
              <w:rPr>
                <w:rFonts w:ascii="Arial" w:hAnsi="Arial" w:cs="Arial"/>
                <w:b/>
                <w:bCs/>
                <w:sz w:val="14"/>
                <w:szCs w:val="14"/>
                <w:lang w:val="en-US"/>
              </w:rPr>
              <w:t>:</w:t>
            </w:r>
          </w:p>
        </w:tc>
        <w:tc>
          <w:tcPr>
            <w:tcW w:w="286" w:type="pct"/>
            <w:gridSpan w:val="2"/>
            <w:tcBorders>
              <w:top w:val="nil"/>
              <w:left w:val="single" w:sz="4" w:space="0" w:color="auto"/>
              <w:bottom w:val="single" w:sz="4" w:space="0" w:color="000000"/>
              <w:right w:val="single" w:sz="4" w:space="0" w:color="auto"/>
            </w:tcBorders>
            <w:vAlign w:val="center"/>
          </w:tcPr>
          <w:p w14:paraId="3F94A760" w14:textId="77777777" w:rsidR="004F0692" w:rsidRPr="004F0692" w:rsidRDefault="004F0692" w:rsidP="004F0692">
            <w:pPr>
              <w:rPr>
                <w:rFonts w:ascii="Arial" w:hAnsi="Arial" w:cs="Arial"/>
                <w:sz w:val="14"/>
                <w:szCs w:val="14"/>
                <w:lang w:val="en-US"/>
              </w:rPr>
            </w:pPr>
          </w:p>
        </w:tc>
        <w:tc>
          <w:tcPr>
            <w:tcW w:w="296" w:type="pct"/>
            <w:tcBorders>
              <w:top w:val="nil"/>
              <w:left w:val="single" w:sz="4" w:space="0" w:color="auto"/>
              <w:bottom w:val="single" w:sz="4" w:space="0" w:color="000000"/>
              <w:right w:val="single" w:sz="4" w:space="0" w:color="auto"/>
            </w:tcBorders>
            <w:noWrap/>
            <w:vAlign w:val="center"/>
            <w:hideMark/>
          </w:tcPr>
          <w:p w14:paraId="44E5D71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FL(kg)</w:t>
            </w:r>
            <w:r w:rsidRPr="004F0692">
              <w:rPr>
                <w:rFonts w:ascii="Arial" w:hAnsi="Arial" w:cs="Arial"/>
                <w:b/>
                <w:bCs/>
                <w:sz w:val="14"/>
                <w:szCs w:val="14"/>
                <w:lang w:val="en-US"/>
              </w:rPr>
              <w:t>:</w:t>
            </w:r>
          </w:p>
        </w:tc>
        <w:tc>
          <w:tcPr>
            <w:tcW w:w="358" w:type="pct"/>
            <w:gridSpan w:val="2"/>
            <w:tcBorders>
              <w:top w:val="nil"/>
              <w:left w:val="single" w:sz="4" w:space="0" w:color="auto"/>
              <w:bottom w:val="single" w:sz="4" w:space="0" w:color="000000"/>
              <w:right w:val="single" w:sz="4" w:space="0" w:color="auto"/>
            </w:tcBorders>
            <w:vAlign w:val="center"/>
          </w:tcPr>
          <w:p w14:paraId="407905DD" w14:textId="77777777" w:rsidR="004F0692" w:rsidRPr="004F0692" w:rsidRDefault="004F0692" w:rsidP="004F0692">
            <w:pPr>
              <w:rPr>
                <w:rFonts w:ascii="Arial" w:hAnsi="Arial" w:cs="Arial"/>
                <w:sz w:val="14"/>
                <w:szCs w:val="14"/>
                <w:lang w:val="en-US"/>
              </w:rPr>
            </w:pPr>
          </w:p>
        </w:tc>
        <w:tc>
          <w:tcPr>
            <w:tcW w:w="385" w:type="pct"/>
            <w:gridSpan w:val="7"/>
            <w:tcBorders>
              <w:top w:val="nil"/>
              <w:left w:val="single" w:sz="4" w:space="0" w:color="auto"/>
              <w:bottom w:val="single" w:sz="4" w:space="0" w:color="000000"/>
              <w:right w:val="nil"/>
            </w:tcBorders>
            <w:noWrap/>
            <w:vAlign w:val="center"/>
            <w:hideMark/>
          </w:tcPr>
          <w:p w14:paraId="7DE2C2D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OT(kg)</w:t>
            </w:r>
            <w:r w:rsidRPr="004F0692">
              <w:rPr>
                <w:rFonts w:ascii="Arial" w:hAnsi="Arial" w:cs="Arial"/>
                <w:b/>
                <w:bCs/>
                <w:sz w:val="14"/>
                <w:szCs w:val="14"/>
                <w:lang w:val="en-US"/>
              </w:rPr>
              <w:t>:</w:t>
            </w:r>
          </w:p>
        </w:tc>
        <w:tc>
          <w:tcPr>
            <w:tcW w:w="235" w:type="pct"/>
            <w:tcBorders>
              <w:top w:val="nil"/>
              <w:left w:val="single" w:sz="4" w:space="0" w:color="auto"/>
              <w:bottom w:val="single" w:sz="4" w:space="0" w:color="000000"/>
              <w:right w:val="single" w:sz="2" w:space="0" w:color="auto"/>
            </w:tcBorders>
            <w:vAlign w:val="center"/>
          </w:tcPr>
          <w:p w14:paraId="7F592D28" w14:textId="77777777" w:rsidR="004F0692" w:rsidRPr="004F0692" w:rsidRDefault="004F0692" w:rsidP="004F0692">
            <w:pPr>
              <w:rPr>
                <w:rFonts w:ascii="Arial" w:hAnsi="Arial" w:cs="Arial"/>
                <w:sz w:val="14"/>
                <w:szCs w:val="14"/>
                <w:lang w:val="en-US"/>
              </w:rPr>
            </w:pPr>
          </w:p>
        </w:tc>
        <w:tc>
          <w:tcPr>
            <w:tcW w:w="1011" w:type="pct"/>
            <w:tcBorders>
              <w:top w:val="single" w:sz="2" w:space="0" w:color="auto"/>
              <w:left w:val="single" w:sz="2" w:space="0" w:color="auto"/>
              <w:bottom w:val="single" w:sz="2" w:space="0" w:color="auto"/>
              <w:right w:val="single" w:sz="2" w:space="0" w:color="auto"/>
            </w:tcBorders>
            <w:noWrap/>
            <w:vAlign w:val="center"/>
            <w:hideMark/>
          </w:tcPr>
          <w:p w14:paraId="1B26585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xml:space="preserve">PESO TOTAL “F” (kg) </w:t>
            </w:r>
          </w:p>
        </w:tc>
        <w:tc>
          <w:tcPr>
            <w:tcW w:w="389" w:type="pct"/>
            <w:tcBorders>
              <w:top w:val="nil"/>
              <w:left w:val="single" w:sz="2" w:space="0" w:color="auto"/>
              <w:bottom w:val="single" w:sz="4" w:space="0" w:color="000000"/>
              <w:right w:val="single" w:sz="12" w:space="0" w:color="auto"/>
            </w:tcBorders>
            <w:noWrap/>
            <w:vAlign w:val="center"/>
            <w:hideMark/>
          </w:tcPr>
          <w:p w14:paraId="29179803"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4F0692" w14:paraId="019CB2CC" w14:textId="77777777" w:rsidTr="000E3F52">
        <w:trPr>
          <w:trHeight w:val="415"/>
          <w:jc w:val="center"/>
        </w:trPr>
        <w:tc>
          <w:tcPr>
            <w:tcW w:w="178" w:type="pct"/>
            <w:tcBorders>
              <w:top w:val="nil"/>
              <w:left w:val="single" w:sz="12" w:space="0" w:color="auto"/>
              <w:bottom w:val="single" w:sz="4" w:space="0" w:color="000000"/>
              <w:right w:val="single" w:sz="4" w:space="0" w:color="auto"/>
            </w:tcBorders>
            <w:shd w:val="clear" w:color="000000" w:fill="DCE6F1"/>
            <w:noWrap/>
            <w:vAlign w:val="center"/>
            <w:hideMark/>
          </w:tcPr>
          <w:p w14:paraId="7B14BDC8"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FR</w:t>
            </w:r>
          </w:p>
        </w:tc>
        <w:tc>
          <w:tcPr>
            <w:tcW w:w="411" w:type="pct"/>
            <w:tcBorders>
              <w:top w:val="single" w:sz="4" w:space="0" w:color="auto"/>
              <w:left w:val="single" w:sz="4" w:space="0" w:color="auto"/>
              <w:bottom w:val="single" w:sz="4" w:space="0" w:color="000000"/>
              <w:right w:val="single" w:sz="4" w:space="0" w:color="000000"/>
            </w:tcBorders>
            <w:noWrap/>
            <w:vAlign w:val="center"/>
            <w:hideMark/>
          </w:tcPr>
          <w:p w14:paraId="65C19E5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RD(kg)</w:t>
            </w:r>
            <w:r w:rsidRPr="004F0692">
              <w:rPr>
                <w:rFonts w:ascii="Arial" w:hAnsi="Arial" w:cs="Arial"/>
                <w:b/>
                <w:bCs/>
                <w:sz w:val="14"/>
                <w:szCs w:val="14"/>
                <w:lang w:val="en-US"/>
              </w:rPr>
              <w:t>:</w:t>
            </w:r>
          </w:p>
        </w:tc>
        <w:tc>
          <w:tcPr>
            <w:tcW w:w="411" w:type="pct"/>
            <w:tcBorders>
              <w:top w:val="single" w:sz="4" w:space="0" w:color="auto"/>
              <w:left w:val="single" w:sz="4" w:space="0" w:color="auto"/>
              <w:bottom w:val="single" w:sz="4" w:space="0" w:color="000000"/>
              <w:right w:val="single" w:sz="4" w:space="0" w:color="000000"/>
            </w:tcBorders>
            <w:vAlign w:val="center"/>
          </w:tcPr>
          <w:p w14:paraId="4FE42CAC" w14:textId="77777777" w:rsidR="004F0692" w:rsidRPr="004F0692" w:rsidRDefault="004F0692" w:rsidP="004F0692">
            <w:pPr>
              <w:rPr>
                <w:rFonts w:ascii="Arial" w:hAnsi="Arial" w:cs="Arial"/>
                <w:sz w:val="14"/>
                <w:szCs w:val="14"/>
                <w:lang w:val="en-US"/>
              </w:rPr>
            </w:pPr>
          </w:p>
        </w:tc>
        <w:tc>
          <w:tcPr>
            <w:tcW w:w="353" w:type="pct"/>
            <w:gridSpan w:val="3"/>
            <w:tcBorders>
              <w:top w:val="single" w:sz="4" w:space="0" w:color="auto"/>
              <w:left w:val="single" w:sz="4" w:space="0" w:color="auto"/>
              <w:bottom w:val="single" w:sz="4" w:space="0" w:color="000000"/>
              <w:right w:val="single" w:sz="4" w:space="0" w:color="000000"/>
            </w:tcBorders>
            <w:noWrap/>
            <w:vAlign w:val="center"/>
            <w:hideMark/>
          </w:tcPr>
          <w:p w14:paraId="7F929DB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GG(kg)</w:t>
            </w:r>
            <w:r w:rsidRPr="004F0692">
              <w:rPr>
                <w:rFonts w:ascii="Arial" w:hAnsi="Arial" w:cs="Arial"/>
                <w:b/>
                <w:bCs/>
                <w:sz w:val="14"/>
                <w:szCs w:val="14"/>
                <w:lang w:val="en-US"/>
              </w:rPr>
              <w:t>:</w:t>
            </w:r>
          </w:p>
        </w:tc>
        <w:tc>
          <w:tcPr>
            <w:tcW w:w="354" w:type="pct"/>
            <w:tcBorders>
              <w:top w:val="single" w:sz="4" w:space="0" w:color="auto"/>
              <w:left w:val="single" w:sz="4" w:space="0" w:color="auto"/>
              <w:bottom w:val="single" w:sz="4" w:space="0" w:color="000000"/>
              <w:right w:val="single" w:sz="4" w:space="0" w:color="000000"/>
            </w:tcBorders>
            <w:vAlign w:val="center"/>
          </w:tcPr>
          <w:p w14:paraId="36BA8B5E" w14:textId="77777777" w:rsidR="004F0692" w:rsidRPr="004F0692" w:rsidRDefault="004F0692" w:rsidP="004F0692">
            <w:pPr>
              <w:rPr>
                <w:rFonts w:ascii="Arial" w:hAnsi="Arial" w:cs="Arial"/>
                <w:sz w:val="14"/>
                <w:szCs w:val="14"/>
                <w:lang w:val="en-US"/>
              </w:rPr>
            </w:pPr>
          </w:p>
        </w:tc>
        <w:tc>
          <w:tcPr>
            <w:tcW w:w="329" w:type="pct"/>
            <w:gridSpan w:val="4"/>
            <w:tcBorders>
              <w:top w:val="nil"/>
              <w:left w:val="single" w:sz="4" w:space="0" w:color="auto"/>
              <w:bottom w:val="single" w:sz="4" w:space="0" w:color="000000"/>
              <w:right w:val="single" w:sz="4" w:space="0" w:color="auto"/>
            </w:tcBorders>
            <w:noWrap/>
            <w:vAlign w:val="center"/>
            <w:hideMark/>
          </w:tcPr>
          <w:p w14:paraId="2D816D0A"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DR(kg)</w:t>
            </w:r>
            <w:r w:rsidRPr="004F0692">
              <w:rPr>
                <w:rFonts w:ascii="Arial" w:hAnsi="Arial" w:cs="Arial"/>
                <w:b/>
                <w:bCs/>
                <w:sz w:val="14"/>
                <w:szCs w:val="14"/>
                <w:lang w:val="en-US"/>
              </w:rPr>
              <w:t>:</w:t>
            </w:r>
          </w:p>
        </w:tc>
        <w:tc>
          <w:tcPr>
            <w:tcW w:w="290" w:type="pct"/>
            <w:gridSpan w:val="3"/>
            <w:tcBorders>
              <w:top w:val="nil"/>
              <w:left w:val="single" w:sz="4" w:space="0" w:color="auto"/>
              <w:bottom w:val="single" w:sz="4" w:space="0" w:color="000000"/>
              <w:right w:val="single" w:sz="4" w:space="0" w:color="auto"/>
            </w:tcBorders>
            <w:vAlign w:val="center"/>
          </w:tcPr>
          <w:p w14:paraId="5940F4F1" w14:textId="77777777" w:rsidR="004F0692" w:rsidRPr="004F0692" w:rsidRDefault="004F0692" w:rsidP="004F0692">
            <w:pPr>
              <w:rPr>
                <w:rFonts w:ascii="Arial" w:hAnsi="Arial" w:cs="Arial"/>
                <w:sz w:val="14"/>
                <w:szCs w:val="14"/>
                <w:lang w:val="en-US"/>
              </w:rPr>
            </w:pPr>
          </w:p>
        </w:tc>
        <w:tc>
          <w:tcPr>
            <w:tcW w:w="296" w:type="pct"/>
            <w:tcBorders>
              <w:top w:val="nil"/>
              <w:left w:val="single" w:sz="4" w:space="0" w:color="auto"/>
              <w:bottom w:val="single" w:sz="4" w:space="0" w:color="000000"/>
              <w:right w:val="single" w:sz="4" w:space="0" w:color="auto"/>
            </w:tcBorders>
            <w:noWrap/>
            <w:vAlign w:val="center"/>
            <w:hideMark/>
          </w:tcPr>
          <w:p w14:paraId="2C01B95D"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FL(kg)</w:t>
            </w:r>
            <w:r w:rsidRPr="004F0692">
              <w:rPr>
                <w:rFonts w:ascii="Arial" w:hAnsi="Arial" w:cs="Arial"/>
                <w:b/>
                <w:bCs/>
                <w:sz w:val="14"/>
                <w:szCs w:val="14"/>
                <w:lang w:val="en-US"/>
              </w:rPr>
              <w:t>:</w:t>
            </w:r>
          </w:p>
        </w:tc>
        <w:tc>
          <w:tcPr>
            <w:tcW w:w="358" w:type="pct"/>
            <w:gridSpan w:val="2"/>
            <w:tcBorders>
              <w:top w:val="nil"/>
              <w:left w:val="single" w:sz="4" w:space="0" w:color="auto"/>
              <w:bottom w:val="single" w:sz="4" w:space="0" w:color="000000"/>
              <w:right w:val="single" w:sz="4" w:space="0" w:color="auto"/>
            </w:tcBorders>
            <w:vAlign w:val="center"/>
          </w:tcPr>
          <w:p w14:paraId="5930E945" w14:textId="77777777" w:rsidR="004F0692" w:rsidRPr="004F0692" w:rsidRDefault="004F0692" w:rsidP="004F0692">
            <w:pPr>
              <w:rPr>
                <w:rFonts w:ascii="Arial" w:hAnsi="Arial" w:cs="Arial"/>
                <w:sz w:val="14"/>
                <w:szCs w:val="14"/>
                <w:lang w:val="en-US"/>
              </w:rPr>
            </w:pPr>
          </w:p>
        </w:tc>
        <w:tc>
          <w:tcPr>
            <w:tcW w:w="375" w:type="pct"/>
            <w:gridSpan w:val="6"/>
            <w:tcBorders>
              <w:top w:val="nil"/>
              <w:left w:val="single" w:sz="4" w:space="0" w:color="auto"/>
              <w:bottom w:val="single" w:sz="4" w:space="0" w:color="000000"/>
              <w:right w:val="nil"/>
            </w:tcBorders>
            <w:noWrap/>
            <w:vAlign w:val="center"/>
            <w:hideMark/>
          </w:tcPr>
          <w:p w14:paraId="4471D6A8"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OT(kg)</w:t>
            </w:r>
            <w:r w:rsidRPr="004F0692">
              <w:rPr>
                <w:rFonts w:ascii="Arial" w:hAnsi="Arial" w:cs="Arial"/>
                <w:b/>
                <w:bCs/>
                <w:sz w:val="14"/>
                <w:szCs w:val="14"/>
                <w:lang w:val="en-US"/>
              </w:rPr>
              <w:t>:</w:t>
            </w:r>
          </w:p>
        </w:tc>
        <w:tc>
          <w:tcPr>
            <w:tcW w:w="245" w:type="pct"/>
            <w:gridSpan w:val="2"/>
            <w:tcBorders>
              <w:top w:val="nil"/>
              <w:left w:val="single" w:sz="4" w:space="0" w:color="auto"/>
              <w:bottom w:val="single" w:sz="4" w:space="0" w:color="000000"/>
              <w:right w:val="single" w:sz="2" w:space="0" w:color="auto"/>
            </w:tcBorders>
            <w:vAlign w:val="center"/>
          </w:tcPr>
          <w:p w14:paraId="5E44B5A9" w14:textId="77777777" w:rsidR="004F0692" w:rsidRPr="004F0692" w:rsidRDefault="004F0692" w:rsidP="004F0692">
            <w:pPr>
              <w:rPr>
                <w:rFonts w:ascii="Arial" w:hAnsi="Arial" w:cs="Arial"/>
                <w:sz w:val="14"/>
                <w:szCs w:val="14"/>
                <w:lang w:val="en-US"/>
              </w:rPr>
            </w:pPr>
          </w:p>
        </w:tc>
        <w:tc>
          <w:tcPr>
            <w:tcW w:w="1011" w:type="pct"/>
            <w:tcBorders>
              <w:top w:val="single" w:sz="2" w:space="0" w:color="auto"/>
              <w:left w:val="single" w:sz="2" w:space="0" w:color="auto"/>
              <w:bottom w:val="single" w:sz="2" w:space="0" w:color="auto"/>
              <w:right w:val="single" w:sz="2" w:space="0" w:color="auto"/>
            </w:tcBorders>
            <w:noWrap/>
            <w:vAlign w:val="center"/>
            <w:hideMark/>
          </w:tcPr>
          <w:p w14:paraId="0CF9EAF1"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PESO TOTAL "FR" (kg)</w:t>
            </w:r>
          </w:p>
        </w:tc>
        <w:tc>
          <w:tcPr>
            <w:tcW w:w="389" w:type="pct"/>
            <w:tcBorders>
              <w:top w:val="nil"/>
              <w:left w:val="single" w:sz="2" w:space="0" w:color="auto"/>
              <w:bottom w:val="single" w:sz="4" w:space="0" w:color="000000"/>
              <w:right w:val="single" w:sz="12" w:space="0" w:color="auto"/>
            </w:tcBorders>
            <w:noWrap/>
            <w:vAlign w:val="center"/>
            <w:hideMark/>
          </w:tcPr>
          <w:p w14:paraId="6AB6CB28"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4F0692" w14:paraId="2914ED73" w14:textId="77777777" w:rsidTr="000E3F52">
        <w:trPr>
          <w:trHeight w:val="283"/>
          <w:jc w:val="center"/>
        </w:trPr>
        <w:tc>
          <w:tcPr>
            <w:tcW w:w="5000" w:type="pct"/>
            <w:gridSpan w:val="27"/>
            <w:tcBorders>
              <w:top w:val="single" w:sz="4" w:space="0" w:color="auto"/>
              <w:left w:val="single" w:sz="12" w:space="0" w:color="auto"/>
              <w:bottom w:val="single" w:sz="4" w:space="0" w:color="000000"/>
              <w:right w:val="nil"/>
            </w:tcBorders>
            <w:shd w:val="clear" w:color="000000" w:fill="DCE6F1"/>
            <w:noWrap/>
            <w:vAlign w:val="center"/>
            <w:hideMark/>
          </w:tcPr>
          <w:p w14:paraId="7383F9D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VALIDACIÓN DEL GOBIERNO</w:t>
            </w:r>
          </w:p>
        </w:tc>
      </w:tr>
      <w:tr w:rsidR="004F0692" w:rsidRPr="004F0692" w14:paraId="08CD6920" w14:textId="77777777" w:rsidTr="000E3F52">
        <w:trPr>
          <w:trHeight w:val="283"/>
          <w:jc w:val="center"/>
        </w:trPr>
        <w:tc>
          <w:tcPr>
            <w:tcW w:w="178" w:type="pct"/>
            <w:vMerge w:val="restart"/>
            <w:tcBorders>
              <w:top w:val="nil"/>
              <w:left w:val="single" w:sz="12" w:space="0" w:color="auto"/>
              <w:bottom w:val="single" w:sz="12" w:space="0" w:color="000000"/>
              <w:right w:val="single" w:sz="4" w:space="0" w:color="auto"/>
            </w:tcBorders>
            <w:shd w:val="clear" w:color="000000" w:fill="DCE6F1"/>
            <w:noWrap/>
            <w:vAlign w:val="center"/>
            <w:hideMark/>
          </w:tcPr>
          <w:p w14:paraId="22E61E49"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lastRenderedPageBreak/>
              <w:t> </w:t>
            </w:r>
          </w:p>
        </w:tc>
        <w:tc>
          <w:tcPr>
            <w:tcW w:w="1163" w:type="pct"/>
            <w:gridSpan w:val="3"/>
            <w:tcBorders>
              <w:top w:val="single" w:sz="4" w:space="0" w:color="auto"/>
              <w:left w:val="nil"/>
              <w:bottom w:val="single" w:sz="4" w:space="0" w:color="auto"/>
              <w:right w:val="single" w:sz="4" w:space="0" w:color="000000"/>
            </w:tcBorders>
            <w:noWrap/>
            <w:vAlign w:val="center"/>
            <w:hideMark/>
          </w:tcPr>
          <w:p w14:paraId="71249143"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NOMBRE DE LA AUTORIDAD</w:t>
            </w:r>
          </w:p>
        </w:tc>
        <w:tc>
          <w:tcPr>
            <w:tcW w:w="2259" w:type="pct"/>
            <w:gridSpan w:val="21"/>
            <w:tcBorders>
              <w:top w:val="single" w:sz="4" w:space="0" w:color="auto"/>
              <w:left w:val="nil"/>
              <w:bottom w:val="single" w:sz="4" w:space="0" w:color="auto"/>
              <w:right w:val="single" w:sz="4" w:space="0" w:color="000000"/>
            </w:tcBorders>
            <w:noWrap/>
            <w:vAlign w:val="center"/>
            <w:hideMark/>
          </w:tcPr>
          <w:p w14:paraId="22E5A0C4"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1400" w:type="pct"/>
            <w:gridSpan w:val="2"/>
            <w:vMerge w:val="restart"/>
            <w:tcBorders>
              <w:top w:val="single" w:sz="4" w:space="0" w:color="auto"/>
              <w:left w:val="nil"/>
              <w:bottom w:val="single" w:sz="12" w:space="0" w:color="000000"/>
              <w:right w:val="single" w:sz="12" w:space="0" w:color="000000"/>
            </w:tcBorders>
            <w:noWrap/>
            <w:hideMark/>
          </w:tcPr>
          <w:p w14:paraId="5E55488E"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SELLO</w:t>
            </w:r>
          </w:p>
        </w:tc>
      </w:tr>
      <w:tr w:rsidR="004F0692" w:rsidRPr="004F0692" w14:paraId="7B666848" w14:textId="77777777" w:rsidTr="000E3F52">
        <w:trPr>
          <w:trHeight w:val="283"/>
          <w:jc w:val="center"/>
        </w:trPr>
        <w:tc>
          <w:tcPr>
            <w:tcW w:w="178" w:type="pct"/>
            <w:vMerge/>
            <w:tcBorders>
              <w:top w:val="nil"/>
              <w:left w:val="single" w:sz="12" w:space="0" w:color="auto"/>
              <w:bottom w:val="single" w:sz="12" w:space="0" w:color="000000"/>
              <w:right w:val="single" w:sz="4" w:space="0" w:color="auto"/>
            </w:tcBorders>
            <w:vAlign w:val="center"/>
            <w:hideMark/>
          </w:tcPr>
          <w:p w14:paraId="4B469590"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6DE4A43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CARGO</w:t>
            </w:r>
          </w:p>
        </w:tc>
        <w:tc>
          <w:tcPr>
            <w:tcW w:w="2259" w:type="pct"/>
            <w:gridSpan w:val="21"/>
            <w:tcBorders>
              <w:top w:val="single" w:sz="4" w:space="0" w:color="auto"/>
              <w:left w:val="nil"/>
              <w:bottom w:val="single" w:sz="4" w:space="0" w:color="auto"/>
              <w:right w:val="single" w:sz="4" w:space="0" w:color="000000"/>
            </w:tcBorders>
            <w:noWrap/>
            <w:vAlign w:val="center"/>
            <w:hideMark/>
          </w:tcPr>
          <w:p w14:paraId="777C587F"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1400" w:type="pct"/>
            <w:gridSpan w:val="2"/>
            <w:vMerge/>
            <w:tcBorders>
              <w:top w:val="single" w:sz="4" w:space="0" w:color="auto"/>
              <w:left w:val="nil"/>
              <w:bottom w:val="single" w:sz="12" w:space="0" w:color="000000"/>
              <w:right w:val="single" w:sz="12" w:space="0" w:color="000000"/>
            </w:tcBorders>
            <w:vAlign w:val="center"/>
            <w:hideMark/>
          </w:tcPr>
          <w:p w14:paraId="785BF8D8" w14:textId="77777777" w:rsidR="004F0692" w:rsidRPr="004F0692" w:rsidRDefault="004F0692" w:rsidP="004F0692">
            <w:pPr>
              <w:rPr>
                <w:rFonts w:ascii="Arial" w:hAnsi="Arial" w:cs="Arial"/>
                <w:sz w:val="14"/>
                <w:szCs w:val="14"/>
                <w:lang w:val="en-US"/>
              </w:rPr>
            </w:pPr>
          </w:p>
        </w:tc>
      </w:tr>
      <w:tr w:rsidR="004F0692" w:rsidRPr="004F0692" w14:paraId="6C811BC6" w14:textId="77777777" w:rsidTr="000E3F52">
        <w:trPr>
          <w:trHeight w:val="283"/>
          <w:jc w:val="center"/>
        </w:trPr>
        <w:tc>
          <w:tcPr>
            <w:tcW w:w="178" w:type="pct"/>
            <w:vMerge/>
            <w:tcBorders>
              <w:top w:val="nil"/>
              <w:left w:val="single" w:sz="12" w:space="0" w:color="auto"/>
              <w:bottom w:val="single" w:sz="12" w:space="0" w:color="000000"/>
              <w:right w:val="single" w:sz="4" w:space="0" w:color="auto"/>
            </w:tcBorders>
            <w:vAlign w:val="center"/>
            <w:hideMark/>
          </w:tcPr>
          <w:p w14:paraId="22BB8F10"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106C2ADD"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FIRMA</w:t>
            </w:r>
          </w:p>
        </w:tc>
        <w:tc>
          <w:tcPr>
            <w:tcW w:w="2259" w:type="pct"/>
            <w:gridSpan w:val="21"/>
            <w:tcBorders>
              <w:top w:val="single" w:sz="4" w:space="0" w:color="auto"/>
              <w:left w:val="nil"/>
              <w:bottom w:val="single" w:sz="4" w:space="0" w:color="auto"/>
              <w:right w:val="single" w:sz="4" w:space="0" w:color="000000"/>
            </w:tcBorders>
            <w:noWrap/>
            <w:vAlign w:val="center"/>
            <w:hideMark/>
          </w:tcPr>
          <w:p w14:paraId="20B50FCB"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1400" w:type="pct"/>
            <w:gridSpan w:val="2"/>
            <w:vMerge/>
            <w:tcBorders>
              <w:top w:val="single" w:sz="4" w:space="0" w:color="auto"/>
              <w:left w:val="nil"/>
              <w:bottom w:val="single" w:sz="12" w:space="0" w:color="000000"/>
              <w:right w:val="single" w:sz="12" w:space="0" w:color="000000"/>
            </w:tcBorders>
            <w:vAlign w:val="center"/>
            <w:hideMark/>
          </w:tcPr>
          <w:p w14:paraId="5D2B985D" w14:textId="77777777" w:rsidR="004F0692" w:rsidRPr="004F0692" w:rsidRDefault="004F0692" w:rsidP="004F0692">
            <w:pPr>
              <w:rPr>
                <w:rFonts w:ascii="Arial" w:hAnsi="Arial" w:cs="Arial"/>
                <w:sz w:val="14"/>
                <w:szCs w:val="14"/>
                <w:lang w:val="en-US"/>
              </w:rPr>
            </w:pPr>
          </w:p>
        </w:tc>
      </w:tr>
      <w:tr w:rsidR="004F0692" w:rsidRPr="004F0692" w14:paraId="7F773C6B" w14:textId="77777777" w:rsidTr="000E3F52">
        <w:trPr>
          <w:trHeight w:val="283"/>
          <w:jc w:val="center"/>
        </w:trPr>
        <w:tc>
          <w:tcPr>
            <w:tcW w:w="178" w:type="pct"/>
            <w:vMerge/>
            <w:tcBorders>
              <w:top w:val="nil"/>
              <w:left w:val="single" w:sz="12" w:space="0" w:color="auto"/>
              <w:bottom w:val="single" w:sz="12" w:space="0" w:color="000000"/>
              <w:right w:val="single" w:sz="4" w:space="0" w:color="auto"/>
            </w:tcBorders>
            <w:vAlign w:val="center"/>
            <w:hideMark/>
          </w:tcPr>
          <w:p w14:paraId="30135BAA"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71B04F6A"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FECHA (dd/mm/aa)</w:t>
            </w:r>
          </w:p>
        </w:tc>
        <w:tc>
          <w:tcPr>
            <w:tcW w:w="2259" w:type="pct"/>
            <w:gridSpan w:val="21"/>
            <w:tcBorders>
              <w:top w:val="single" w:sz="4" w:space="0" w:color="auto"/>
              <w:left w:val="nil"/>
              <w:bottom w:val="single" w:sz="4" w:space="0" w:color="auto"/>
              <w:right w:val="single" w:sz="4" w:space="0" w:color="000000"/>
            </w:tcBorders>
            <w:noWrap/>
            <w:vAlign w:val="center"/>
            <w:hideMark/>
          </w:tcPr>
          <w:p w14:paraId="13E37A5D"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1400" w:type="pct"/>
            <w:gridSpan w:val="2"/>
            <w:vMerge/>
            <w:tcBorders>
              <w:top w:val="single" w:sz="4" w:space="0" w:color="auto"/>
              <w:left w:val="nil"/>
              <w:bottom w:val="single" w:sz="12" w:space="0" w:color="000000"/>
              <w:right w:val="single" w:sz="12" w:space="0" w:color="000000"/>
            </w:tcBorders>
            <w:vAlign w:val="center"/>
            <w:hideMark/>
          </w:tcPr>
          <w:p w14:paraId="18DA0825" w14:textId="77777777" w:rsidR="004F0692" w:rsidRPr="004F0692" w:rsidRDefault="004F0692" w:rsidP="004F0692">
            <w:pPr>
              <w:rPr>
                <w:rFonts w:ascii="Arial" w:hAnsi="Arial" w:cs="Arial"/>
                <w:sz w:val="14"/>
                <w:szCs w:val="14"/>
                <w:lang w:val="en-US"/>
              </w:rPr>
            </w:pPr>
          </w:p>
        </w:tc>
      </w:tr>
      <w:tr w:rsidR="004F0692" w:rsidRPr="004F0692" w14:paraId="2BEAE2EB" w14:textId="77777777" w:rsidTr="000E3F52">
        <w:trPr>
          <w:trHeight w:val="283"/>
          <w:jc w:val="center"/>
        </w:trPr>
        <w:tc>
          <w:tcPr>
            <w:tcW w:w="178" w:type="pct"/>
            <w:vMerge/>
            <w:tcBorders>
              <w:top w:val="nil"/>
              <w:left w:val="single" w:sz="12" w:space="0" w:color="auto"/>
              <w:bottom w:val="single" w:sz="12" w:space="0" w:color="000000"/>
              <w:right w:val="single" w:sz="4" w:space="0" w:color="auto"/>
            </w:tcBorders>
            <w:vAlign w:val="center"/>
            <w:hideMark/>
          </w:tcPr>
          <w:p w14:paraId="1C55D1EE"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12" w:space="0" w:color="auto"/>
              <w:right w:val="single" w:sz="4" w:space="0" w:color="000000"/>
            </w:tcBorders>
            <w:noWrap/>
            <w:vAlign w:val="center"/>
            <w:hideMark/>
          </w:tcPr>
          <w:p w14:paraId="23635115"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ANEXO(S): SÍ/NO (marcar con círculo)</w:t>
            </w:r>
          </w:p>
        </w:tc>
        <w:tc>
          <w:tcPr>
            <w:tcW w:w="2259" w:type="pct"/>
            <w:gridSpan w:val="21"/>
            <w:tcBorders>
              <w:top w:val="single" w:sz="4" w:space="0" w:color="auto"/>
              <w:left w:val="nil"/>
              <w:bottom w:val="single" w:sz="12" w:space="0" w:color="auto"/>
              <w:right w:val="single" w:sz="4" w:space="0" w:color="000000"/>
            </w:tcBorders>
            <w:noWrap/>
            <w:vAlign w:val="center"/>
            <w:hideMark/>
          </w:tcPr>
          <w:p w14:paraId="342A6041"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400" w:type="pct"/>
            <w:gridSpan w:val="2"/>
            <w:vMerge/>
            <w:tcBorders>
              <w:top w:val="single" w:sz="4" w:space="0" w:color="auto"/>
              <w:left w:val="nil"/>
              <w:bottom w:val="single" w:sz="12" w:space="0" w:color="000000"/>
              <w:right w:val="single" w:sz="12" w:space="0" w:color="000000"/>
            </w:tcBorders>
            <w:vAlign w:val="center"/>
            <w:hideMark/>
          </w:tcPr>
          <w:p w14:paraId="58BB7E58" w14:textId="77777777" w:rsidR="004F0692" w:rsidRPr="004F0692" w:rsidRDefault="004F0692" w:rsidP="004F0692">
            <w:pPr>
              <w:rPr>
                <w:rFonts w:ascii="Arial" w:hAnsi="Arial" w:cs="Arial"/>
                <w:sz w:val="14"/>
                <w:szCs w:val="14"/>
                <w:lang w:val="en-US"/>
              </w:rPr>
            </w:pPr>
          </w:p>
        </w:tc>
      </w:tr>
      <w:tr w:rsidR="004F0692" w:rsidRPr="004F0692" w14:paraId="1B320386" w14:textId="77777777" w:rsidTr="000E3F52">
        <w:trPr>
          <w:trHeight w:val="283"/>
          <w:jc w:val="center"/>
        </w:trPr>
        <w:tc>
          <w:tcPr>
            <w:tcW w:w="5000" w:type="pct"/>
            <w:gridSpan w:val="27"/>
            <w:tcBorders>
              <w:top w:val="nil"/>
              <w:left w:val="nil"/>
              <w:bottom w:val="single" w:sz="12" w:space="0" w:color="auto"/>
              <w:right w:val="nil"/>
            </w:tcBorders>
            <w:noWrap/>
            <w:vAlign w:val="center"/>
            <w:hideMark/>
          </w:tcPr>
          <w:p w14:paraId="6D1008E4"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 </w:t>
            </w:r>
          </w:p>
        </w:tc>
      </w:tr>
      <w:tr w:rsidR="004F0692" w:rsidRPr="004F0692" w14:paraId="583AC6C9" w14:textId="77777777" w:rsidTr="000E3F52">
        <w:trPr>
          <w:trHeight w:val="283"/>
          <w:jc w:val="center"/>
        </w:trPr>
        <w:tc>
          <w:tcPr>
            <w:tcW w:w="5000" w:type="pct"/>
            <w:gridSpan w:val="27"/>
            <w:tcBorders>
              <w:top w:val="single" w:sz="12" w:space="0" w:color="auto"/>
              <w:left w:val="single" w:sz="12" w:space="0" w:color="auto"/>
              <w:bottom w:val="single" w:sz="4" w:space="0" w:color="auto"/>
              <w:right w:val="single" w:sz="4" w:space="0" w:color="auto"/>
            </w:tcBorders>
            <w:noWrap/>
            <w:vAlign w:val="center"/>
            <w:hideMark/>
          </w:tcPr>
          <w:p w14:paraId="68BDE659" w14:textId="77777777" w:rsidR="004F0692" w:rsidRPr="004F0692" w:rsidRDefault="004F0692" w:rsidP="004F0692">
            <w:pPr>
              <w:rPr>
                <w:rFonts w:ascii="Arial" w:hAnsi="Arial" w:cs="Arial"/>
                <w:b/>
                <w:bCs/>
                <w:sz w:val="14"/>
                <w:szCs w:val="14"/>
                <w:lang w:val="en-US"/>
              </w:rPr>
            </w:pPr>
            <w:bookmarkStart w:id="6" w:name="_Hlk212028910"/>
            <w:r w:rsidRPr="004F0692">
              <w:rPr>
                <w:rFonts w:ascii="Arial" w:hAnsi="Arial" w:cs="Arial"/>
                <w:b/>
                <w:bCs/>
                <w:sz w:val="14"/>
                <w:szCs w:val="14"/>
                <w:lang w:val="en-US"/>
              </w:rPr>
              <w:t>6. INFORMACIÓN SOBRE CRÍA</w:t>
            </w:r>
          </w:p>
        </w:tc>
      </w:tr>
      <w:tr w:rsidR="004F0692" w:rsidRPr="004F0692" w14:paraId="58582AD5" w14:textId="77777777" w:rsidTr="008F4427">
        <w:trPr>
          <w:trHeight w:val="283"/>
          <w:jc w:val="center"/>
        </w:trPr>
        <w:tc>
          <w:tcPr>
            <w:tcW w:w="178" w:type="pct"/>
            <w:vMerge w:val="restart"/>
            <w:tcBorders>
              <w:top w:val="nil"/>
              <w:left w:val="single" w:sz="12" w:space="0" w:color="auto"/>
              <w:bottom w:val="nil"/>
              <w:right w:val="single" w:sz="4" w:space="0" w:color="auto"/>
            </w:tcBorders>
            <w:shd w:val="clear" w:color="000000" w:fill="DCE6F1"/>
            <w:noWrap/>
            <w:vAlign w:val="center"/>
            <w:hideMark/>
          </w:tcPr>
          <w:p w14:paraId="61E900C8"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c>
          <w:tcPr>
            <w:tcW w:w="1163" w:type="pct"/>
            <w:gridSpan w:val="3"/>
            <w:vMerge w:val="restart"/>
            <w:tcBorders>
              <w:top w:val="single" w:sz="4" w:space="0" w:color="auto"/>
              <w:left w:val="single" w:sz="4" w:space="0" w:color="auto"/>
              <w:bottom w:val="single" w:sz="4" w:space="0" w:color="000000"/>
              <w:right w:val="single" w:sz="4" w:space="0" w:color="000000"/>
            </w:tcBorders>
            <w:vAlign w:val="center"/>
            <w:hideMark/>
          </w:tcPr>
          <w:p w14:paraId="42CFEAD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DESCRIPCIÓN DE LA GRANJA</w:t>
            </w:r>
          </w:p>
        </w:tc>
        <w:tc>
          <w:tcPr>
            <w:tcW w:w="366" w:type="pct"/>
            <w:gridSpan w:val="3"/>
            <w:tcBorders>
              <w:top w:val="nil"/>
              <w:left w:val="nil"/>
              <w:bottom w:val="nil"/>
              <w:right w:val="single" w:sz="4" w:space="0" w:color="auto"/>
            </w:tcBorders>
            <w:noWrap/>
            <w:vAlign w:val="center"/>
            <w:hideMark/>
          </w:tcPr>
          <w:p w14:paraId="3D7159C7"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NOMBRE</w:t>
            </w:r>
          </w:p>
        </w:tc>
        <w:tc>
          <w:tcPr>
            <w:tcW w:w="618" w:type="pct"/>
            <w:gridSpan w:val="7"/>
            <w:tcBorders>
              <w:top w:val="nil"/>
              <w:left w:val="nil"/>
              <w:bottom w:val="nil"/>
              <w:right w:val="nil"/>
            </w:tcBorders>
            <w:noWrap/>
            <w:vAlign w:val="center"/>
            <w:hideMark/>
          </w:tcPr>
          <w:p w14:paraId="408E040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54" w:type="pct"/>
            <w:gridSpan w:val="3"/>
            <w:tcBorders>
              <w:top w:val="nil"/>
              <w:left w:val="single" w:sz="4" w:space="0" w:color="auto"/>
              <w:bottom w:val="nil"/>
              <w:right w:val="single" w:sz="4" w:space="0" w:color="auto"/>
            </w:tcBorders>
            <w:noWrap/>
            <w:vAlign w:val="center"/>
            <w:hideMark/>
          </w:tcPr>
          <w:p w14:paraId="233E61FB"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CPC</w:t>
            </w:r>
          </w:p>
        </w:tc>
        <w:tc>
          <w:tcPr>
            <w:tcW w:w="620" w:type="pct"/>
            <w:gridSpan w:val="8"/>
            <w:tcBorders>
              <w:top w:val="nil"/>
              <w:left w:val="nil"/>
              <w:bottom w:val="single" w:sz="4" w:space="0" w:color="auto"/>
              <w:right w:val="single" w:sz="4" w:space="0" w:color="auto"/>
            </w:tcBorders>
            <w:noWrap/>
            <w:vAlign w:val="center"/>
            <w:hideMark/>
          </w:tcPr>
          <w:p w14:paraId="2B41AC4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011" w:type="pct"/>
            <w:tcBorders>
              <w:top w:val="nil"/>
              <w:left w:val="single" w:sz="4" w:space="0" w:color="auto"/>
              <w:bottom w:val="single" w:sz="4" w:space="0" w:color="auto"/>
              <w:right w:val="single" w:sz="4" w:space="0" w:color="auto"/>
            </w:tcBorders>
            <w:noWrap/>
            <w:vAlign w:val="center"/>
            <w:hideMark/>
          </w:tcPr>
          <w:p w14:paraId="117C092D"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N.º FFB de ICCAT</w:t>
            </w:r>
          </w:p>
        </w:tc>
        <w:tc>
          <w:tcPr>
            <w:tcW w:w="389" w:type="pct"/>
            <w:tcBorders>
              <w:top w:val="nil"/>
              <w:left w:val="nil"/>
              <w:bottom w:val="single" w:sz="4" w:space="0" w:color="auto"/>
              <w:right w:val="single" w:sz="12" w:space="0" w:color="auto"/>
            </w:tcBorders>
            <w:noWrap/>
            <w:vAlign w:val="center"/>
            <w:hideMark/>
          </w:tcPr>
          <w:p w14:paraId="5E78B8D8"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796986A3" w14:textId="77777777" w:rsidTr="000E3F52">
        <w:trPr>
          <w:trHeight w:val="283"/>
          <w:jc w:val="center"/>
        </w:trPr>
        <w:tc>
          <w:tcPr>
            <w:tcW w:w="178" w:type="pct"/>
            <w:vMerge/>
            <w:tcBorders>
              <w:top w:val="nil"/>
              <w:left w:val="single" w:sz="12" w:space="0" w:color="auto"/>
              <w:bottom w:val="nil"/>
              <w:right w:val="single" w:sz="4" w:space="0" w:color="auto"/>
            </w:tcBorders>
            <w:vAlign w:val="center"/>
            <w:hideMark/>
          </w:tcPr>
          <w:p w14:paraId="49700A97" w14:textId="77777777" w:rsidR="004F0692" w:rsidRPr="004F0692" w:rsidRDefault="004F0692" w:rsidP="004F0692">
            <w:pPr>
              <w:rPr>
                <w:rFonts w:ascii="Arial" w:hAnsi="Arial" w:cs="Arial"/>
                <w:sz w:val="14"/>
                <w:szCs w:val="14"/>
                <w:lang w:val="en-US"/>
              </w:rPr>
            </w:pPr>
          </w:p>
        </w:tc>
        <w:tc>
          <w:tcPr>
            <w:tcW w:w="1163" w:type="pct"/>
            <w:gridSpan w:val="3"/>
            <w:vMerge/>
            <w:tcBorders>
              <w:top w:val="single" w:sz="4" w:space="0" w:color="auto"/>
              <w:left w:val="single" w:sz="4" w:space="0" w:color="auto"/>
              <w:bottom w:val="single" w:sz="4" w:space="0" w:color="000000"/>
              <w:right w:val="single" w:sz="4" w:space="0" w:color="000000"/>
            </w:tcBorders>
            <w:vAlign w:val="center"/>
            <w:hideMark/>
          </w:tcPr>
          <w:p w14:paraId="6A531B32" w14:textId="77777777" w:rsidR="004F0692" w:rsidRPr="004F0692" w:rsidRDefault="004F0692" w:rsidP="004F0692">
            <w:pPr>
              <w:rPr>
                <w:rFonts w:ascii="Arial" w:hAnsi="Arial" w:cs="Arial"/>
                <w:sz w:val="14"/>
                <w:szCs w:val="14"/>
                <w:lang w:val="en-US"/>
              </w:rPr>
            </w:pPr>
          </w:p>
        </w:tc>
        <w:tc>
          <w:tcPr>
            <w:tcW w:w="1639" w:type="pct"/>
            <w:gridSpan w:val="13"/>
            <w:tcBorders>
              <w:top w:val="single" w:sz="4" w:space="0" w:color="auto"/>
              <w:left w:val="nil"/>
              <w:bottom w:val="nil"/>
              <w:right w:val="single" w:sz="4" w:space="0" w:color="000000"/>
            </w:tcBorders>
            <w:noWrap/>
            <w:vAlign w:val="center"/>
            <w:hideMark/>
          </w:tcPr>
          <w:p w14:paraId="11472CED"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¿PROGRAMA NACIONAL DE MUESTREO?</w:t>
            </w:r>
          </w:p>
        </w:tc>
        <w:tc>
          <w:tcPr>
            <w:tcW w:w="620" w:type="pct"/>
            <w:gridSpan w:val="8"/>
            <w:vMerge w:val="restart"/>
            <w:tcBorders>
              <w:top w:val="nil"/>
              <w:left w:val="single" w:sz="4" w:space="0" w:color="auto"/>
              <w:bottom w:val="single" w:sz="4" w:space="0" w:color="000000"/>
              <w:right w:val="single" w:sz="4" w:space="0" w:color="auto"/>
            </w:tcBorders>
            <w:noWrap/>
            <w:vAlign w:val="center"/>
            <w:hideMark/>
          </w:tcPr>
          <w:p w14:paraId="729338D1"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LOCALIZACIÓN</w:t>
            </w:r>
          </w:p>
        </w:tc>
        <w:tc>
          <w:tcPr>
            <w:tcW w:w="1400" w:type="pct"/>
            <w:gridSpan w:val="2"/>
            <w:vMerge w:val="restart"/>
            <w:tcBorders>
              <w:top w:val="single" w:sz="4" w:space="0" w:color="auto"/>
              <w:left w:val="nil"/>
              <w:bottom w:val="single" w:sz="4" w:space="0" w:color="000000"/>
              <w:right w:val="single" w:sz="12" w:space="0" w:color="000000"/>
            </w:tcBorders>
            <w:noWrap/>
            <w:vAlign w:val="center"/>
            <w:hideMark/>
          </w:tcPr>
          <w:p w14:paraId="14F79706"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A17726" w14:paraId="21E5C076" w14:textId="77777777" w:rsidTr="000E3F52">
        <w:trPr>
          <w:trHeight w:val="283"/>
          <w:jc w:val="center"/>
        </w:trPr>
        <w:tc>
          <w:tcPr>
            <w:tcW w:w="178" w:type="pct"/>
            <w:vMerge/>
            <w:tcBorders>
              <w:top w:val="nil"/>
              <w:left w:val="single" w:sz="12" w:space="0" w:color="auto"/>
              <w:bottom w:val="nil"/>
              <w:right w:val="single" w:sz="4" w:space="0" w:color="auto"/>
            </w:tcBorders>
            <w:vAlign w:val="center"/>
            <w:hideMark/>
          </w:tcPr>
          <w:p w14:paraId="605F03AA" w14:textId="77777777" w:rsidR="004F0692" w:rsidRPr="004F0692" w:rsidRDefault="004F0692" w:rsidP="004F0692">
            <w:pPr>
              <w:rPr>
                <w:rFonts w:ascii="Arial" w:hAnsi="Arial" w:cs="Arial"/>
                <w:sz w:val="14"/>
                <w:szCs w:val="14"/>
                <w:lang w:val="en-US"/>
              </w:rPr>
            </w:pPr>
          </w:p>
        </w:tc>
        <w:tc>
          <w:tcPr>
            <w:tcW w:w="1163" w:type="pct"/>
            <w:gridSpan w:val="3"/>
            <w:vMerge/>
            <w:tcBorders>
              <w:top w:val="single" w:sz="4" w:space="0" w:color="auto"/>
              <w:left w:val="single" w:sz="4" w:space="0" w:color="auto"/>
              <w:bottom w:val="single" w:sz="4" w:space="0" w:color="000000"/>
              <w:right w:val="single" w:sz="4" w:space="0" w:color="000000"/>
            </w:tcBorders>
            <w:vAlign w:val="center"/>
            <w:hideMark/>
          </w:tcPr>
          <w:p w14:paraId="381C72B1" w14:textId="77777777" w:rsidR="004F0692" w:rsidRPr="004F0692" w:rsidRDefault="004F0692" w:rsidP="004F0692">
            <w:pPr>
              <w:rPr>
                <w:rFonts w:ascii="Arial" w:hAnsi="Arial" w:cs="Arial"/>
                <w:sz w:val="14"/>
                <w:szCs w:val="14"/>
                <w:lang w:val="en-US"/>
              </w:rPr>
            </w:pPr>
          </w:p>
        </w:tc>
        <w:tc>
          <w:tcPr>
            <w:tcW w:w="1639" w:type="pct"/>
            <w:gridSpan w:val="13"/>
            <w:tcBorders>
              <w:top w:val="nil"/>
              <w:left w:val="nil"/>
              <w:bottom w:val="single" w:sz="4" w:space="0" w:color="auto"/>
              <w:right w:val="single" w:sz="4" w:space="0" w:color="000000"/>
            </w:tcBorders>
            <w:noWrap/>
            <w:vAlign w:val="center"/>
            <w:hideMark/>
          </w:tcPr>
          <w:p w14:paraId="3668B34A"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 xml:space="preserve">SÍ o NO (marcar con un círculo) </w:t>
            </w:r>
          </w:p>
        </w:tc>
        <w:tc>
          <w:tcPr>
            <w:tcW w:w="620" w:type="pct"/>
            <w:gridSpan w:val="8"/>
            <w:vMerge/>
            <w:tcBorders>
              <w:top w:val="nil"/>
              <w:left w:val="single" w:sz="4" w:space="0" w:color="auto"/>
              <w:bottom w:val="single" w:sz="4" w:space="0" w:color="000000"/>
              <w:right w:val="single" w:sz="4" w:space="0" w:color="auto"/>
            </w:tcBorders>
            <w:vAlign w:val="center"/>
            <w:hideMark/>
          </w:tcPr>
          <w:p w14:paraId="69B2E031" w14:textId="77777777" w:rsidR="004F0692" w:rsidRPr="004F0692" w:rsidRDefault="004F0692" w:rsidP="004F0692">
            <w:pPr>
              <w:rPr>
                <w:rFonts w:ascii="Arial" w:hAnsi="Arial" w:cs="Arial"/>
                <w:sz w:val="14"/>
                <w:szCs w:val="14"/>
                <w:lang w:val="es-ES"/>
              </w:rPr>
            </w:pPr>
          </w:p>
        </w:tc>
        <w:tc>
          <w:tcPr>
            <w:tcW w:w="1400" w:type="pct"/>
            <w:gridSpan w:val="2"/>
            <w:vMerge/>
            <w:tcBorders>
              <w:top w:val="single" w:sz="4" w:space="0" w:color="auto"/>
              <w:left w:val="nil"/>
              <w:bottom w:val="single" w:sz="4" w:space="0" w:color="000000"/>
              <w:right w:val="single" w:sz="12" w:space="0" w:color="000000"/>
            </w:tcBorders>
            <w:vAlign w:val="center"/>
            <w:hideMark/>
          </w:tcPr>
          <w:p w14:paraId="0E4FAE7E" w14:textId="77777777" w:rsidR="004F0692" w:rsidRPr="004F0692" w:rsidRDefault="004F0692" w:rsidP="004F0692">
            <w:pPr>
              <w:rPr>
                <w:rFonts w:ascii="Arial" w:hAnsi="Arial" w:cs="Arial"/>
                <w:sz w:val="14"/>
                <w:szCs w:val="14"/>
                <w:lang w:val="es-ES"/>
              </w:rPr>
            </w:pPr>
          </w:p>
        </w:tc>
      </w:tr>
      <w:tr w:rsidR="004F0692" w:rsidRPr="004F0692" w14:paraId="0CFBCB42" w14:textId="77777777" w:rsidTr="000E3F52">
        <w:trPr>
          <w:trHeight w:val="283"/>
          <w:jc w:val="center"/>
        </w:trPr>
        <w:tc>
          <w:tcPr>
            <w:tcW w:w="178" w:type="pct"/>
            <w:vMerge/>
            <w:tcBorders>
              <w:top w:val="nil"/>
              <w:left w:val="single" w:sz="12" w:space="0" w:color="auto"/>
              <w:bottom w:val="nil"/>
              <w:right w:val="single" w:sz="4" w:space="0" w:color="auto"/>
            </w:tcBorders>
            <w:vAlign w:val="center"/>
            <w:hideMark/>
          </w:tcPr>
          <w:p w14:paraId="06153A8C" w14:textId="77777777" w:rsidR="004F0692" w:rsidRPr="004F0692" w:rsidRDefault="004F0692" w:rsidP="004F0692">
            <w:pPr>
              <w:rPr>
                <w:rFonts w:ascii="Arial" w:hAnsi="Arial" w:cs="Arial"/>
                <w:sz w:val="14"/>
                <w:szCs w:val="14"/>
                <w:lang w:val="es-E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7773D1D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DESCRIPCIÓN DE LA JAULA</w:t>
            </w:r>
          </w:p>
        </w:tc>
        <w:tc>
          <w:tcPr>
            <w:tcW w:w="1639" w:type="pct"/>
            <w:gridSpan w:val="13"/>
            <w:tcBorders>
              <w:top w:val="single" w:sz="4" w:space="0" w:color="auto"/>
              <w:left w:val="nil"/>
              <w:bottom w:val="single" w:sz="4" w:space="0" w:color="auto"/>
              <w:right w:val="single" w:sz="4" w:space="0" w:color="000000"/>
            </w:tcBorders>
            <w:noWrap/>
            <w:vAlign w:val="center"/>
            <w:hideMark/>
          </w:tcPr>
          <w:p w14:paraId="314716A7"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FECHA (dd/mm/aa)</w:t>
            </w:r>
          </w:p>
        </w:tc>
        <w:tc>
          <w:tcPr>
            <w:tcW w:w="620" w:type="pct"/>
            <w:gridSpan w:val="8"/>
            <w:tcBorders>
              <w:top w:val="nil"/>
              <w:left w:val="nil"/>
              <w:bottom w:val="single" w:sz="4" w:space="0" w:color="auto"/>
              <w:right w:val="single" w:sz="4" w:space="0" w:color="auto"/>
            </w:tcBorders>
            <w:noWrap/>
            <w:vAlign w:val="center"/>
            <w:hideMark/>
          </w:tcPr>
          <w:p w14:paraId="0F3CD8D1"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N.º JAULA</w:t>
            </w:r>
          </w:p>
        </w:tc>
        <w:tc>
          <w:tcPr>
            <w:tcW w:w="1400" w:type="pct"/>
            <w:gridSpan w:val="2"/>
            <w:tcBorders>
              <w:top w:val="single" w:sz="4" w:space="0" w:color="auto"/>
              <w:left w:val="nil"/>
              <w:bottom w:val="single" w:sz="4" w:space="0" w:color="auto"/>
              <w:right w:val="single" w:sz="12" w:space="0" w:color="000000"/>
            </w:tcBorders>
            <w:noWrap/>
            <w:vAlign w:val="center"/>
            <w:hideMark/>
          </w:tcPr>
          <w:p w14:paraId="2C567CBB"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3CB10B6B" w14:textId="77777777" w:rsidTr="000E3F52">
        <w:trPr>
          <w:trHeight w:val="283"/>
          <w:jc w:val="center"/>
        </w:trPr>
        <w:tc>
          <w:tcPr>
            <w:tcW w:w="178" w:type="pct"/>
            <w:vMerge/>
            <w:tcBorders>
              <w:top w:val="nil"/>
              <w:left w:val="single" w:sz="12" w:space="0" w:color="auto"/>
              <w:bottom w:val="nil"/>
              <w:right w:val="single" w:sz="4" w:space="0" w:color="auto"/>
            </w:tcBorders>
            <w:vAlign w:val="center"/>
            <w:hideMark/>
          </w:tcPr>
          <w:p w14:paraId="32B154BB" w14:textId="77777777" w:rsidR="004F0692" w:rsidRPr="004F0692" w:rsidRDefault="004F0692" w:rsidP="004F0692">
            <w:pPr>
              <w:rPr>
                <w:rFonts w:ascii="Arial" w:hAnsi="Arial" w:cs="Arial"/>
                <w:sz w:val="14"/>
                <w:szCs w:val="14"/>
                <w:lang w:val="en-US"/>
              </w:rPr>
            </w:pPr>
          </w:p>
        </w:tc>
        <w:tc>
          <w:tcPr>
            <w:tcW w:w="1163" w:type="pct"/>
            <w:gridSpan w:val="3"/>
            <w:tcBorders>
              <w:top w:val="single" w:sz="4" w:space="0" w:color="auto"/>
              <w:left w:val="nil"/>
              <w:bottom w:val="nil"/>
              <w:right w:val="single" w:sz="4" w:space="0" w:color="000000"/>
            </w:tcBorders>
            <w:noWrap/>
            <w:vAlign w:val="center"/>
            <w:hideMark/>
          </w:tcPr>
          <w:p w14:paraId="580C54C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DESCRIPCIÓN DE PECES</w:t>
            </w:r>
          </w:p>
        </w:tc>
        <w:tc>
          <w:tcPr>
            <w:tcW w:w="985" w:type="pct"/>
            <w:gridSpan w:val="10"/>
            <w:tcBorders>
              <w:top w:val="single" w:sz="4" w:space="0" w:color="auto"/>
              <w:left w:val="nil"/>
              <w:bottom w:val="single" w:sz="4" w:space="0" w:color="auto"/>
              <w:right w:val="single" w:sz="4" w:space="0" w:color="auto"/>
            </w:tcBorders>
            <w:noWrap/>
            <w:vAlign w:val="center"/>
            <w:hideMark/>
          </w:tcPr>
          <w:p w14:paraId="6C1D8E77"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N.º DE PECES</w:t>
            </w:r>
          </w:p>
        </w:tc>
        <w:tc>
          <w:tcPr>
            <w:tcW w:w="1274" w:type="pct"/>
            <w:gridSpan w:val="11"/>
            <w:tcBorders>
              <w:top w:val="single" w:sz="4" w:space="0" w:color="auto"/>
              <w:left w:val="nil"/>
              <w:bottom w:val="single" w:sz="4" w:space="0" w:color="auto"/>
              <w:right w:val="single" w:sz="4" w:space="0" w:color="000000"/>
            </w:tcBorders>
            <w:noWrap/>
            <w:vAlign w:val="center"/>
            <w:hideMark/>
          </w:tcPr>
          <w:p w14:paraId="44EF573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PESO TOTAL (kg)</w:t>
            </w:r>
            <w:r w:rsidRPr="004F0692">
              <w:rPr>
                <w:rFonts w:ascii="Arial" w:hAnsi="Arial" w:cs="Arial"/>
                <w:b/>
                <w:bCs/>
                <w:sz w:val="14"/>
                <w:szCs w:val="14"/>
                <w:lang w:val="en-US"/>
              </w:rPr>
              <w:t>:</w:t>
            </w:r>
          </w:p>
        </w:tc>
        <w:tc>
          <w:tcPr>
            <w:tcW w:w="1400" w:type="pct"/>
            <w:gridSpan w:val="2"/>
            <w:tcBorders>
              <w:top w:val="single" w:sz="4" w:space="0" w:color="auto"/>
              <w:left w:val="nil"/>
              <w:bottom w:val="single" w:sz="4" w:space="0" w:color="auto"/>
              <w:right w:val="single" w:sz="12" w:space="0" w:color="000000"/>
            </w:tcBorders>
            <w:noWrap/>
            <w:vAlign w:val="center"/>
            <w:hideMark/>
          </w:tcPr>
          <w:p w14:paraId="2CF135F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PESO MEDIO (kg)</w:t>
            </w:r>
            <w:r w:rsidRPr="004F0692">
              <w:rPr>
                <w:rFonts w:ascii="Arial" w:hAnsi="Arial" w:cs="Arial"/>
                <w:b/>
                <w:bCs/>
                <w:sz w:val="14"/>
                <w:szCs w:val="14"/>
                <w:lang w:val="en-US"/>
              </w:rPr>
              <w:t>:</w:t>
            </w:r>
          </w:p>
        </w:tc>
      </w:tr>
      <w:tr w:rsidR="004F0692" w:rsidRPr="004F0692" w14:paraId="65392AFE" w14:textId="77777777" w:rsidTr="008F4427">
        <w:trPr>
          <w:trHeight w:val="283"/>
          <w:jc w:val="center"/>
        </w:trPr>
        <w:tc>
          <w:tcPr>
            <w:tcW w:w="178" w:type="pct"/>
            <w:vMerge/>
            <w:tcBorders>
              <w:top w:val="nil"/>
              <w:left w:val="single" w:sz="12" w:space="0" w:color="auto"/>
              <w:bottom w:val="nil"/>
              <w:right w:val="single" w:sz="4" w:space="0" w:color="auto"/>
            </w:tcBorders>
            <w:vAlign w:val="center"/>
            <w:hideMark/>
          </w:tcPr>
          <w:p w14:paraId="6F0FDFE9" w14:textId="77777777" w:rsidR="004F0692" w:rsidRPr="004F0692" w:rsidRDefault="004F0692" w:rsidP="004F0692">
            <w:pPr>
              <w:rPr>
                <w:rFonts w:ascii="Arial" w:hAnsi="Arial" w:cs="Arial"/>
                <w:sz w:val="14"/>
                <w:szCs w:val="14"/>
                <w:lang w:val="en-US"/>
              </w:rPr>
            </w:pPr>
          </w:p>
        </w:tc>
        <w:tc>
          <w:tcPr>
            <w:tcW w:w="1163" w:type="pct"/>
            <w:gridSpan w:val="3"/>
            <w:tcBorders>
              <w:top w:val="single" w:sz="4" w:space="0" w:color="auto"/>
              <w:left w:val="nil"/>
              <w:bottom w:val="single" w:sz="4" w:space="0" w:color="auto"/>
              <w:right w:val="single" w:sz="4" w:space="0" w:color="000000"/>
            </w:tcBorders>
            <w:vAlign w:val="center"/>
            <w:hideMark/>
          </w:tcPr>
          <w:p w14:paraId="4F0DD7E4"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INFORMACIÓN DEL OBSERVADOR REGIONAL DE ICCAT</w:t>
            </w:r>
          </w:p>
        </w:tc>
        <w:tc>
          <w:tcPr>
            <w:tcW w:w="366" w:type="pct"/>
            <w:gridSpan w:val="3"/>
            <w:tcBorders>
              <w:top w:val="nil"/>
              <w:left w:val="nil"/>
              <w:bottom w:val="single" w:sz="4" w:space="0" w:color="auto"/>
              <w:right w:val="single" w:sz="4" w:space="0" w:color="auto"/>
            </w:tcBorders>
            <w:noWrap/>
            <w:vAlign w:val="center"/>
            <w:hideMark/>
          </w:tcPr>
          <w:p w14:paraId="6120358B"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NOMBRE</w:t>
            </w:r>
          </w:p>
        </w:tc>
        <w:tc>
          <w:tcPr>
            <w:tcW w:w="618" w:type="pct"/>
            <w:gridSpan w:val="7"/>
            <w:tcBorders>
              <w:top w:val="nil"/>
              <w:left w:val="nil"/>
              <w:bottom w:val="single" w:sz="4" w:space="0" w:color="auto"/>
              <w:right w:val="single" w:sz="4" w:space="0" w:color="auto"/>
            </w:tcBorders>
            <w:noWrap/>
            <w:vAlign w:val="center"/>
            <w:hideMark/>
          </w:tcPr>
          <w:p w14:paraId="2BB30F08"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54" w:type="pct"/>
            <w:gridSpan w:val="3"/>
            <w:tcBorders>
              <w:top w:val="nil"/>
              <w:left w:val="nil"/>
              <w:bottom w:val="single" w:sz="4" w:space="0" w:color="auto"/>
              <w:right w:val="single" w:sz="4" w:space="0" w:color="auto"/>
            </w:tcBorders>
            <w:noWrap/>
            <w:vAlign w:val="center"/>
            <w:hideMark/>
          </w:tcPr>
          <w:p w14:paraId="0F54713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CARGO</w:t>
            </w:r>
          </w:p>
        </w:tc>
        <w:tc>
          <w:tcPr>
            <w:tcW w:w="620" w:type="pct"/>
            <w:gridSpan w:val="8"/>
            <w:tcBorders>
              <w:top w:val="nil"/>
              <w:left w:val="nil"/>
              <w:bottom w:val="single" w:sz="4" w:space="0" w:color="auto"/>
              <w:right w:val="single" w:sz="4" w:space="0" w:color="auto"/>
            </w:tcBorders>
            <w:noWrap/>
            <w:vAlign w:val="center"/>
            <w:hideMark/>
          </w:tcPr>
          <w:p w14:paraId="3587ED2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400" w:type="pct"/>
            <w:gridSpan w:val="2"/>
            <w:tcBorders>
              <w:top w:val="single" w:sz="4" w:space="0" w:color="auto"/>
              <w:left w:val="single" w:sz="4" w:space="0" w:color="auto"/>
              <w:bottom w:val="single" w:sz="4" w:space="0" w:color="auto"/>
              <w:right w:val="single" w:sz="12" w:space="0" w:color="000000"/>
            </w:tcBorders>
            <w:noWrap/>
            <w:vAlign w:val="center"/>
            <w:hideMark/>
          </w:tcPr>
          <w:p w14:paraId="3AA19E0D"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FIRMA</w:t>
            </w:r>
          </w:p>
        </w:tc>
      </w:tr>
      <w:tr w:rsidR="004F0692" w:rsidRPr="004F0692" w14:paraId="090C89FD" w14:textId="77777777" w:rsidTr="000E3F52">
        <w:trPr>
          <w:trHeight w:val="283"/>
          <w:jc w:val="center"/>
        </w:trPr>
        <w:tc>
          <w:tcPr>
            <w:tcW w:w="178" w:type="pct"/>
            <w:tcBorders>
              <w:top w:val="nil"/>
              <w:left w:val="single" w:sz="12" w:space="0" w:color="auto"/>
              <w:bottom w:val="single" w:sz="4" w:space="0" w:color="auto"/>
              <w:right w:val="single" w:sz="4" w:space="0" w:color="auto"/>
            </w:tcBorders>
            <w:shd w:val="clear" w:color="000000" w:fill="DCE6F1"/>
            <w:noWrap/>
            <w:vAlign w:val="center"/>
            <w:hideMark/>
          </w:tcPr>
          <w:p w14:paraId="5D333D0B"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c>
          <w:tcPr>
            <w:tcW w:w="1163" w:type="pct"/>
            <w:gridSpan w:val="3"/>
            <w:tcBorders>
              <w:top w:val="single" w:sz="4" w:space="0" w:color="auto"/>
              <w:left w:val="nil"/>
              <w:bottom w:val="single" w:sz="4" w:space="0" w:color="auto"/>
              <w:right w:val="single" w:sz="4" w:space="0" w:color="000000"/>
            </w:tcBorders>
            <w:vAlign w:val="center"/>
            <w:hideMark/>
          </w:tcPr>
          <w:p w14:paraId="11B9C8F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985" w:type="pct"/>
            <w:gridSpan w:val="10"/>
            <w:tcBorders>
              <w:top w:val="single" w:sz="4" w:space="0" w:color="auto"/>
              <w:left w:val="nil"/>
              <w:bottom w:val="single" w:sz="4" w:space="0" w:color="auto"/>
              <w:right w:val="single" w:sz="4" w:space="0" w:color="000000"/>
            </w:tcBorders>
            <w:noWrap/>
            <w:vAlign w:val="center"/>
            <w:hideMark/>
          </w:tcPr>
          <w:p w14:paraId="1F6013EF"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COMPOSICIÓN POR TALLAS</w:t>
            </w:r>
          </w:p>
        </w:tc>
        <w:tc>
          <w:tcPr>
            <w:tcW w:w="654" w:type="pct"/>
            <w:gridSpan w:val="3"/>
            <w:tcBorders>
              <w:top w:val="nil"/>
              <w:left w:val="nil"/>
              <w:bottom w:val="single" w:sz="4" w:space="0" w:color="auto"/>
              <w:right w:val="single" w:sz="4" w:space="0" w:color="auto"/>
            </w:tcBorders>
            <w:noWrap/>
            <w:vAlign w:val="center"/>
            <w:hideMark/>
          </w:tcPr>
          <w:p w14:paraId="43E98DF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&lt;8 kg</w:t>
            </w:r>
          </w:p>
        </w:tc>
        <w:tc>
          <w:tcPr>
            <w:tcW w:w="620" w:type="pct"/>
            <w:gridSpan w:val="8"/>
            <w:tcBorders>
              <w:top w:val="nil"/>
              <w:left w:val="nil"/>
              <w:bottom w:val="single" w:sz="4" w:space="0" w:color="auto"/>
              <w:right w:val="single" w:sz="4" w:space="0" w:color="auto"/>
            </w:tcBorders>
            <w:noWrap/>
            <w:vAlign w:val="center"/>
            <w:hideMark/>
          </w:tcPr>
          <w:p w14:paraId="71F91EC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8-30 kg</w:t>
            </w:r>
          </w:p>
        </w:tc>
        <w:tc>
          <w:tcPr>
            <w:tcW w:w="1400" w:type="pct"/>
            <w:gridSpan w:val="2"/>
            <w:tcBorders>
              <w:top w:val="single" w:sz="4" w:space="0" w:color="auto"/>
              <w:left w:val="nil"/>
              <w:bottom w:val="single" w:sz="4" w:space="0" w:color="auto"/>
              <w:right w:val="single" w:sz="12" w:space="0" w:color="000000"/>
            </w:tcBorders>
            <w:noWrap/>
            <w:vAlign w:val="center"/>
            <w:hideMark/>
          </w:tcPr>
          <w:p w14:paraId="7D1E28B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&gt;30 kg</w:t>
            </w:r>
          </w:p>
        </w:tc>
      </w:tr>
      <w:tr w:rsidR="004F0692" w:rsidRPr="004F0692" w14:paraId="138CB8D8" w14:textId="77777777" w:rsidTr="000E3F52">
        <w:trPr>
          <w:trHeight w:val="283"/>
          <w:jc w:val="center"/>
        </w:trPr>
        <w:tc>
          <w:tcPr>
            <w:tcW w:w="5000" w:type="pct"/>
            <w:gridSpan w:val="27"/>
            <w:tcBorders>
              <w:top w:val="single" w:sz="4" w:space="0" w:color="auto"/>
              <w:left w:val="single" w:sz="12" w:space="0" w:color="auto"/>
              <w:bottom w:val="single" w:sz="4" w:space="0" w:color="000000"/>
              <w:right w:val="nil"/>
            </w:tcBorders>
            <w:shd w:val="clear" w:color="000000" w:fill="DCE6F1"/>
            <w:noWrap/>
            <w:vAlign w:val="center"/>
            <w:hideMark/>
          </w:tcPr>
          <w:p w14:paraId="4116677B"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VALIDACIÓN DEL GOBIERNO</w:t>
            </w:r>
          </w:p>
        </w:tc>
      </w:tr>
      <w:tr w:rsidR="004F0692" w:rsidRPr="004F0692" w14:paraId="69E51E6A" w14:textId="77777777" w:rsidTr="000E3F52">
        <w:trPr>
          <w:trHeight w:val="283"/>
          <w:jc w:val="center"/>
        </w:trPr>
        <w:tc>
          <w:tcPr>
            <w:tcW w:w="178" w:type="pct"/>
            <w:vMerge w:val="restart"/>
            <w:tcBorders>
              <w:top w:val="nil"/>
              <w:left w:val="single" w:sz="12" w:space="0" w:color="auto"/>
              <w:bottom w:val="single" w:sz="12" w:space="0" w:color="000000"/>
              <w:right w:val="single" w:sz="4" w:space="0" w:color="auto"/>
            </w:tcBorders>
            <w:shd w:val="clear" w:color="000000" w:fill="DCE6F1"/>
            <w:noWrap/>
            <w:vAlign w:val="center"/>
            <w:hideMark/>
          </w:tcPr>
          <w:p w14:paraId="189C042C"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 </w:t>
            </w:r>
          </w:p>
        </w:tc>
        <w:tc>
          <w:tcPr>
            <w:tcW w:w="1163" w:type="pct"/>
            <w:gridSpan w:val="3"/>
            <w:tcBorders>
              <w:top w:val="single" w:sz="4" w:space="0" w:color="auto"/>
              <w:left w:val="nil"/>
              <w:bottom w:val="single" w:sz="4" w:space="0" w:color="auto"/>
              <w:right w:val="single" w:sz="4" w:space="0" w:color="000000"/>
            </w:tcBorders>
            <w:noWrap/>
            <w:vAlign w:val="center"/>
            <w:hideMark/>
          </w:tcPr>
          <w:p w14:paraId="3458CD53"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NOMBRE DE LA AUTORIDAD</w:t>
            </w:r>
          </w:p>
        </w:tc>
        <w:tc>
          <w:tcPr>
            <w:tcW w:w="2259" w:type="pct"/>
            <w:gridSpan w:val="21"/>
            <w:tcBorders>
              <w:top w:val="single" w:sz="4" w:space="0" w:color="auto"/>
              <w:left w:val="nil"/>
              <w:bottom w:val="single" w:sz="4" w:space="0" w:color="auto"/>
              <w:right w:val="single" w:sz="4" w:space="0" w:color="000000"/>
            </w:tcBorders>
            <w:noWrap/>
            <w:vAlign w:val="center"/>
            <w:hideMark/>
          </w:tcPr>
          <w:p w14:paraId="4DC9AB9D"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1400" w:type="pct"/>
            <w:gridSpan w:val="2"/>
            <w:vMerge w:val="restart"/>
            <w:tcBorders>
              <w:top w:val="single" w:sz="4" w:space="0" w:color="auto"/>
              <w:left w:val="nil"/>
              <w:bottom w:val="nil"/>
              <w:right w:val="single" w:sz="12" w:space="0" w:color="000000"/>
            </w:tcBorders>
            <w:noWrap/>
            <w:hideMark/>
          </w:tcPr>
          <w:p w14:paraId="4CC9844B"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SELLO</w:t>
            </w:r>
          </w:p>
        </w:tc>
      </w:tr>
      <w:tr w:rsidR="004F0692" w:rsidRPr="004F0692" w14:paraId="308ECE3C" w14:textId="77777777" w:rsidTr="000E3F52">
        <w:trPr>
          <w:trHeight w:val="283"/>
          <w:jc w:val="center"/>
        </w:trPr>
        <w:tc>
          <w:tcPr>
            <w:tcW w:w="178" w:type="pct"/>
            <w:vMerge/>
            <w:tcBorders>
              <w:top w:val="nil"/>
              <w:left w:val="single" w:sz="12" w:space="0" w:color="auto"/>
              <w:bottom w:val="single" w:sz="12" w:space="0" w:color="000000"/>
              <w:right w:val="single" w:sz="4" w:space="0" w:color="auto"/>
            </w:tcBorders>
            <w:vAlign w:val="center"/>
            <w:hideMark/>
          </w:tcPr>
          <w:p w14:paraId="15CCBB4D"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6A3A36F0"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CARGO</w:t>
            </w:r>
          </w:p>
        </w:tc>
        <w:tc>
          <w:tcPr>
            <w:tcW w:w="2259" w:type="pct"/>
            <w:gridSpan w:val="21"/>
            <w:tcBorders>
              <w:top w:val="single" w:sz="4" w:space="0" w:color="auto"/>
              <w:left w:val="nil"/>
              <w:bottom w:val="single" w:sz="4" w:space="0" w:color="auto"/>
              <w:right w:val="single" w:sz="4" w:space="0" w:color="000000"/>
            </w:tcBorders>
            <w:noWrap/>
            <w:vAlign w:val="center"/>
            <w:hideMark/>
          </w:tcPr>
          <w:p w14:paraId="565A7758"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1400" w:type="pct"/>
            <w:gridSpan w:val="2"/>
            <w:vMerge/>
            <w:tcBorders>
              <w:top w:val="single" w:sz="4" w:space="0" w:color="auto"/>
              <w:left w:val="nil"/>
              <w:bottom w:val="nil"/>
              <w:right w:val="single" w:sz="12" w:space="0" w:color="000000"/>
            </w:tcBorders>
            <w:vAlign w:val="center"/>
            <w:hideMark/>
          </w:tcPr>
          <w:p w14:paraId="67A142DC" w14:textId="77777777" w:rsidR="004F0692" w:rsidRPr="004F0692" w:rsidRDefault="004F0692" w:rsidP="004F0692">
            <w:pPr>
              <w:rPr>
                <w:rFonts w:ascii="Arial" w:hAnsi="Arial" w:cs="Arial"/>
                <w:sz w:val="14"/>
                <w:szCs w:val="14"/>
                <w:lang w:val="en-US"/>
              </w:rPr>
            </w:pPr>
          </w:p>
        </w:tc>
      </w:tr>
      <w:tr w:rsidR="004F0692" w:rsidRPr="004F0692" w14:paraId="627A2018" w14:textId="77777777" w:rsidTr="000E3F52">
        <w:trPr>
          <w:trHeight w:val="283"/>
          <w:jc w:val="center"/>
        </w:trPr>
        <w:tc>
          <w:tcPr>
            <w:tcW w:w="178" w:type="pct"/>
            <w:vMerge/>
            <w:tcBorders>
              <w:top w:val="nil"/>
              <w:left w:val="single" w:sz="12" w:space="0" w:color="auto"/>
              <w:bottom w:val="single" w:sz="12" w:space="0" w:color="000000"/>
              <w:right w:val="single" w:sz="4" w:space="0" w:color="auto"/>
            </w:tcBorders>
            <w:vAlign w:val="center"/>
            <w:hideMark/>
          </w:tcPr>
          <w:p w14:paraId="718AA53E"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6EF2265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FIRMA</w:t>
            </w:r>
          </w:p>
        </w:tc>
        <w:tc>
          <w:tcPr>
            <w:tcW w:w="2259" w:type="pct"/>
            <w:gridSpan w:val="21"/>
            <w:tcBorders>
              <w:top w:val="single" w:sz="4" w:space="0" w:color="auto"/>
              <w:left w:val="nil"/>
              <w:bottom w:val="single" w:sz="4" w:space="0" w:color="auto"/>
              <w:right w:val="single" w:sz="4" w:space="0" w:color="000000"/>
            </w:tcBorders>
            <w:noWrap/>
            <w:vAlign w:val="center"/>
            <w:hideMark/>
          </w:tcPr>
          <w:p w14:paraId="5AB6E540"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1400" w:type="pct"/>
            <w:gridSpan w:val="2"/>
            <w:vMerge/>
            <w:tcBorders>
              <w:top w:val="single" w:sz="4" w:space="0" w:color="auto"/>
              <w:left w:val="nil"/>
              <w:bottom w:val="nil"/>
              <w:right w:val="single" w:sz="12" w:space="0" w:color="000000"/>
            </w:tcBorders>
            <w:vAlign w:val="center"/>
            <w:hideMark/>
          </w:tcPr>
          <w:p w14:paraId="3585A0E4" w14:textId="77777777" w:rsidR="004F0692" w:rsidRPr="004F0692" w:rsidRDefault="004F0692" w:rsidP="004F0692">
            <w:pPr>
              <w:rPr>
                <w:rFonts w:ascii="Arial" w:hAnsi="Arial" w:cs="Arial"/>
                <w:sz w:val="14"/>
                <w:szCs w:val="14"/>
                <w:lang w:val="en-US"/>
              </w:rPr>
            </w:pPr>
          </w:p>
        </w:tc>
      </w:tr>
      <w:tr w:rsidR="004F0692" w:rsidRPr="004F0692" w14:paraId="55AC0251" w14:textId="77777777" w:rsidTr="000E3F52">
        <w:trPr>
          <w:trHeight w:val="283"/>
          <w:jc w:val="center"/>
        </w:trPr>
        <w:tc>
          <w:tcPr>
            <w:tcW w:w="178" w:type="pct"/>
            <w:vMerge/>
            <w:tcBorders>
              <w:top w:val="nil"/>
              <w:left w:val="single" w:sz="12" w:space="0" w:color="auto"/>
              <w:bottom w:val="single" w:sz="12" w:space="0" w:color="000000"/>
              <w:right w:val="single" w:sz="4" w:space="0" w:color="auto"/>
            </w:tcBorders>
            <w:vAlign w:val="center"/>
            <w:hideMark/>
          </w:tcPr>
          <w:p w14:paraId="022E2DB0"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409B5AC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FECHA (dd/mm/aa)</w:t>
            </w:r>
          </w:p>
        </w:tc>
        <w:tc>
          <w:tcPr>
            <w:tcW w:w="2259" w:type="pct"/>
            <w:gridSpan w:val="21"/>
            <w:tcBorders>
              <w:top w:val="single" w:sz="4" w:space="0" w:color="auto"/>
              <w:left w:val="nil"/>
              <w:bottom w:val="single" w:sz="4" w:space="0" w:color="auto"/>
              <w:right w:val="single" w:sz="4" w:space="0" w:color="000000"/>
            </w:tcBorders>
            <w:noWrap/>
            <w:vAlign w:val="center"/>
            <w:hideMark/>
          </w:tcPr>
          <w:p w14:paraId="22F76E93"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1400" w:type="pct"/>
            <w:gridSpan w:val="2"/>
            <w:vMerge/>
            <w:tcBorders>
              <w:top w:val="single" w:sz="4" w:space="0" w:color="auto"/>
              <w:left w:val="nil"/>
              <w:bottom w:val="nil"/>
              <w:right w:val="single" w:sz="12" w:space="0" w:color="000000"/>
            </w:tcBorders>
            <w:vAlign w:val="center"/>
            <w:hideMark/>
          </w:tcPr>
          <w:p w14:paraId="0959D0CD" w14:textId="77777777" w:rsidR="004F0692" w:rsidRPr="004F0692" w:rsidRDefault="004F0692" w:rsidP="004F0692">
            <w:pPr>
              <w:rPr>
                <w:rFonts w:ascii="Arial" w:hAnsi="Arial" w:cs="Arial"/>
                <w:sz w:val="14"/>
                <w:szCs w:val="14"/>
                <w:lang w:val="en-US"/>
              </w:rPr>
            </w:pPr>
          </w:p>
        </w:tc>
      </w:tr>
      <w:tr w:rsidR="004F0692" w:rsidRPr="004F0692" w14:paraId="76B8E004" w14:textId="77777777" w:rsidTr="000E3F52">
        <w:trPr>
          <w:trHeight w:val="283"/>
          <w:jc w:val="center"/>
        </w:trPr>
        <w:tc>
          <w:tcPr>
            <w:tcW w:w="178" w:type="pct"/>
            <w:vMerge/>
            <w:tcBorders>
              <w:top w:val="nil"/>
              <w:left w:val="single" w:sz="12" w:space="0" w:color="auto"/>
              <w:bottom w:val="single" w:sz="4" w:space="0" w:color="auto"/>
              <w:right w:val="single" w:sz="4" w:space="0" w:color="auto"/>
            </w:tcBorders>
            <w:vAlign w:val="center"/>
            <w:hideMark/>
          </w:tcPr>
          <w:p w14:paraId="42E1BFF5"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698DEE5F"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ANEXO(S): SÍ/NO (marcar con círculo)</w:t>
            </w:r>
          </w:p>
        </w:tc>
        <w:tc>
          <w:tcPr>
            <w:tcW w:w="2259" w:type="pct"/>
            <w:gridSpan w:val="21"/>
            <w:tcBorders>
              <w:top w:val="single" w:sz="4" w:space="0" w:color="auto"/>
              <w:left w:val="nil"/>
              <w:bottom w:val="single" w:sz="4" w:space="0" w:color="auto"/>
              <w:right w:val="single" w:sz="4" w:space="0" w:color="000000"/>
            </w:tcBorders>
            <w:noWrap/>
            <w:vAlign w:val="center"/>
            <w:hideMark/>
          </w:tcPr>
          <w:p w14:paraId="04FEA09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400" w:type="pct"/>
            <w:gridSpan w:val="2"/>
            <w:vMerge/>
            <w:tcBorders>
              <w:top w:val="single" w:sz="4" w:space="0" w:color="auto"/>
              <w:left w:val="nil"/>
              <w:bottom w:val="single" w:sz="4" w:space="0" w:color="auto"/>
              <w:right w:val="single" w:sz="12" w:space="0" w:color="000000"/>
            </w:tcBorders>
            <w:vAlign w:val="center"/>
            <w:hideMark/>
          </w:tcPr>
          <w:p w14:paraId="37634773" w14:textId="77777777" w:rsidR="004F0692" w:rsidRPr="004F0692" w:rsidRDefault="004F0692" w:rsidP="004F0692">
            <w:pPr>
              <w:rPr>
                <w:rFonts w:ascii="Arial" w:hAnsi="Arial" w:cs="Arial"/>
                <w:sz w:val="14"/>
                <w:szCs w:val="14"/>
                <w:lang w:val="en-US"/>
              </w:rPr>
            </w:pPr>
          </w:p>
        </w:tc>
      </w:tr>
      <w:tr w:rsidR="004F0692" w:rsidRPr="004F0692" w14:paraId="44803FF4" w14:textId="77777777" w:rsidTr="000E3F52">
        <w:trPr>
          <w:trHeight w:val="283"/>
          <w:jc w:val="center"/>
        </w:trPr>
        <w:tc>
          <w:tcPr>
            <w:tcW w:w="5000" w:type="pct"/>
            <w:gridSpan w:val="27"/>
            <w:tcBorders>
              <w:top w:val="single" w:sz="4" w:space="0" w:color="auto"/>
              <w:left w:val="single" w:sz="4" w:space="0" w:color="auto"/>
              <w:bottom w:val="single" w:sz="4" w:space="0" w:color="auto"/>
              <w:right w:val="single" w:sz="4" w:space="0" w:color="auto"/>
            </w:tcBorders>
            <w:noWrap/>
            <w:vAlign w:val="center"/>
          </w:tcPr>
          <w:p w14:paraId="2D76E01B" w14:textId="77777777" w:rsidR="004F0692" w:rsidRPr="004F0692" w:rsidRDefault="004F0692" w:rsidP="004F0692">
            <w:pPr>
              <w:rPr>
                <w:rFonts w:ascii="Arial" w:hAnsi="Arial" w:cs="Arial"/>
                <w:b/>
                <w:bCs/>
                <w:sz w:val="14"/>
                <w:szCs w:val="14"/>
                <w:lang w:val="en-US"/>
              </w:rPr>
            </w:pPr>
          </w:p>
        </w:tc>
      </w:tr>
      <w:bookmarkEnd w:id="6"/>
      <w:tr w:rsidR="004F0692" w:rsidRPr="004F0692" w14:paraId="49E95A85" w14:textId="77777777" w:rsidTr="000E3F52">
        <w:trPr>
          <w:trHeight w:val="283"/>
          <w:jc w:val="center"/>
        </w:trPr>
        <w:tc>
          <w:tcPr>
            <w:tcW w:w="5000" w:type="pct"/>
            <w:gridSpan w:val="27"/>
            <w:tcBorders>
              <w:top w:val="single" w:sz="12" w:space="0" w:color="auto"/>
              <w:left w:val="single" w:sz="12" w:space="0" w:color="auto"/>
              <w:bottom w:val="single" w:sz="4" w:space="0" w:color="auto"/>
              <w:right w:val="single" w:sz="4" w:space="0" w:color="auto"/>
            </w:tcBorders>
            <w:noWrap/>
            <w:vAlign w:val="center"/>
            <w:hideMark/>
          </w:tcPr>
          <w:p w14:paraId="07224CCF" w14:textId="77777777" w:rsidR="004F0692" w:rsidRPr="004F0692" w:rsidRDefault="004F0692" w:rsidP="004F0692">
            <w:pPr>
              <w:rPr>
                <w:rFonts w:ascii="Arial" w:hAnsi="Arial" w:cs="Arial"/>
                <w:b/>
                <w:bCs/>
                <w:sz w:val="14"/>
                <w:szCs w:val="14"/>
                <w:u w:val="single"/>
                <w:lang w:val="en-US"/>
              </w:rPr>
            </w:pPr>
            <w:r w:rsidRPr="004F0692">
              <w:rPr>
                <w:rFonts w:ascii="Arial" w:hAnsi="Arial" w:cs="Arial"/>
                <w:b/>
                <w:bCs/>
                <w:sz w:val="14"/>
                <w:szCs w:val="14"/>
                <w:u w:val="single"/>
                <w:lang w:val="en-US"/>
              </w:rPr>
              <w:t>7. INFORMACIÓN SOBRE ACUICULTURA</w:t>
            </w:r>
          </w:p>
        </w:tc>
      </w:tr>
      <w:tr w:rsidR="004F0692" w:rsidRPr="00A17726" w14:paraId="1F6CC9F5" w14:textId="77777777" w:rsidTr="008F4427">
        <w:trPr>
          <w:trHeight w:val="283"/>
          <w:jc w:val="center"/>
        </w:trPr>
        <w:tc>
          <w:tcPr>
            <w:tcW w:w="178" w:type="pct"/>
            <w:vMerge w:val="restart"/>
            <w:tcBorders>
              <w:top w:val="nil"/>
              <w:left w:val="single" w:sz="12" w:space="0" w:color="auto"/>
              <w:bottom w:val="nil"/>
              <w:right w:val="single" w:sz="4" w:space="0" w:color="auto"/>
            </w:tcBorders>
            <w:shd w:val="clear" w:color="000000" w:fill="DCE6F1"/>
            <w:noWrap/>
            <w:vAlign w:val="center"/>
            <w:hideMark/>
          </w:tcPr>
          <w:p w14:paraId="1842786F" w14:textId="77777777" w:rsidR="004F0692" w:rsidRPr="004F0692" w:rsidRDefault="004F0692" w:rsidP="004F0692">
            <w:pPr>
              <w:jc w:val="center"/>
              <w:rPr>
                <w:rFonts w:ascii="Arial" w:hAnsi="Arial" w:cs="Arial"/>
                <w:sz w:val="14"/>
                <w:szCs w:val="14"/>
                <w:u w:val="single"/>
                <w:lang w:val="en-US"/>
              </w:rPr>
            </w:pPr>
            <w:r w:rsidRPr="004F0692">
              <w:rPr>
                <w:rFonts w:ascii="Arial" w:hAnsi="Arial" w:cs="Arial"/>
                <w:sz w:val="14"/>
                <w:szCs w:val="14"/>
                <w:u w:val="single"/>
                <w:lang w:val="en-US"/>
              </w:rPr>
              <w:t> </w:t>
            </w:r>
          </w:p>
        </w:tc>
        <w:tc>
          <w:tcPr>
            <w:tcW w:w="1163" w:type="pct"/>
            <w:gridSpan w:val="3"/>
            <w:tcBorders>
              <w:top w:val="single" w:sz="4" w:space="0" w:color="auto"/>
              <w:left w:val="single" w:sz="4" w:space="0" w:color="auto"/>
              <w:bottom w:val="single" w:sz="4" w:space="0" w:color="000000"/>
              <w:right w:val="single" w:sz="4" w:space="0" w:color="000000"/>
            </w:tcBorders>
            <w:vAlign w:val="center"/>
            <w:hideMark/>
          </w:tcPr>
          <w:p w14:paraId="4913052D" w14:textId="77777777" w:rsidR="004F0692" w:rsidRPr="004F0692" w:rsidRDefault="004F0692" w:rsidP="004F0692">
            <w:pPr>
              <w:rPr>
                <w:rFonts w:ascii="Arial" w:hAnsi="Arial" w:cs="Arial"/>
                <w:sz w:val="14"/>
                <w:szCs w:val="14"/>
                <w:u w:val="single"/>
                <w:lang w:val="es-ES"/>
              </w:rPr>
            </w:pPr>
            <w:r w:rsidRPr="004F0692">
              <w:rPr>
                <w:rFonts w:ascii="Arial" w:hAnsi="Arial" w:cs="Arial"/>
                <w:sz w:val="14"/>
                <w:szCs w:val="14"/>
                <w:u w:val="single"/>
                <w:lang w:val="es-ES"/>
              </w:rPr>
              <w:t>DESCRIPCIÓN DE LA INSTALACIÓN DE ACUICULTURA</w:t>
            </w:r>
          </w:p>
        </w:tc>
        <w:tc>
          <w:tcPr>
            <w:tcW w:w="366" w:type="pct"/>
            <w:gridSpan w:val="3"/>
            <w:tcBorders>
              <w:top w:val="nil"/>
              <w:left w:val="nil"/>
              <w:bottom w:val="nil"/>
              <w:right w:val="single" w:sz="4" w:space="0" w:color="auto"/>
            </w:tcBorders>
            <w:noWrap/>
            <w:vAlign w:val="center"/>
            <w:hideMark/>
          </w:tcPr>
          <w:p w14:paraId="79BA7ACB"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NOMBRE</w:t>
            </w:r>
          </w:p>
        </w:tc>
        <w:tc>
          <w:tcPr>
            <w:tcW w:w="618" w:type="pct"/>
            <w:gridSpan w:val="7"/>
            <w:tcBorders>
              <w:top w:val="nil"/>
              <w:left w:val="nil"/>
              <w:bottom w:val="nil"/>
              <w:right w:val="nil"/>
            </w:tcBorders>
            <w:noWrap/>
            <w:vAlign w:val="center"/>
            <w:hideMark/>
          </w:tcPr>
          <w:p w14:paraId="0205A9B9"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 </w:t>
            </w:r>
          </w:p>
        </w:tc>
        <w:tc>
          <w:tcPr>
            <w:tcW w:w="654" w:type="pct"/>
            <w:gridSpan w:val="3"/>
            <w:tcBorders>
              <w:top w:val="nil"/>
              <w:left w:val="single" w:sz="4" w:space="0" w:color="auto"/>
              <w:bottom w:val="nil"/>
              <w:right w:val="single" w:sz="4" w:space="0" w:color="auto"/>
            </w:tcBorders>
            <w:noWrap/>
            <w:vAlign w:val="center"/>
            <w:hideMark/>
          </w:tcPr>
          <w:p w14:paraId="2E4CC7F2"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CPC</w:t>
            </w:r>
          </w:p>
        </w:tc>
        <w:tc>
          <w:tcPr>
            <w:tcW w:w="620" w:type="pct"/>
            <w:gridSpan w:val="8"/>
            <w:tcBorders>
              <w:top w:val="nil"/>
              <w:left w:val="nil"/>
              <w:bottom w:val="single" w:sz="4" w:space="0" w:color="auto"/>
              <w:right w:val="single" w:sz="4" w:space="0" w:color="auto"/>
            </w:tcBorders>
            <w:noWrap/>
            <w:vAlign w:val="center"/>
            <w:hideMark/>
          </w:tcPr>
          <w:p w14:paraId="529F490F" w14:textId="3927BCB3" w:rsidR="004F0692" w:rsidRPr="001E22E2" w:rsidRDefault="004F0692" w:rsidP="004F0692">
            <w:pPr>
              <w:rPr>
                <w:rFonts w:ascii="Arial" w:hAnsi="Arial" w:cs="Arial"/>
                <w:sz w:val="14"/>
                <w:szCs w:val="14"/>
                <w:u w:val="single"/>
                <w:lang w:val="fr-FR"/>
              </w:rPr>
            </w:pPr>
            <w:r w:rsidRPr="001E22E2">
              <w:rPr>
                <w:rFonts w:ascii="Arial" w:hAnsi="Arial" w:cs="Arial"/>
                <w:sz w:val="14"/>
                <w:szCs w:val="14"/>
                <w:u w:val="single"/>
                <w:lang w:val="fr-FR"/>
              </w:rPr>
              <w:t xml:space="preserve"> N.º </w:t>
            </w:r>
            <w:r w:rsidR="008A3515" w:rsidRPr="001E22E2">
              <w:rPr>
                <w:rFonts w:ascii="Arial" w:hAnsi="Arial" w:cs="Arial"/>
                <w:sz w:val="14"/>
                <w:szCs w:val="14"/>
                <w:u w:val="single"/>
                <w:lang w:val="fr-FR"/>
              </w:rPr>
              <w:t>A</w:t>
            </w:r>
            <w:r w:rsidRPr="001E22E2">
              <w:rPr>
                <w:rFonts w:ascii="Arial" w:hAnsi="Arial" w:cs="Arial"/>
                <w:sz w:val="14"/>
                <w:szCs w:val="14"/>
                <w:u w:val="single"/>
                <w:lang w:val="fr-FR"/>
              </w:rPr>
              <w:t>FB de ICCAT</w:t>
            </w:r>
          </w:p>
        </w:tc>
        <w:tc>
          <w:tcPr>
            <w:tcW w:w="1400" w:type="pct"/>
            <w:gridSpan w:val="2"/>
            <w:tcBorders>
              <w:top w:val="nil"/>
              <w:left w:val="single" w:sz="4" w:space="0" w:color="auto"/>
              <w:bottom w:val="single" w:sz="4" w:space="0" w:color="auto"/>
              <w:right w:val="single" w:sz="12" w:space="0" w:color="auto"/>
            </w:tcBorders>
            <w:noWrap/>
            <w:vAlign w:val="center"/>
            <w:hideMark/>
          </w:tcPr>
          <w:p w14:paraId="43C2B37E" w14:textId="77777777" w:rsidR="004F0692" w:rsidRPr="001E22E2" w:rsidRDefault="004F0692" w:rsidP="004F0692">
            <w:pPr>
              <w:rPr>
                <w:rFonts w:ascii="Arial" w:hAnsi="Arial" w:cs="Arial"/>
                <w:sz w:val="14"/>
                <w:szCs w:val="14"/>
                <w:u w:val="single"/>
                <w:lang w:val="fr-FR"/>
              </w:rPr>
            </w:pPr>
            <w:r w:rsidRPr="001E22E2">
              <w:rPr>
                <w:rFonts w:ascii="Arial" w:hAnsi="Arial" w:cs="Arial"/>
                <w:sz w:val="14"/>
                <w:szCs w:val="14"/>
                <w:u w:val="single"/>
                <w:lang w:val="fr-FR"/>
              </w:rPr>
              <w:t> </w:t>
            </w:r>
          </w:p>
        </w:tc>
      </w:tr>
      <w:tr w:rsidR="004F0692" w:rsidRPr="004F0692" w14:paraId="665D5371" w14:textId="77777777" w:rsidTr="008F4427">
        <w:trPr>
          <w:trHeight w:val="283"/>
          <w:jc w:val="center"/>
        </w:trPr>
        <w:tc>
          <w:tcPr>
            <w:tcW w:w="178" w:type="pct"/>
            <w:vMerge/>
            <w:tcBorders>
              <w:top w:val="nil"/>
              <w:left w:val="single" w:sz="12" w:space="0" w:color="auto"/>
              <w:bottom w:val="nil"/>
              <w:right w:val="single" w:sz="4" w:space="0" w:color="auto"/>
            </w:tcBorders>
            <w:shd w:val="clear" w:color="000000" w:fill="DCE6F1"/>
            <w:noWrap/>
            <w:vAlign w:val="center"/>
          </w:tcPr>
          <w:p w14:paraId="2B8C8609" w14:textId="77777777" w:rsidR="004F0692" w:rsidRPr="001E22E2" w:rsidRDefault="004F0692" w:rsidP="004F0692">
            <w:pPr>
              <w:jc w:val="center"/>
              <w:rPr>
                <w:rFonts w:ascii="Arial" w:hAnsi="Arial" w:cs="Arial"/>
                <w:sz w:val="14"/>
                <w:szCs w:val="14"/>
                <w:u w:val="single"/>
                <w:lang w:val="fr-FR"/>
              </w:rPr>
            </w:pPr>
          </w:p>
        </w:tc>
        <w:tc>
          <w:tcPr>
            <w:tcW w:w="1163" w:type="pct"/>
            <w:gridSpan w:val="3"/>
            <w:tcBorders>
              <w:top w:val="single" w:sz="4" w:space="0" w:color="auto"/>
              <w:left w:val="single" w:sz="4" w:space="0" w:color="auto"/>
              <w:bottom w:val="single" w:sz="4" w:space="0" w:color="000000"/>
              <w:right w:val="single" w:sz="4" w:space="0" w:color="000000"/>
            </w:tcBorders>
            <w:vAlign w:val="center"/>
          </w:tcPr>
          <w:p w14:paraId="48FECC6E" w14:textId="77777777" w:rsidR="004F0692" w:rsidRPr="001E22E2" w:rsidRDefault="004F0692" w:rsidP="004F0692">
            <w:pPr>
              <w:rPr>
                <w:rFonts w:ascii="Arial" w:hAnsi="Arial" w:cs="Arial"/>
                <w:sz w:val="14"/>
                <w:szCs w:val="14"/>
                <w:u w:val="single"/>
                <w:lang w:val="fr-FR"/>
              </w:rPr>
            </w:pPr>
          </w:p>
        </w:tc>
        <w:tc>
          <w:tcPr>
            <w:tcW w:w="366" w:type="pct"/>
            <w:gridSpan w:val="3"/>
            <w:tcBorders>
              <w:top w:val="nil"/>
              <w:left w:val="nil"/>
              <w:bottom w:val="nil"/>
              <w:right w:val="single" w:sz="4" w:space="0" w:color="auto"/>
            </w:tcBorders>
            <w:noWrap/>
            <w:vAlign w:val="center"/>
          </w:tcPr>
          <w:p w14:paraId="71F56489" w14:textId="77777777" w:rsidR="004F0692" w:rsidRPr="001E22E2" w:rsidRDefault="004F0692" w:rsidP="004F0692">
            <w:pPr>
              <w:rPr>
                <w:rFonts w:ascii="Arial" w:hAnsi="Arial" w:cs="Arial"/>
                <w:sz w:val="14"/>
                <w:szCs w:val="14"/>
                <w:u w:val="single"/>
                <w:lang w:val="fr-FR"/>
              </w:rPr>
            </w:pPr>
          </w:p>
        </w:tc>
        <w:tc>
          <w:tcPr>
            <w:tcW w:w="618" w:type="pct"/>
            <w:gridSpan w:val="7"/>
            <w:tcBorders>
              <w:top w:val="nil"/>
              <w:left w:val="nil"/>
              <w:bottom w:val="nil"/>
              <w:right w:val="nil"/>
            </w:tcBorders>
            <w:noWrap/>
            <w:vAlign w:val="center"/>
          </w:tcPr>
          <w:p w14:paraId="6E1ECE08" w14:textId="77777777" w:rsidR="004F0692" w:rsidRPr="001E22E2" w:rsidRDefault="004F0692" w:rsidP="004F0692">
            <w:pPr>
              <w:rPr>
                <w:rFonts w:ascii="Arial" w:hAnsi="Arial" w:cs="Arial"/>
                <w:sz w:val="14"/>
                <w:szCs w:val="14"/>
                <w:u w:val="single"/>
                <w:lang w:val="fr-FR"/>
              </w:rPr>
            </w:pPr>
          </w:p>
        </w:tc>
        <w:tc>
          <w:tcPr>
            <w:tcW w:w="654" w:type="pct"/>
            <w:gridSpan w:val="3"/>
            <w:tcBorders>
              <w:top w:val="nil"/>
              <w:left w:val="single" w:sz="4" w:space="0" w:color="auto"/>
              <w:bottom w:val="nil"/>
              <w:right w:val="single" w:sz="4" w:space="0" w:color="auto"/>
            </w:tcBorders>
            <w:noWrap/>
            <w:vAlign w:val="center"/>
          </w:tcPr>
          <w:p w14:paraId="2ED30943" w14:textId="77777777" w:rsidR="004F0692" w:rsidRPr="001E22E2" w:rsidRDefault="004F0692" w:rsidP="004F0692">
            <w:pPr>
              <w:rPr>
                <w:rFonts w:ascii="Arial" w:hAnsi="Arial" w:cs="Arial"/>
                <w:sz w:val="14"/>
                <w:szCs w:val="14"/>
                <w:u w:val="single"/>
                <w:lang w:val="fr-FR"/>
              </w:rPr>
            </w:pPr>
          </w:p>
        </w:tc>
        <w:tc>
          <w:tcPr>
            <w:tcW w:w="620" w:type="pct"/>
            <w:gridSpan w:val="8"/>
            <w:tcBorders>
              <w:top w:val="nil"/>
              <w:left w:val="nil"/>
              <w:bottom w:val="single" w:sz="4" w:space="0" w:color="auto"/>
              <w:right w:val="single" w:sz="4" w:space="0" w:color="auto"/>
            </w:tcBorders>
            <w:noWrap/>
            <w:vAlign w:val="center"/>
          </w:tcPr>
          <w:p w14:paraId="711708A8"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LOCALIZACIÓN</w:t>
            </w:r>
          </w:p>
        </w:tc>
        <w:tc>
          <w:tcPr>
            <w:tcW w:w="1400" w:type="pct"/>
            <w:gridSpan w:val="2"/>
            <w:tcBorders>
              <w:top w:val="nil"/>
              <w:left w:val="single" w:sz="4" w:space="0" w:color="auto"/>
              <w:bottom w:val="single" w:sz="4" w:space="0" w:color="auto"/>
              <w:right w:val="single" w:sz="12" w:space="0" w:color="auto"/>
            </w:tcBorders>
            <w:noWrap/>
            <w:vAlign w:val="center"/>
          </w:tcPr>
          <w:p w14:paraId="1BB41383" w14:textId="77777777" w:rsidR="004F0692" w:rsidRPr="004F0692" w:rsidRDefault="004F0692" w:rsidP="004F0692">
            <w:pPr>
              <w:rPr>
                <w:rFonts w:ascii="Arial" w:hAnsi="Arial" w:cs="Arial"/>
                <w:sz w:val="14"/>
                <w:szCs w:val="14"/>
                <w:u w:val="single"/>
                <w:lang w:val="en-US"/>
              </w:rPr>
            </w:pPr>
          </w:p>
        </w:tc>
      </w:tr>
      <w:tr w:rsidR="004F0692" w:rsidRPr="004F0692" w14:paraId="0D128E01" w14:textId="77777777" w:rsidTr="000E3F52">
        <w:trPr>
          <w:trHeight w:val="283"/>
          <w:jc w:val="center"/>
        </w:trPr>
        <w:tc>
          <w:tcPr>
            <w:tcW w:w="178" w:type="pct"/>
            <w:vMerge/>
            <w:tcBorders>
              <w:top w:val="nil"/>
              <w:left w:val="single" w:sz="12" w:space="0" w:color="auto"/>
              <w:bottom w:val="nil"/>
              <w:right w:val="single" w:sz="4" w:space="0" w:color="auto"/>
            </w:tcBorders>
            <w:vAlign w:val="center"/>
            <w:hideMark/>
          </w:tcPr>
          <w:p w14:paraId="25570180" w14:textId="77777777" w:rsidR="004F0692" w:rsidRPr="004F0692" w:rsidRDefault="004F0692" w:rsidP="004F0692">
            <w:pPr>
              <w:rPr>
                <w:rFonts w:ascii="Arial" w:hAnsi="Arial" w:cs="Arial"/>
                <w:sz w:val="14"/>
                <w:szCs w:val="14"/>
                <w:u w:val="single"/>
                <w:lang w:val="es-E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15E1511C"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DESCRIPCIÓN DE INSTALACIONES</w:t>
            </w:r>
          </w:p>
        </w:tc>
        <w:tc>
          <w:tcPr>
            <w:tcW w:w="758" w:type="pct"/>
            <w:gridSpan w:val="9"/>
            <w:tcBorders>
              <w:top w:val="single" w:sz="4" w:space="0" w:color="auto"/>
              <w:left w:val="nil"/>
              <w:bottom w:val="single" w:sz="4" w:space="0" w:color="auto"/>
              <w:right w:val="single" w:sz="4" w:space="0" w:color="000000"/>
            </w:tcBorders>
            <w:noWrap/>
            <w:vAlign w:val="center"/>
          </w:tcPr>
          <w:p w14:paraId="7FF16F31" w14:textId="77777777" w:rsidR="004F0692" w:rsidRPr="004F0692" w:rsidRDefault="004F0692" w:rsidP="004F0692">
            <w:pPr>
              <w:rPr>
                <w:rFonts w:ascii="Arial" w:hAnsi="Arial" w:cs="Arial"/>
                <w:sz w:val="14"/>
                <w:szCs w:val="14"/>
                <w:u w:val="single"/>
                <w:lang w:val="en-US"/>
              </w:rPr>
            </w:pPr>
          </w:p>
        </w:tc>
        <w:tc>
          <w:tcPr>
            <w:tcW w:w="881" w:type="pct"/>
            <w:gridSpan w:val="4"/>
            <w:tcBorders>
              <w:top w:val="single" w:sz="4" w:space="0" w:color="auto"/>
              <w:left w:val="nil"/>
              <w:bottom w:val="single" w:sz="4" w:space="0" w:color="auto"/>
              <w:right w:val="single" w:sz="4" w:space="0" w:color="000000"/>
            </w:tcBorders>
          </w:tcPr>
          <w:p w14:paraId="6C43AAB3" w14:textId="77777777" w:rsidR="004F0692" w:rsidRPr="004F0692" w:rsidRDefault="004F0692" w:rsidP="004F0692">
            <w:pPr>
              <w:rPr>
                <w:rFonts w:ascii="Arial" w:hAnsi="Arial" w:cs="Arial"/>
                <w:sz w:val="14"/>
                <w:szCs w:val="14"/>
                <w:u w:val="single"/>
                <w:lang w:val="es-ES"/>
              </w:rPr>
            </w:pPr>
            <w:r w:rsidRPr="004F0692">
              <w:rPr>
                <w:rFonts w:ascii="Arial" w:eastAsia="Calibri" w:hAnsi="Arial" w:cs="Arial"/>
                <w:kern w:val="2"/>
                <w:sz w:val="14"/>
                <w:szCs w:val="14"/>
                <w:u w:val="single"/>
                <w:lang w:val="es-ES"/>
                <w14:ligatures w14:val="standardContextual"/>
              </w:rPr>
              <w:t>NÚMERO DE ESTRUCTURAS EN EL MAR</w:t>
            </w:r>
          </w:p>
        </w:tc>
        <w:tc>
          <w:tcPr>
            <w:tcW w:w="620" w:type="pct"/>
            <w:gridSpan w:val="8"/>
            <w:tcBorders>
              <w:top w:val="nil"/>
              <w:left w:val="nil"/>
              <w:bottom w:val="single" w:sz="4" w:space="0" w:color="auto"/>
              <w:right w:val="single" w:sz="4" w:space="0" w:color="auto"/>
            </w:tcBorders>
            <w:noWrap/>
            <w:vAlign w:val="center"/>
          </w:tcPr>
          <w:p w14:paraId="7AF897A0" w14:textId="77777777" w:rsidR="004F0692" w:rsidRPr="004F0692" w:rsidRDefault="004F0692" w:rsidP="004F0692">
            <w:pPr>
              <w:rPr>
                <w:rFonts w:ascii="Arial" w:hAnsi="Arial" w:cs="Arial"/>
                <w:sz w:val="14"/>
                <w:szCs w:val="14"/>
                <w:u w:val="single"/>
                <w:lang w:val="es-ES"/>
              </w:rPr>
            </w:pPr>
          </w:p>
        </w:tc>
        <w:tc>
          <w:tcPr>
            <w:tcW w:w="1011" w:type="pct"/>
            <w:tcBorders>
              <w:top w:val="single" w:sz="4" w:space="0" w:color="auto"/>
              <w:left w:val="nil"/>
              <w:bottom w:val="single" w:sz="4" w:space="0" w:color="auto"/>
              <w:right w:val="single" w:sz="12" w:space="0" w:color="000000"/>
            </w:tcBorders>
            <w:noWrap/>
            <w:vAlign w:val="center"/>
            <w:hideMark/>
          </w:tcPr>
          <w:p w14:paraId="2DDDC60B"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s-ES"/>
              </w:rPr>
              <w:t> </w:t>
            </w:r>
            <w:r w:rsidRPr="004F0692">
              <w:rPr>
                <w:rFonts w:ascii="Arial" w:hAnsi="Arial" w:cs="Arial"/>
                <w:sz w:val="14"/>
                <w:szCs w:val="14"/>
                <w:u w:val="single"/>
                <w:lang w:val="en-US"/>
              </w:rPr>
              <w:t>CAPACIDAD DE ENTRADA (kg)</w:t>
            </w:r>
          </w:p>
        </w:tc>
        <w:tc>
          <w:tcPr>
            <w:tcW w:w="389" w:type="pct"/>
            <w:tcBorders>
              <w:top w:val="single" w:sz="4" w:space="0" w:color="auto"/>
              <w:left w:val="nil"/>
              <w:bottom w:val="single" w:sz="4" w:space="0" w:color="auto"/>
              <w:right w:val="single" w:sz="12" w:space="0" w:color="000000"/>
            </w:tcBorders>
            <w:vAlign w:val="center"/>
          </w:tcPr>
          <w:p w14:paraId="300363A5" w14:textId="77777777" w:rsidR="004F0692" w:rsidRPr="004F0692" w:rsidRDefault="004F0692" w:rsidP="004F0692">
            <w:pPr>
              <w:rPr>
                <w:rFonts w:ascii="Arial" w:hAnsi="Arial" w:cs="Arial"/>
                <w:sz w:val="14"/>
                <w:szCs w:val="14"/>
                <w:u w:val="single"/>
                <w:lang w:val="en-US"/>
              </w:rPr>
            </w:pPr>
          </w:p>
        </w:tc>
      </w:tr>
      <w:tr w:rsidR="004F0692" w:rsidRPr="004F0692" w14:paraId="5AEF6583" w14:textId="77777777" w:rsidTr="000E3F52">
        <w:trPr>
          <w:trHeight w:val="283"/>
          <w:jc w:val="center"/>
        </w:trPr>
        <w:tc>
          <w:tcPr>
            <w:tcW w:w="178" w:type="pct"/>
            <w:vMerge/>
            <w:tcBorders>
              <w:top w:val="nil"/>
              <w:left w:val="single" w:sz="12" w:space="0" w:color="auto"/>
              <w:bottom w:val="nil"/>
              <w:right w:val="single" w:sz="4" w:space="0" w:color="auto"/>
            </w:tcBorders>
            <w:vAlign w:val="center"/>
            <w:hideMark/>
          </w:tcPr>
          <w:p w14:paraId="1BDE86C5" w14:textId="77777777" w:rsidR="004F0692" w:rsidRPr="004F0692" w:rsidRDefault="004F0692" w:rsidP="004F0692">
            <w:pPr>
              <w:rPr>
                <w:rFonts w:ascii="Arial" w:hAnsi="Arial" w:cs="Arial"/>
                <w:sz w:val="14"/>
                <w:szCs w:val="14"/>
                <w:u w:val="single"/>
                <w:lang w:val="en-US"/>
              </w:rPr>
            </w:pPr>
          </w:p>
        </w:tc>
        <w:tc>
          <w:tcPr>
            <w:tcW w:w="1163" w:type="pct"/>
            <w:gridSpan w:val="3"/>
            <w:vMerge w:val="restart"/>
            <w:tcBorders>
              <w:top w:val="single" w:sz="4" w:space="0" w:color="auto"/>
              <w:left w:val="nil"/>
              <w:right w:val="single" w:sz="4" w:space="0" w:color="000000"/>
            </w:tcBorders>
            <w:noWrap/>
            <w:vAlign w:val="center"/>
            <w:hideMark/>
          </w:tcPr>
          <w:p w14:paraId="42E4F534"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DESCRIPCIÓN DE PECES</w:t>
            </w:r>
          </w:p>
        </w:tc>
        <w:tc>
          <w:tcPr>
            <w:tcW w:w="985" w:type="pct"/>
            <w:gridSpan w:val="10"/>
            <w:tcBorders>
              <w:top w:val="single" w:sz="4" w:space="0" w:color="auto"/>
              <w:left w:val="nil"/>
              <w:bottom w:val="single" w:sz="4" w:space="0" w:color="auto"/>
              <w:right w:val="single" w:sz="4" w:space="0" w:color="auto"/>
            </w:tcBorders>
            <w:noWrap/>
            <w:vAlign w:val="center"/>
            <w:hideMark/>
          </w:tcPr>
          <w:p w14:paraId="649FAA39"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ORIGEN DE LOS PECES</w:t>
            </w:r>
          </w:p>
        </w:tc>
        <w:tc>
          <w:tcPr>
            <w:tcW w:w="1274" w:type="pct"/>
            <w:gridSpan w:val="11"/>
            <w:tcBorders>
              <w:top w:val="single" w:sz="4" w:space="0" w:color="auto"/>
              <w:left w:val="nil"/>
              <w:bottom w:val="single" w:sz="4" w:space="0" w:color="auto"/>
              <w:right w:val="single" w:sz="4" w:space="0" w:color="000000"/>
            </w:tcBorders>
            <w:noWrap/>
            <w:vAlign w:val="center"/>
            <w:hideMark/>
          </w:tcPr>
          <w:p w14:paraId="5C5240D8" w14:textId="77777777" w:rsidR="004F0692" w:rsidRPr="004F0692" w:rsidRDefault="004F0692" w:rsidP="004F0692">
            <w:pPr>
              <w:rPr>
                <w:rFonts w:ascii="Arial" w:hAnsi="Arial" w:cs="Arial"/>
                <w:sz w:val="14"/>
                <w:szCs w:val="14"/>
                <w:u w:val="single"/>
                <w:lang w:val="es-ES"/>
              </w:rPr>
            </w:pPr>
            <w:r w:rsidRPr="004F0692">
              <w:rPr>
                <w:rFonts w:ascii="Arial" w:hAnsi="Arial" w:cs="Arial"/>
                <w:sz w:val="14"/>
                <w:szCs w:val="14"/>
                <w:u w:val="single"/>
                <w:lang w:val="es-ES"/>
              </w:rPr>
              <w:t xml:space="preserve">ECLOSIÓN DE HUEVOS </w:t>
            </w:r>
            <w:r w:rsidRPr="004F0692">
              <w:rPr>
                <w:rFonts w:ascii="Arial" w:hAnsi="Arial" w:cs="Arial"/>
                <w:sz w:val="14"/>
                <w:szCs w:val="14"/>
                <w:u w:val="single"/>
                <w:lang w:val="es-ES"/>
              </w:rPr>
              <w:br/>
              <w:t xml:space="preserve">DE ATÚN ROJO SALVAJE </w:t>
            </w:r>
          </w:p>
        </w:tc>
        <w:tc>
          <w:tcPr>
            <w:tcW w:w="1400" w:type="pct"/>
            <w:gridSpan w:val="2"/>
            <w:tcBorders>
              <w:top w:val="single" w:sz="4" w:space="0" w:color="auto"/>
              <w:left w:val="nil"/>
              <w:bottom w:val="single" w:sz="4" w:space="0" w:color="auto"/>
              <w:right w:val="single" w:sz="12" w:space="0" w:color="000000"/>
            </w:tcBorders>
            <w:noWrap/>
            <w:vAlign w:val="center"/>
            <w:hideMark/>
          </w:tcPr>
          <w:p w14:paraId="5A8E8D23" w14:textId="77777777" w:rsidR="004F0692" w:rsidRPr="004F0692" w:rsidRDefault="004F0692" w:rsidP="004F0692">
            <w:pPr>
              <w:rPr>
                <w:rFonts w:ascii="Arial" w:hAnsi="Arial" w:cs="Arial"/>
                <w:sz w:val="14"/>
                <w:szCs w:val="14"/>
                <w:u w:val="single"/>
                <w:lang w:val="es-ES"/>
              </w:rPr>
            </w:pPr>
            <w:r w:rsidRPr="004F0692">
              <w:rPr>
                <w:rFonts w:ascii="Arial" w:hAnsi="Arial" w:cs="Arial"/>
                <w:sz w:val="14"/>
                <w:szCs w:val="14"/>
                <w:u w:val="single"/>
                <w:lang w:val="es-ES"/>
              </w:rPr>
              <w:t xml:space="preserve">CICLOS COMPLETOS DE ACUICULTURA </w:t>
            </w:r>
          </w:p>
          <w:p w14:paraId="29C95C6C" w14:textId="77777777" w:rsidR="004F0692" w:rsidRPr="004F0692" w:rsidRDefault="004F0692" w:rsidP="004F0692">
            <w:pPr>
              <w:rPr>
                <w:rFonts w:ascii="Arial" w:hAnsi="Arial" w:cs="Arial"/>
                <w:sz w:val="14"/>
                <w:szCs w:val="14"/>
                <w:u w:val="single"/>
                <w:lang w:val="es-ES"/>
              </w:rPr>
            </w:pPr>
            <w:r w:rsidRPr="004F0692">
              <w:rPr>
                <w:rFonts w:ascii="Arial" w:hAnsi="Arial" w:cs="Arial"/>
                <w:sz w:val="14"/>
                <w:szCs w:val="14"/>
                <w:u w:val="single"/>
                <w:lang w:val="es-ES"/>
              </w:rPr>
              <w:t>CON REPRODUCTORES</w:t>
            </w:r>
          </w:p>
          <w:p w14:paraId="2CEB5382" w14:textId="77777777" w:rsidR="004F0692" w:rsidRPr="004F0692" w:rsidRDefault="004F0692" w:rsidP="004F0692">
            <w:pPr>
              <w:rPr>
                <w:rFonts w:ascii="Arial" w:hAnsi="Arial" w:cs="Arial"/>
                <w:sz w:val="14"/>
                <w:szCs w:val="14"/>
                <w:u w:val="single"/>
                <w:lang w:val="es-ES"/>
              </w:rPr>
            </w:pPr>
            <w:r w:rsidRPr="004F0692">
              <w:rPr>
                <w:rFonts w:ascii="Arial" w:hAnsi="Arial" w:cs="Arial"/>
                <w:sz w:val="14"/>
                <w:szCs w:val="14"/>
                <w:u w:val="single"/>
                <w:lang w:val="es-ES"/>
              </w:rPr>
              <w:t xml:space="preserve"> EN UN SISTEMA CONTROLADO</w:t>
            </w:r>
          </w:p>
        </w:tc>
      </w:tr>
      <w:tr w:rsidR="004F0692" w:rsidRPr="004F0692" w14:paraId="6B730769" w14:textId="77777777" w:rsidTr="000E3F52">
        <w:trPr>
          <w:trHeight w:val="283"/>
          <w:jc w:val="center"/>
        </w:trPr>
        <w:tc>
          <w:tcPr>
            <w:tcW w:w="178" w:type="pct"/>
            <w:vMerge/>
            <w:tcBorders>
              <w:top w:val="nil"/>
              <w:left w:val="single" w:sz="12" w:space="0" w:color="auto"/>
              <w:bottom w:val="nil"/>
              <w:right w:val="single" w:sz="4" w:space="0" w:color="auto"/>
            </w:tcBorders>
            <w:vAlign w:val="center"/>
            <w:hideMark/>
          </w:tcPr>
          <w:p w14:paraId="2D1630C7" w14:textId="77777777" w:rsidR="004F0692" w:rsidRPr="004F0692" w:rsidRDefault="004F0692" w:rsidP="004F0692">
            <w:pPr>
              <w:rPr>
                <w:rFonts w:ascii="Arial" w:hAnsi="Arial" w:cs="Arial"/>
                <w:sz w:val="14"/>
                <w:szCs w:val="14"/>
                <w:u w:val="single"/>
                <w:lang w:val="es-ES"/>
              </w:rPr>
            </w:pPr>
          </w:p>
        </w:tc>
        <w:tc>
          <w:tcPr>
            <w:tcW w:w="1163" w:type="pct"/>
            <w:gridSpan w:val="3"/>
            <w:vMerge/>
            <w:tcBorders>
              <w:left w:val="nil"/>
              <w:right w:val="single" w:sz="4" w:space="0" w:color="000000"/>
            </w:tcBorders>
            <w:vAlign w:val="center"/>
          </w:tcPr>
          <w:p w14:paraId="475A0222" w14:textId="77777777" w:rsidR="004F0692" w:rsidRPr="004F0692" w:rsidRDefault="004F0692" w:rsidP="004F0692">
            <w:pPr>
              <w:rPr>
                <w:rFonts w:ascii="Arial" w:hAnsi="Arial" w:cs="Arial"/>
                <w:sz w:val="14"/>
                <w:szCs w:val="14"/>
                <w:u w:val="single"/>
                <w:lang w:val="es-ES"/>
              </w:rPr>
            </w:pPr>
          </w:p>
        </w:tc>
        <w:tc>
          <w:tcPr>
            <w:tcW w:w="985" w:type="pct"/>
            <w:gridSpan w:val="10"/>
            <w:tcBorders>
              <w:top w:val="nil"/>
              <w:left w:val="nil"/>
              <w:bottom w:val="single" w:sz="4" w:space="0" w:color="auto"/>
              <w:right w:val="single" w:sz="4" w:space="0" w:color="auto"/>
            </w:tcBorders>
            <w:noWrap/>
            <w:vAlign w:val="center"/>
            <w:hideMark/>
          </w:tcPr>
          <w:p w14:paraId="6310A2E6"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Nº DE PECES PREVISTO</w:t>
            </w:r>
          </w:p>
        </w:tc>
        <w:tc>
          <w:tcPr>
            <w:tcW w:w="1274" w:type="pct"/>
            <w:gridSpan w:val="11"/>
            <w:tcBorders>
              <w:top w:val="nil"/>
              <w:left w:val="nil"/>
              <w:bottom w:val="single" w:sz="4" w:space="0" w:color="auto"/>
              <w:right w:val="single" w:sz="4" w:space="0" w:color="auto"/>
            </w:tcBorders>
            <w:noWrap/>
            <w:vAlign w:val="center"/>
            <w:hideMark/>
          </w:tcPr>
          <w:p w14:paraId="10463583"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 </w:t>
            </w:r>
          </w:p>
        </w:tc>
        <w:tc>
          <w:tcPr>
            <w:tcW w:w="1400" w:type="pct"/>
            <w:gridSpan w:val="2"/>
            <w:tcBorders>
              <w:top w:val="single" w:sz="4" w:space="0" w:color="auto"/>
              <w:left w:val="single" w:sz="4" w:space="0" w:color="auto"/>
              <w:bottom w:val="single" w:sz="4" w:space="0" w:color="auto"/>
              <w:right w:val="single" w:sz="12" w:space="0" w:color="000000"/>
            </w:tcBorders>
            <w:noWrap/>
            <w:vAlign w:val="center"/>
            <w:hideMark/>
          </w:tcPr>
          <w:p w14:paraId="707FA1E7"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PRODUCCION PREVISTA (kg)</w:t>
            </w:r>
          </w:p>
        </w:tc>
      </w:tr>
      <w:tr w:rsidR="004F0692" w:rsidRPr="004F0692" w14:paraId="479C4CBC" w14:textId="77777777" w:rsidTr="000E3F52">
        <w:trPr>
          <w:trHeight w:val="283"/>
          <w:jc w:val="center"/>
        </w:trPr>
        <w:tc>
          <w:tcPr>
            <w:tcW w:w="178" w:type="pct"/>
            <w:tcBorders>
              <w:top w:val="nil"/>
              <w:left w:val="single" w:sz="12" w:space="0" w:color="auto"/>
              <w:bottom w:val="single" w:sz="4" w:space="0" w:color="auto"/>
              <w:right w:val="single" w:sz="4" w:space="0" w:color="auto"/>
            </w:tcBorders>
            <w:shd w:val="clear" w:color="000000" w:fill="DCE6F1"/>
            <w:noWrap/>
            <w:vAlign w:val="center"/>
            <w:hideMark/>
          </w:tcPr>
          <w:p w14:paraId="36F047F2" w14:textId="77777777" w:rsidR="004F0692" w:rsidRPr="004F0692" w:rsidRDefault="004F0692" w:rsidP="004F0692">
            <w:pPr>
              <w:jc w:val="center"/>
              <w:rPr>
                <w:rFonts w:ascii="Arial" w:hAnsi="Arial" w:cs="Arial"/>
                <w:sz w:val="14"/>
                <w:szCs w:val="14"/>
                <w:u w:val="single"/>
                <w:lang w:val="en-US"/>
              </w:rPr>
            </w:pPr>
            <w:r w:rsidRPr="004F0692">
              <w:rPr>
                <w:rFonts w:ascii="Arial" w:hAnsi="Arial" w:cs="Arial"/>
                <w:sz w:val="14"/>
                <w:szCs w:val="14"/>
                <w:u w:val="single"/>
                <w:lang w:val="en-US"/>
              </w:rPr>
              <w:t> </w:t>
            </w:r>
          </w:p>
        </w:tc>
        <w:tc>
          <w:tcPr>
            <w:tcW w:w="1163" w:type="pct"/>
            <w:gridSpan w:val="3"/>
            <w:vMerge/>
            <w:tcBorders>
              <w:left w:val="nil"/>
              <w:bottom w:val="single" w:sz="4" w:space="0" w:color="auto"/>
              <w:right w:val="single" w:sz="4" w:space="0" w:color="000000"/>
            </w:tcBorders>
            <w:vAlign w:val="center"/>
          </w:tcPr>
          <w:p w14:paraId="3B04F20B" w14:textId="77777777" w:rsidR="004F0692" w:rsidRPr="004F0692" w:rsidRDefault="004F0692" w:rsidP="004F0692">
            <w:pPr>
              <w:rPr>
                <w:rFonts w:ascii="Arial" w:hAnsi="Arial" w:cs="Arial"/>
                <w:sz w:val="14"/>
                <w:szCs w:val="14"/>
                <w:u w:val="single"/>
                <w:lang w:val="en-US"/>
              </w:rPr>
            </w:pPr>
          </w:p>
        </w:tc>
        <w:tc>
          <w:tcPr>
            <w:tcW w:w="985" w:type="pct"/>
            <w:gridSpan w:val="10"/>
            <w:tcBorders>
              <w:top w:val="single" w:sz="4" w:space="0" w:color="auto"/>
              <w:left w:val="nil"/>
              <w:bottom w:val="single" w:sz="4" w:space="0" w:color="auto"/>
              <w:right w:val="single" w:sz="4" w:space="0" w:color="000000"/>
            </w:tcBorders>
            <w:noWrap/>
            <w:vAlign w:val="center"/>
            <w:hideMark/>
          </w:tcPr>
          <w:p w14:paraId="47C675C0" w14:textId="77777777" w:rsidR="004F0692" w:rsidRPr="004F0692" w:rsidRDefault="004F0692" w:rsidP="004F0692">
            <w:pPr>
              <w:rPr>
                <w:rFonts w:ascii="Arial" w:hAnsi="Arial" w:cs="Arial"/>
                <w:sz w:val="14"/>
                <w:szCs w:val="14"/>
                <w:u w:val="single"/>
                <w:lang w:val="es-ES"/>
              </w:rPr>
            </w:pPr>
            <w:r w:rsidRPr="004F0692">
              <w:rPr>
                <w:rFonts w:ascii="Arial" w:hAnsi="Arial" w:cs="Arial"/>
                <w:sz w:val="14"/>
                <w:szCs w:val="14"/>
                <w:u w:val="single"/>
                <w:lang w:val="es-ES"/>
              </w:rPr>
              <w:t xml:space="preserve">COMPOSICIÓN POR TALLAS </w:t>
            </w:r>
          </w:p>
          <w:p w14:paraId="23A013DA" w14:textId="77777777" w:rsidR="004F0692" w:rsidRPr="004F0692" w:rsidRDefault="004F0692" w:rsidP="004F0692">
            <w:pPr>
              <w:rPr>
                <w:rFonts w:ascii="Arial" w:hAnsi="Arial" w:cs="Arial"/>
                <w:sz w:val="14"/>
                <w:szCs w:val="14"/>
                <w:u w:val="single"/>
                <w:lang w:val="es-ES"/>
              </w:rPr>
            </w:pPr>
            <w:r w:rsidRPr="004F0692">
              <w:rPr>
                <w:rFonts w:ascii="Arial" w:hAnsi="Arial" w:cs="Arial"/>
                <w:sz w:val="14"/>
                <w:szCs w:val="14"/>
                <w:u w:val="single"/>
                <w:lang w:val="es-ES"/>
              </w:rPr>
              <w:t xml:space="preserve">EN EL MOMENTO </w:t>
            </w:r>
          </w:p>
          <w:p w14:paraId="5A39235D" w14:textId="77777777" w:rsidR="004F0692" w:rsidRDefault="004F0692" w:rsidP="004F0692">
            <w:pPr>
              <w:rPr>
                <w:rFonts w:ascii="Arial" w:hAnsi="Arial" w:cs="Arial"/>
                <w:sz w:val="14"/>
                <w:szCs w:val="14"/>
                <w:u w:val="single"/>
                <w:lang w:val="es-ES"/>
              </w:rPr>
            </w:pPr>
            <w:r w:rsidRPr="004F0692">
              <w:rPr>
                <w:rFonts w:ascii="Arial" w:hAnsi="Arial" w:cs="Arial"/>
                <w:sz w:val="14"/>
                <w:szCs w:val="14"/>
                <w:u w:val="single"/>
                <w:lang w:val="es-ES"/>
              </w:rPr>
              <w:t>DEL SACRIFICIO</w:t>
            </w:r>
          </w:p>
          <w:p w14:paraId="4F266883" w14:textId="77777777" w:rsidR="004F3E3E" w:rsidRPr="004F0692" w:rsidRDefault="004F3E3E" w:rsidP="004F0692">
            <w:pPr>
              <w:rPr>
                <w:rFonts w:ascii="Arial" w:hAnsi="Arial" w:cs="Arial"/>
                <w:sz w:val="14"/>
                <w:szCs w:val="14"/>
                <w:u w:val="single"/>
                <w:lang w:val="es-ES"/>
              </w:rPr>
            </w:pPr>
          </w:p>
        </w:tc>
        <w:tc>
          <w:tcPr>
            <w:tcW w:w="425" w:type="pct"/>
            <w:gridSpan w:val="2"/>
            <w:tcBorders>
              <w:top w:val="nil"/>
              <w:left w:val="nil"/>
              <w:bottom w:val="single" w:sz="4" w:space="0" w:color="auto"/>
              <w:right w:val="single" w:sz="4" w:space="0" w:color="auto"/>
            </w:tcBorders>
            <w:noWrap/>
            <w:vAlign w:val="center"/>
            <w:hideMark/>
          </w:tcPr>
          <w:p w14:paraId="0F844D06" w14:textId="77777777" w:rsidR="004F0692" w:rsidRPr="004F0692" w:rsidRDefault="004F0692" w:rsidP="004F0692">
            <w:pPr>
              <w:jc w:val="center"/>
              <w:rPr>
                <w:rFonts w:ascii="Arial" w:hAnsi="Arial" w:cs="Arial"/>
                <w:sz w:val="14"/>
                <w:szCs w:val="14"/>
                <w:u w:val="single"/>
                <w:lang w:val="en-US"/>
              </w:rPr>
            </w:pPr>
            <w:r w:rsidRPr="004F0692">
              <w:rPr>
                <w:rFonts w:ascii="Arial" w:eastAsia="Dotum" w:hAnsi="Arial" w:cs="Arial"/>
                <w:sz w:val="14"/>
                <w:szCs w:val="14"/>
                <w:u w:val="single"/>
                <w:lang w:val="en-US"/>
              </w:rPr>
              <w:lastRenderedPageBreak/>
              <w:t>&lt; 8 kg</w:t>
            </w:r>
          </w:p>
        </w:tc>
        <w:tc>
          <w:tcPr>
            <w:tcW w:w="424" w:type="pct"/>
            <w:gridSpan w:val="2"/>
            <w:tcBorders>
              <w:top w:val="nil"/>
              <w:left w:val="nil"/>
              <w:bottom w:val="single" w:sz="4" w:space="0" w:color="auto"/>
              <w:right w:val="single" w:sz="4" w:space="0" w:color="auto"/>
            </w:tcBorders>
            <w:vAlign w:val="center"/>
          </w:tcPr>
          <w:p w14:paraId="618B9414" w14:textId="77777777" w:rsidR="004F0692" w:rsidRPr="004F0692" w:rsidRDefault="004F0692" w:rsidP="004F0692">
            <w:pPr>
              <w:jc w:val="center"/>
              <w:rPr>
                <w:rFonts w:ascii="Arial" w:hAnsi="Arial" w:cs="Arial"/>
                <w:sz w:val="14"/>
                <w:szCs w:val="14"/>
                <w:u w:val="single"/>
                <w:lang w:val="en-US"/>
              </w:rPr>
            </w:pPr>
            <w:r w:rsidRPr="004F0692">
              <w:rPr>
                <w:rFonts w:ascii="Arial" w:eastAsia="Dotum" w:hAnsi="Arial" w:cs="Arial"/>
                <w:sz w:val="14"/>
                <w:szCs w:val="14"/>
                <w:u w:val="single"/>
                <w:lang w:val="en-US"/>
              </w:rPr>
              <w:t>8-30 kg</w:t>
            </w:r>
          </w:p>
        </w:tc>
        <w:tc>
          <w:tcPr>
            <w:tcW w:w="425" w:type="pct"/>
            <w:gridSpan w:val="7"/>
            <w:tcBorders>
              <w:top w:val="nil"/>
              <w:left w:val="nil"/>
              <w:bottom w:val="single" w:sz="4" w:space="0" w:color="auto"/>
              <w:right w:val="single" w:sz="4" w:space="0" w:color="auto"/>
            </w:tcBorders>
            <w:noWrap/>
            <w:vAlign w:val="center"/>
            <w:hideMark/>
          </w:tcPr>
          <w:p w14:paraId="42BCA63F" w14:textId="77777777" w:rsidR="004F0692" w:rsidRPr="004F0692" w:rsidRDefault="004F0692" w:rsidP="004F0692">
            <w:pPr>
              <w:jc w:val="center"/>
              <w:rPr>
                <w:rFonts w:ascii="Arial" w:hAnsi="Arial" w:cs="Arial"/>
                <w:sz w:val="14"/>
                <w:szCs w:val="14"/>
                <w:u w:val="single"/>
                <w:lang w:val="en-US"/>
              </w:rPr>
            </w:pPr>
            <w:r w:rsidRPr="004F0692">
              <w:rPr>
                <w:rFonts w:ascii="Arial" w:eastAsia="Dotum" w:hAnsi="Arial" w:cs="Arial"/>
                <w:sz w:val="14"/>
                <w:szCs w:val="14"/>
                <w:u w:val="single"/>
                <w:lang w:val="en-US"/>
              </w:rPr>
              <w:t>&gt; 30 kg</w:t>
            </w:r>
          </w:p>
        </w:tc>
        <w:tc>
          <w:tcPr>
            <w:tcW w:w="1400" w:type="pct"/>
            <w:gridSpan w:val="2"/>
            <w:tcBorders>
              <w:top w:val="single" w:sz="4" w:space="0" w:color="auto"/>
              <w:left w:val="nil"/>
              <w:bottom w:val="single" w:sz="4" w:space="0" w:color="auto"/>
              <w:right w:val="single" w:sz="12" w:space="0" w:color="000000"/>
            </w:tcBorders>
            <w:noWrap/>
            <w:vAlign w:val="center"/>
            <w:hideMark/>
          </w:tcPr>
          <w:p w14:paraId="5A4296B4"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FECHA DE SACRIFICIO PREVISTA</w:t>
            </w:r>
          </w:p>
        </w:tc>
      </w:tr>
      <w:tr w:rsidR="004F0692" w:rsidRPr="004F0692" w14:paraId="610D11C2" w14:textId="77777777" w:rsidTr="000E3F52">
        <w:trPr>
          <w:trHeight w:val="283"/>
          <w:jc w:val="center"/>
        </w:trPr>
        <w:tc>
          <w:tcPr>
            <w:tcW w:w="5000" w:type="pct"/>
            <w:gridSpan w:val="27"/>
            <w:tcBorders>
              <w:top w:val="single" w:sz="4" w:space="0" w:color="auto"/>
              <w:left w:val="single" w:sz="12" w:space="0" w:color="auto"/>
              <w:bottom w:val="single" w:sz="4" w:space="0" w:color="000000"/>
              <w:right w:val="nil"/>
            </w:tcBorders>
            <w:shd w:val="clear" w:color="000000" w:fill="DCE6F1"/>
            <w:noWrap/>
            <w:vAlign w:val="center"/>
            <w:hideMark/>
          </w:tcPr>
          <w:p w14:paraId="52389DDD"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VALIDACIÓN DEL GOBIERNO</w:t>
            </w:r>
          </w:p>
        </w:tc>
      </w:tr>
      <w:tr w:rsidR="004F0692" w:rsidRPr="004F0692" w14:paraId="6FA784DB" w14:textId="77777777" w:rsidTr="000E3F52">
        <w:trPr>
          <w:trHeight w:val="283"/>
          <w:jc w:val="center"/>
        </w:trPr>
        <w:tc>
          <w:tcPr>
            <w:tcW w:w="178" w:type="pct"/>
            <w:vMerge w:val="restart"/>
            <w:tcBorders>
              <w:top w:val="nil"/>
              <w:left w:val="single" w:sz="12" w:space="0" w:color="auto"/>
              <w:bottom w:val="single" w:sz="12" w:space="0" w:color="000000"/>
              <w:right w:val="single" w:sz="4" w:space="0" w:color="auto"/>
            </w:tcBorders>
            <w:shd w:val="clear" w:color="000000" w:fill="DCE6F1"/>
            <w:noWrap/>
            <w:vAlign w:val="center"/>
            <w:hideMark/>
          </w:tcPr>
          <w:p w14:paraId="4D6F1D96"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 </w:t>
            </w:r>
          </w:p>
        </w:tc>
        <w:tc>
          <w:tcPr>
            <w:tcW w:w="1163" w:type="pct"/>
            <w:gridSpan w:val="3"/>
            <w:tcBorders>
              <w:top w:val="single" w:sz="4" w:space="0" w:color="auto"/>
              <w:left w:val="nil"/>
              <w:bottom w:val="single" w:sz="4" w:space="0" w:color="auto"/>
              <w:right w:val="single" w:sz="4" w:space="0" w:color="000000"/>
            </w:tcBorders>
            <w:noWrap/>
            <w:vAlign w:val="center"/>
            <w:hideMark/>
          </w:tcPr>
          <w:p w14:paraId="3ACEE2BA"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NOMBRE DE LA AUTORIDAD</w:t>
            </w:r>
          </w:p>
        </w:tc>
        <w:tc>
          <w:tcPr>
            <w:tcW w:w="2259" w:type="pct"/>
            <w:gridSpan w:val="21"/>
            <w:tcBorders>
              <w:top w:val="single" w:sz="4" w:space="0" w:color="auto"/>
              <w:left w:val="nil"/>
              <w:bottom w:val="single" w:sz="4" w:space="0" w:color="auto"/>
              <w:right w:val="single" w:sz="4" w:space="0" w:color="000000"/>
            </w:tcBorders>
            <w:noWrap/>
            <w:vAlign w:val="center"/>
            <w:hideMark/>
          </w:tcPr>
          <w:p w14:paraId="2DDCCE3E" w14:textId="77777777" w:rsidR="004F0692" w:rsidRPr="004F0692" w:rsidRDefault="004F0692" w:rsidP="004F0692">
            <w:pPr>
              <w:rPr>
                <w:rFonts w:ascii="Arial" w:hAnsi="Arial" w:cs="Arial"/>
                <w:b/>
                <w:bCs/>
                <w:sz w:val="14"/>
                <w:szCs w:val="14"/>
                <w:u w:val="single"/>
                <w:lang w:val="en-US"/>
              </w:rPr>
            </w:pPr>
            <w:r w:rsidRPr="004F0692">
              <w:rPr>
                <w:rFonts w:ascii="Arial" w:hAnsi="Arial" w:cs="Arial"/>
                <w:b/>
                <w:bCs/>
                <w:sz w:val="14"/>
                <w:szCs w:val="14"/>
                <w:u w:val="single"/>
                <w:lang w:val="en-US"/>
              </w:rPr>
              <w:t> </w:t>
            </w:r>
          </w:p>
        </w:tc>
        <w:tc>
          <w:tcPr>
            <w:tcW w:w="1400" w:type="pct"/>
            <w:gridSpan w:val="2"/>
            <w:vMerge w:val="restart"/>
            <w:tcBorders>
              <w:top w:val="single" w:sz="4" w:space="0" w:color="auto"/>
              <w:left w:val="nil"/>
              <w:bottom w:val="nil"/>
              <w:right w:val="single" w:sz="12" w:space="0" w:color="000000"/>
            </w:tcBorders>
            <w:noWrap/>
            <w:hideMark/>
          </w:tcPr>
          <w:p w14:paraId="0AE0DDBE" w14:textId="77777777" w:rsidR="004F0692" w:rsidRPr="001E22E2" w:rsidRDefault="004F0692" w:rsidP="004F0692">
            <w:pPr>
              <w:jc w:val="center"/>
              <w:rPr>
                <w:rFonts w:ascii="Arial" w:hAnsi="Arial" w:cs="Arial"/>
                <w:sz w:val="14"/>
                <w:szCs w:val="14"/>
                <w:u w:val="single"/>
                <w:lang w:val="en-US"/>
              </w:rPr>
            </w:pPr>
            <w:r w:rsidRPr="001E22E2">
              <w:rPr>
                <w:rFonts w:ascii="Arial" w:hAnsi="Arial" w:cs="Arial"/>
                <w:sz w:val="14"/>
                <w:szCs w:val="14"/>
                <w:u w:val="single"/>
                <w:lang w:val="en-US"/>
              </w:rPr>
              <w:t>SELLO</w:t>
            </w:r>
          </w:p>
        </w:tc>
      </w:tr>
      <w:tr w:rsidR="004F0692" w:rsidRPr="004F0692" w14:paraId="0FDDA088" w14:textId="77777777" w:rsidTr="000E3F52">
        <w:trPr>
          <w:trHeight w:val="283"/>
          <w:jc w:val="center"/>
        </w:trPr>
        <w:tc>
          <w:tcPr>
            <w:tcW w:w="178" w:type="pct"/>
            <w:vMerge/>
            <w:tcBorders>
              <w:top w:val="nil"/>
              <w:left w:val="single" w:sz="12" w:space="0" w:color="auto"/>
              <w:bottom w:val="single" w:sz="12" w:space="0" w:color="000000"/>
              <w:right w:val="single" w:sz="4" w:space="0" w:color="auto"/>
            </w:tcBorders>
            <w:vAlign w:val="center"/>
            <w:hideMark/>
          </w:tcPr>
          <w:p w14:paraId="08A0C6AA"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1AF21A0A"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CARGO</w:t>
            </w:r>
          </w:p>
        </w:tc>
        <w:tc>
          <w:tcPr>
            <w:tcW w:w="2259" w:type="pct"/>
            <w:gridSpan w:val="21"/>
            <w:tcBorders>
              <w:top w:val="single" w:sz="4" w:space="0" w:color="auto"/>
              <w:left w:val="nil"/>
              <w:bottom w:val="single" w:sz="4" w:space="0" w:color="auto"/>
              <w:right w:val="single" w:sz="4" w:space="0" w:color="000000"/>
            </w:tcBorders>
            <w:noWrap/>
            <w:vAlign w:val="center"/>
            <w:hideMark/>
          </w:tcPr>
          <w:p w14:paraId="54DDA089" w14:textId="77777777" w:rsidR="004F0692" w:rsidRPr="004F0692" w:rsidRDefault="004F0692" w:rsidP="004F0692">
            <w:pPr>
              <w:rPr>
                <w:rFonts w:ascii="Arial" w:hAnsi="Arial" w:cs="Arial"/>
                <w:b/>
                <w:bCs/>
                <w:sz w:val="14"/>
                <w:szCs w:val="14"/>
                <w:u w:val="single"/>
                <w:lang w:val="en-US"/>
              </w:rPr>
            </w:pPr>
            <w:r w:rsidRPr="004F0692">
              <w:rPr>
                <w:rFonts w:ascii="Arial" w:hAnsi="Arial" w:cs="Arial"/>
                <w:b/>
                <w:bCs/>
                <w:sz w:val="14"/>
                <w:szCs w:val="14"/>
                <w:u w:val="single"/>
                <w:lang w:val="en-US"/>
              </w:rPr>
              <w:t> </w:t>
            </w:r>
          </w:p>
        </w:tc>
        <w:tc>
          <w:tcPr>
            <w:tcW w:w="1400" w:type="pct"/>
            <w:gridSpan w:val="2"/>
            <w:vMerge/>
            <w:tcBorders>
              <w:top w:val="single" w:sz="4" w:space="0" w:color="auto"/>
              <w:left w:val="nil"/>
              <w:bottom w:val="nil"/>
              <w:right w:val="single" w:sz="12" w:space="0" w:color="000000"/>
            </w:tcBorders>
            <w:vAlign w:val="center"/>
            <w:hideMark/>
          </w:tcPr>
          <w:p w14:paraId="55649CBB" w14:textId="77777777" w:rsidR="004F0692" w:rsidRPr="004F0692" w:rsidRDefault="004F0692" w:rsidP="004F0692">
            <w:pPr>
              <w:rPr>
                <w:rFonts w:ascii="Arial" w:hAnsi="Arial" w:cs="Arial"/>
                <w:sz w:val="14"/>
                <w:szCs w:val="14"/>
                <w:lang w:val="en-US"/>
              </w:rPr>
            </w:pPr>
          </w:p>
        </w:tc>
      </w:tr>
      <w:tr w:rsidR="004F0692" w:rsidRPr="004F0692" w14:paraId="5D562864" w14:textId="77777777" w:rsidTr="000E3F52">
        <w:trPr>
          <w:trHeight w:val="283"/>
          <w:jc w:val="center"/>
        </w:trPr>
        <w:tc>
          <w:tcPr>
            <w:tcW w:w="178" w:type="pct"/>
            <w:vMerge/>
            <w:tcBorders>
              <w:top w:val="nil"/>
              <w:left w:val="single" w:sz="12" w:space="0" w:color="auto"/>
              <w:bottom w:val="single" w:sz="12" w:space="0" w:color="000000"/>
              <w:right w:val="single" w:sz="4" w:space="0" w:color="auto"/>
            </w:tcBorders>
            <w:vAlign w:val="center"/>
            <w:hideMark/>
          </w:tcPr>
          <w:p w14:paraId="446438C7"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53E30D0C"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FIRMA</w:t>
            </w:r>
          </w:p>
        </w:tc>
        <w:tc>
          <w:tcPr>
            <w:tcW w:w="2259" w:type="pct"/>
            <w:gridSpan w:val="21"/>
            <w:tcBorders>
              <w:top w:val="single" w:sz="4" w:space="0" w:color="auto"/>
              <w:left w:val="nil"/>
              <w:bottom w:val="single" w:sz="4" w:space="0" w:color="auto"/>
              <w:right w:val="single" w:sz="4" w:space="0" w:color="000000"/>
            </w:tcBorders>
            <w:noWrap/>
            <w:vAlign w:val="center"/>
            <w:hideMark/>
          </w:tcPr>
          <w:p w14:paraId="48786EA2" w14:textId="77777777" w:rsidR="004F0692" w:rsidRPr="004F0692" w:rsidRDefault="004F0692" w:rsidP="004F0692">
            <w:pPr>
              <w:rPr>
                <w:rFonts w:ascii="Arial" w:hAnsi="Arial" w:cs="Arial"/>
                <w:b/>
                <w:bCs/>
                <w:sz w:val="14"/>
                <w:szCs w:val="14"/>
                <w:u w:val="single"/>
                <w:lang w:val="en-US"/>
              </w:rPr>
            </w:pPr>
            <w:r w:rsidRPr="004F0692">
              <w:rPr>
                <w:rFonts w:ascii="Arial" w:hAnsi="Arial" w:cs="Arial"/>
                <w:b/>
                <w:bCs/>
                <w:sz w:val="14"/>
                <w:szCs w:val="14"/>
                <w:u w:val="single"/>
                <w:lang w:val="en-US"/>
              </w:rPr>
              <w:t> </w:t>
            </w:r>
          </w:p>
        </w:tc>
        <w:tc>
          <w:tcPr>
            <w:tcW w:w="1400" w:type="pct"/>
            <w:gridSpan w:val="2"/>
            <w:vMerge/>
            <w:tcBorders>
              <w:top w:val="single" w:sz="4" w:space="0" w:color="auto"/>
              <w:left w:val="nil"/>
              <w:bottom w:val="nil"/>
              <w:right w:val="single" w:sz="12" w:space="0" w:color="000000"/>
            </w:tcBorders>
            <w:vAlign w:val="center"/>
            <w:hideMark/>
          </w:tcPr>
          <w:p w14:paraId="4F391E8F" w14:textId="77777777" w:rsidR="004F0692" w:rsidRPr="004F0692" w:rsidRDefault="004F0692" w:rsidP="004F0692">
            <w:pPr>
              <w:rPr>
                <w:rFonts w:ascii="Arial" w:hAnsi="Arial" w:cs="Arial"/>
                <w:sz w:val="14"/>
                <w:szCs w:val="14"/>
                <w:lang w:val="en-US"/>
              </w:rPr>
            </w:pPr>
          </w:p>
        </w:tc>
      </w:tr>
      <w:tr w:rsidR="004F0692" w:rsidRPr="004F0692" w14:paraId="1C4DDFC0" w14:textId="77777777" w:rsidTr="000E3F52">
        <w:trPr>
          <w:trHeight w:val="283"/>
          <w:jc w:val="center"/>
        </w:trPr>
        <w:tc>
          <w:tcPr>
            <w:tcW w:w="178" w:type="pct"/>
            <w:vMerge/>
            <w:tcBorders>
              <w:top w:val="nil"/>
              <w:left w:val="single" w:sz="12" w:space="0" w:color="auto"/>
              <w:bottom w:val="single" w:sz="12" w:space="0" w:color="000000"/>
              <w:right w:val="single" w:sz="4" w:space="0" w:color="auto"/>
            </w:tcBorders>
            <w:vAlign w:val="center"/>
            <w:hideMark/>
          </w:tcPr>
          <w:p w14:paraId="4D58795E"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5634DA59"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FECHA (dd/mm/aa)</w:t>
            </w:r>
          </w:p>
        </w:tc>
        <w:tc>
          <w:tcPr>
            <w:tcW w:w="2259" w:type="pct"/>
            <w:gridSpan w:val="21"/>
            <w:tcBorders>
              <w:top w:val="single" w:sz="4" w:space="0" w:color="auto"/>
              <w:left w:val="nil"/>
              <w:bottom w:val="single" w:sz="4" w:space="0" w:color="auto"/>
              <w:right w:val="single" w:sz="4" w:space="0" w:color="000000"/>
            </w:tcBorders>
            <w:noWrap/>
            <w:vAlign w:val="center"/>
            <w:hideMark/>
          </w:tcPr>
          <w:p w14:paraId="44A961F2" w14:textId="77777777" w:rsidR="004F0692" w:rsidRPr="004F0692" w:rsidRDefault="004F0692" w:rsidP="004F0692">
            <w:pPr>
              <w:rPr>
                <w:rFonts w:ascii="Arial" w:hAnsi="Arial" w:cs="Arial"/>
                <w:b/>
                <w:bCs/>
                <w:sz w:val="14"/>
                <w:szCs w:val="14"/>
                <w:u w:val="single"/>
                <w:lang w:val="en-US"/>
              </w:rPr>
            </w:pPr>
            <w:r w:rsidRPr="004F0692">
              <w:rPr>
                <w:rFonts w:ascii="Arial" w:hAnsi="Arial" w:cs="Arial"/>
                <w:b/>
                <w:bCs/>
                <w:sz w:val="14"/>
                <w:szCs w:val="14"/>
                <w:u w:val="single"/>
                <w:lang w:val="en-US"/>
              </w:rPr>
              <w:t> </w:t>
            </w:r>
          </w:p>
        </w:tc>
        <w:tc>
          <w:tcPr>
            <w:tcW w:w="1400" w:type="pct"/>
            <w:gridSpan w:val="2"/>
            <w:vMerge/>
            <w:tcBorders>
              <w:top w:val="single" w:sz="4" w:space="0" w:color="auto"/>
              <w:left w:val="nil"/>
              <w:bottom w:val="nil"/>
              <w:right w:val="single" w:sz="12" w:space="0" w:color="000000"/>
            </w:tcBorders>
            <w:vAlign w:val="center"/>
            <w:hideMark/>
          </w:tcPr>
          <w:p w14:paraId="311F640C" w14:textId="77777777" w:rsidR="004F0692" w:rsidRPr="004F0692" w:rsidRDefault="004F0692" w:rsidP="004F0692">
            <w:pPr>
              <w:rPr>
                <w:rFonts w:ascii="Arial" w:hAnsi="Arial" w:cs="Arial"/>
                <w:sz w:val="14"/>
                <w:szCs w:val="14"/>
                <w:lang w:val="en-US"/>
              </w:rPr>
            </w:pPr>
          </w:p>
        </w:tc>
      </w:tr>
      <w:tr w:rsidR="004F0692" w:rsidRPr="004F0692" w14:paraId="01F1C840" w14:textId="77777777" w:rsidTr="000E3F52">
        <w:trPr>
          <w:trHeight w:val="283"/>
          <w:jc w:val="center"/>
        </w:trPr>
        <w:tc>
          <w:tcPr>
            <w:tcW w:w="178" w:type="pct"/>
            <w:vMerge/>
            <w:tcBorders>
              <w:top w:val="nil"/>
              <w:left w:val="single" w:sz="12" w:space="0" w:color="auto"/>
              <w:bottom w:val="single" w:sz="4" w:space="0" w:color="auto"/>
              <w:right w:val="single" w:sz="4" w:space="0" w:color="auto"/>
            </w:tcBorders>
            <w:vAlign w:val="center"/>
            <w:hideMark/>
          </w:tcPr>
          <w:p w14:paraId="728D95D9"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3CBAA283"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ANEXO(S): SÍ/NO (marcar con círculo)</w:t>
            </w:r>
          </w:p>
        </w:tc>
        <w:tc>
          <w:tcPr>
            <w:tcW w:w="2259" w:type="pct"/>
            <w:gridSpan w:val="21"/>
            <w:tcBorders>
              <w:top w:val="single" w:sz="4" w:space="0" w:color="auto"/>
              <w:left w:val="nil"/>
              <w:bottom w:val="single" w:sz="4" w:space="0" w:color="auto"/>
              <w:right w:val="single" w:sz="4" w:space="0" w:color="000000"/>
            </w:tcBorders>
            <w:noWrap/>
            <w:vAlign w:val="center"/>
            <w:hideMark/>
          </w:tcPr>
          <w:p w14:paraId="5EF95F05" w14:textId="77777777" w:rsidR="004F0692" w:rsidRPr="004F0692" w:rsidRDefault="004F0692" w:rsidP="004F0692">
            <w:pPr>
              <w:rPr>
                <w:rFonts w:ascii="Arial" w:hAnsi="Arial" w:cs="Arial"/>
                <w:sz w:val="14"/>
                <w:szCs w:val="14"/>
                <w:u w:val="single"/>
                <w:lang w:val="en-US"/>
              </w:rPr>
            </w:pPr>
            <w:r w:rsidRPr="004F0692">
              <w:rPr>
                <w:rFonts w:ascii="Arial" w:hAnsi="Arial" w:cs="Arial"/>
                <w:sz w:val="14"/>
                <w:szCs w:val="14"/>
                <w:u w:val="single"/>
                <w:lang w:val="en-US"/>
              </w:rPr>
              <w:t> </w:t>
            </w:r>
          </w:p>
        </w:tc>
        <w:tc>
          <w:tcPr>
            <w:tcW w:w="1400" w:type="pct"/>
            <w:gridSpan w:val="2"/>
            <w:vMerge/>
            <w:tcBorders>
              <w:top w:val="single" w:sz="4" w:space="0" w:color="auto"/>
              <w:left w:val="nil"/>
              <w:bottom w:val="single" w:sz="4" w:space="0" w:color="auto"/>
              <w:right w:val="single" w:sz="12" w:space="0" w:color="000000"/>
            </w:tcBorders>
            <w:vAlign w:val="center"/>
            <w:hideMark/>
          </w:tcPr>
          <w:p w14:paraId="1FBF1E15" w14:textId="77777777" w:rsidR="004F0692" w:rsidRPr="004F0692" w:rsidRDefault="004F0692" w:rsidP="004F0692">
            <w:pPr>
              <w:rPr>
                <w:rFonts w:ascii="Arial" w:hAnsi="Arial" w:cs="Arial"/>
                <w:sz w:val="14"/>
                <w:szCs w:val="14"/>
                <w:lang w:val="en-US"/>
              </w:rPr>
            </w:pPr>
          </w:p>
        </w:tc>
      </w:tr>
      <w:tr w:rsidR="004F0692" w:rsidRPr="004F0692" w14:paraId="006DFEBE" w14:textId="77777777" w:rsidTr="000E3F52">
        <w:trPr>
          <w:trHeight w:val="283"/>
          <w:jc w:val="center"/>
        </w:trPr>
        <w:tc>
          <w:tcPr>
            <w:tcW w:w="5000" w:type="pct"/>
            <w:gridSpan w:val="27"/>
            <w:tcBorders>
              <w:top w:val="single" w:sz="4" w:space="0" w:color="auto"/>
              <w:left w:val="single" w:sz="4" w:space="0" w:color="auto"/>
              <w:bottom w:val="single" w:sz="4" w:space="0" w:color="auto"/>
              <w:right w:val="single" w:sz="4" w:space="0" w:color="auto"/>
            </w:tcBorders>
            <w:noWrap/>
            <w:vAlign w:val="center"/>
          </w:tcPr>
          <w:p w14:paraId="339BF0B4" w14:textId="77777777" w:rsidR="004F0692" w:rsidRPr="004F0692" w:rsidRDefault="004F0692" w:rsidP="004F0692">
            <w:pPr>
              <w:rPr>
                <w:rFonts w:ascii="Arial" w:hAnsi="Arial" w:cs="Arial"/>
                <w:b/>
                <w:bCs/>
                <w:sz w:val="14"/>
                <w:szCs w:val="14"/>
                <w:lang w:val="en-US"/>
              </w:rPr>
            </w:pPr>
          </w:p>
        </w:tc>
      </w:tr>
      <w:tr w:rsidR="004F0692" w:rsidRPr="004F0692" w14:paraId="1F8E4C0F" w14:textId="77777777" w:rsidTr="000E3F52">
        <w:trPr>
          <w:trHeight w:val="283"/>
          <w:jc w:val="center"/>
        </w:trPr>
        <w:tc>
          <w:tcPr>
            <w:tcW w:w="5000" w:type="pct"/>
            <w:gridSpan w:val="27"/>
            <w:tcBorders>
              <w:top w:val="single" w:sz="12" w:space="0" w:color="auto"/>
              <w:left w:val="single" w:sz="12" w:space="0" w:color="auto"/>
              <w:bottom w:val="single" w:sz="4" w:space="0" w:color="auto"/>
              <w:right w:val="single" w:sz="4" w:space="0" w:color="auto"/>
            </w:tcBorders>
            <w:noWrap/>
            <w:vAlign w:val="center"/>
            <w:hideMark/>
          </w:tcPr>
          <w:p w14:paraId="16D25EDF"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8. INFORMACIÓN SOBRE SACRIFICIO</w:t>
            </w:r>
          </w:p>
        </w:tc>
      </w:tr>
      <w:tr w:rsidR="004F0692" w:rsidRPr="004F0692" w14:paraId="32DC9F20" w14:textId="77777777" w:rsidTr="000E3F52">
        <w:trPr>
          <w:trHeight w:val="283"/>
          <w:jc w:val="center"/>
        </w:trPr>
        <w:tc>
          <w:tcPr>
            <w:tcW w:w="5000" w:type="pct"/>
            <w:gridSpan w:val="27"/>
            <w:tcBorders>
              <w:top w:val="single" w:sz="4" w:space="0" w:color="auto"/>
              <w:left w:val="single" w:sz="12" w:space="0" w:color="auto"/>
              <w:bottom w:val="single" w:sz="4" w:space="0" w:color="auto"/>
              <w:right w:val="nil"/>
            </w:tcBorders>
            <w:shd w:val="clear" w:color="000000" w:fill="DCE6F1"/>
            <w:noWrap/>
            <w:vAlign w:val="center"/>
            <w:hideMark/>
          </w:tcPr>
          <w:p w14:paraId="31089F8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DESCRIPCIÓN DEL SACRIFICIO</w:t>
            </w:r>
          </w:p>
        </w:tc>
      </w:tr>
      <w:tr w:rsidR="004F0692" w:rsidRPr="004F0692" w14:paraId="7504988B" w14:textId="77777777" w:rsidTr="008F4427">
        <w:trPr>
          <w:trHeight w:val="283"/>
          <w:jc w:val="center"/>
        </w:trPr>
        <w:tc>
          <w:tcPr>
            <w:tcW w:w="178" w:type="pct"/>
            <w:vMerge w:val="restart"/>
            <w:tcBorders>
              <w:top w:val="nil"/>
              <w:left w:val="single" w:sz="12" w:space="0" w:color="auto"/>
              <w:bottom w:val="single" w:sz="4" w:space="0" w:color="000000"/>
              <w:right w:val="single" w:sz="4" w:space="0" w:color="auto"/>
            </w:tcBorders>
            <w:shd w:val="clear" w:color="000000" w:fill="DCE6F1"/>
            <w:noWrap/>
            <w:vAlign w:val="center"/>
            <w:hideMark/>
          </w:tcPr>
          <w:p w14:paraId="54D15CBD"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 </w:t>
            </w:r>
          </w:p>
        </w:tc>
        <w:tc>
          <w:tcPr>
            <w:tcW w:w="822" w:type="pct"/>
            <w:gridSpan w:val="2"/>
            <w:tcBorders>
              <w:top w:val="single" w:sz="4" w:space="0" w:color="auto"/>
              <w:left w:val="nil"/>
              <w:bottom w:val="single" w:sz="4" w:space="0" w:color="auto"/>
              <w:right w:val="single" w:sz="4" w:space="0" w:color="000000"/>
            </w:tcBorders>
            <w:noWrap/>
            <w:vAlign w:val="center"/>
            <w:hideMark/>
          </w:tcPr>
          <w:p w14:paraId="7EDF9323"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FECHA (dd/mm/aa)</w:t>
            </w:r>
          </w:p>
        </w:tc>
        <w:tc>
          <w:tcPr>
            <w:tcW w:w="707" w:type="pct"/>
            <w:gridSpan w:val="4"/>
            <w:tcBorders>
              <w:top w:val="single" w:sz="4" w:space="0" w:color="auto"/>
              <w:left w:val="nil"/>
              <w:bottom w:val="single" w:sz="4" w:space="0" w:color="auto"/>
              <w:right w:val="single" w:sz="4" w:space="0" w:color="000000"/>
            </w:tcBorders>
            <w:noWrap/>
            <w:vAlign w:val="center"/>
            <w:hideMark/>
          </w:tcPr>
          <w:p w14:paraId="621CB161"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18" w:type="pct"/>
            <w:gridSpan w:val="7"/>
            <w:tcBorders>
              <w:top w:val="nil"/>
              <w:left w:val="nil"/>
              <w:bottom w:val="single" w:sz="4" w:space="0" w:color="auto"/>
              <w:right w:val="single" w:sz="4" w:space="0" w:color="auto"/>
            </w:tcBorders>
            <w:noWrap/>
            <w:vAlign w:val="center"/>
            <w:hideMark/>
          </w:tcPr>
          <w:p w14:paraId="01CDC643"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N.º DE PECES</w:t>
            </w:r>
          </w:p>
        </w:tc>
        <w:tc>
          <w:tcPr>
            <w:tcW w:w="654" w:type="pct"/>
            <w:gridSpan w:val="3"/>
            <w:tcBorders>
              <w:top w:val="nil"/>
              <w:left w:val="nil"/>
              <w:bottom w:val="single" w:sz="4" w:space="0" w:color="auto"/>
              <w:right w:val="single" w:sz="4" w:space="0" w:color="auto"/>
            </w:tcBorders>
            <w:noWrap/>
            <w:vAlign w:val="center"/>
            <w:hideMark/>
          </w:tcPr>
          <w:p w14:paraId="4E3B9AA8"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631" w:type="pct"/>
            <w:gridSpan w:val="9"/>
            <w:tcBorders>
              <w:top w:val="single" w:sz="4" w:space="0" w:color="auto"/>
              <w:left w:val="nil"/>
              <w:bottom w:val="single" w:sz="4" w:space="0" w:color="auto"/>
              <w:right w:val="single" w:sz="4" w:space="0" w:color="auto"/>
            </w:tcBorders>
            <w:noWrap/>
            <w:vAlign w:val="center"/>
            <w:hideMark/>
          </w:tcPr>
          <w:p w14:paraId="5FA90037"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PESO VIVO TOTAL (kg)</w:t>
            </w:r>
          </w:p>
        </w:tc>
        <w:tc>
          <w:tcPr>
            <w:tcW w:w="389" w:type="pct"/>
            <w:tcBorders>
              <w:top w:val="nil"/>
              <w:left w:val="nil"/>
              <w:bottom w:val="single" w:sz="4" w:space="0" w:color="auto"/>
              <w:right w:val="single" w:sz="12" w:space="0" w:color="auto"/>
            </w:tcBorders>
            <w:noWrap/>
            <w:vAlign w:val="center"/>
            <w:hideMark/>
          </w:tcPr>
          <w:p w14:paraId="717A1F03"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1E9C256F" w14:textId="77777777" w:rsidTr="008F4427">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4C5D0069" w14:textId="77777777" w:rsidR="004F0692" w:rsidRPr="004F0692" w:rsidRDefault="004F0692" w:rsidP="004F0692">
            <w:pPr>
              <w:rPr>
                <w:rFonts w:ascii="Arial" w:hAnsi="Arial" w:cs="Arial"/>
                <w:b/>
                <w:bCs/>
                <w:sz w:val="14"/>
                <w:szCs w:val="14"/>
                <w:lang w:val="en-US"/>
              </w:rPr>
            </w:pPr>
          </w:p>
        </w:tc>
        <w:tc>
          <w:tcPr>
            <w:tcW w:w="822" w:type="pct"/>
            <w:gridSpan w:val="2"/>
            <w:tcBorders>
              <w:top w:val="single" w:sz="4" w:space="0" w:color="auto"/>
              <w:left w:val="nil"/>
              <w:bottom w:val="single" w:sz="4" w:space="0" w:color="auto"/>
              <w:right w:val="single" w:sz="4" w:space="0" w:color="000000"/>
            </w:tcBorders>
            <w:noWrap/>
            <w:vAlign w:val="center"/>
            <w:hideMark/>
          </w:tcPr>
          <w:p w14:paraId="26E595F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PESO MEDIO (kg)</w:t>
            </w:r>
          </w:p>
        </w:tc>
        <w:tc>
          <w:tcPr>
            <w:tcW w:w="707" w:type="pct"/>
            <w:gridSpan w:val="4"/>
            <w:tcBorders>
              <w:top w:val="single" w:sz="4" w:space="0" w:color="auto"/>
              <w:left w:val="nil"/>
              <w:bottom w:val="single" w:sz="4" w:space="0" w:color="auto"/>
              <w:right w:val="single" w:sz="4" w:space="0" w:color="000000"/>
            </w:tcBorders>
            <w:noWrap/>
            <w:vAlign w:val="center"/>
            <w:hideMark/>
          </w:tcPr>
          <w:p w14:paraId="50B7B638"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c>
          <w:tcPr>
            <w:tcW w:w="1272" w:type="pct"/>
            <w:gridSpan w:val="10"/>
            <w:tcBorders>
              <w:top w:val="single" w:sz="4" w:space="0" w:color="auto"/>
              <w:left w:val="nil"/>
              <w:bottom w:val="single" w:sz="4" w:space="0" w:color="auto"/>
              <w:right w:val="single" w:sz="4" w:space="0" w:color="000000"/>
            </w:tcBorders>
            <w:noWrap/>
            <w:vAlign w:val="center"/>
            <w:hideMark/>
          </w:tcPr>
          <w:p w14:paraId="32D65BB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N.º MARCAS (Si procede)</w:t>
            </w:r>
          </w:p>
        </w:tc>
        <w:tc>
          <w:tcPr>
            <w:tcW w:w="2020" w:type="pct"/>
            <w:gridSpan w:val="10"/>
            <w:tcBorders>
              <w:top w:val="single" w:sz="4" w:space="0" w:color="auto"/>
              <w:left w:val="nil"/>
              <w:bottom w:val="single" w:sz="4" w:space="0" w:color="auto"/>
              <w:right w:val="nil"/>
            </w:tcBorders>
            <w:noWrap/>
            <w:vAlign w:val="center"/>
            <w:hideMark/>
          </w:tcPr>
          <w:p w14:paraId="648A0985"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4F0692" w14:paraId="19C3A114" w14:textId="77777777" w:rsidTr="008F4427">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6754DF4D"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vAlign w:val="center"/>
            <w:hideMark/>
          </w:tcPr>
          <w:p w14:paraId="3E076DDB"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INFORMACIÓN DEL OBSERVADOR REGIONAL DE ICCAT</w:t>
            </w:r>
          </w:p>
        </w:tc>
        <w:tc>
          <w:tcPr>
            <w:tcW w:w="366" w:type="pct"/>
            <w:gridSpan w:val="3"/>
            <w:tcBorders>
              <w:top w:val="nil"/>
              <w:left w:val="nil"/>
              <w:bottom w:val="single" w:sz="4" w:space="0" w:color="auto"/>
              <w:right w:val="single" w:sz="4" w:space="0" w:color="auto"/>
            </w:tcBorders>
            <w:noWrap/>
            <w:vAlign w:val="center"/>
            <w:hideMark/>
          </w:tcPr>
          <w:p w14:paraId="3E0E3F1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NOMBRE</w:t>
            </w:r>
          </w:p>
        </w:tc>
        <w:tc>
          <w:tcPr>
            <w:tcW w:w="618" w:type="pct"/>
            <w:gridSpan w:val="7"/>
            <w:tcBorders>
              <w:top w:val="nil"/>
              <w:left w:val="nil"/>
              <w:bottom w:val="single" w:sz="4" w:space="0" w:color="auto"/>
              <w:right w:val="single" w:sz="4" w:space="0" w:color="auto"/>
            </w:tcBorders>
            <w:noWrap/>
            <w:vAlign w:val="center"/>
            <w:hideMark/>
          </w:tcPr>
          <w:p w14:paraId="4396B7E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54" w:type="pct"/>
            <w:gridSpan w:val="3"/>
            <w:tcBorders>
              <w:top w:val="nil"/>
              <w:left w:val="nil"/>
              <w:bottom w:val="single" w:sz="4" w:space="0" w:color="auto"/>
              <w:right w:val="single" w:sz="4" w:space="0" w:color="auto"/>
            </w:tcBorders>
            <w:noWrap/>
            <w:vAlign w:val="center"/>
            <w:hideMark/>
          </w:tcPr>
          <w:p w14:paraId="081A30BA"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CARGO</w:t>
            </w:r>
          </w:p>
        </w:tc>
        <w:tc>
          <w:tcPr>
            <w:tcW w:w="620" w:type="pct"/>
            <w:gridSpan w:val="8"/>
            <w:tcBorders>
              <w:top w:val="nil"/>
              <w:left w:val="nil"/>
              <w:bottom w:val="single" w:sz="4" w:space="0" w:color="auto"/>
              <w:right w:val="single" w:sz="4" w:space="0" w:color="auto"/>
            </w:tcBorders>
            <w:noWrap/>
            <w:vAlign w:val="center"/>
            <w:hideMark/>
          </w:tcPr>
          <w:p w14:paraId="6FCC0331"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400" w:type="pct"/>
            <w:gridSpan w:val="2"/>
            <w:tcBorders>
              <w:top w:val="single" w:sz="4" w:space="0" w:color="auto"/>
              <w:left w:val="single" w:sz="4" w:space="0" w:color="auto"/>
              <w:bottom w:val="single" w:sz="4" w:space="0" w:color="auto"/>
              <w:right w:val="single" w:sz="12" w:space="0" w:color="000000"/>
            </w:tcBorders>
            <w:noWrap/>
            <w:hideMark/>
          </w:tcPr>
          <w:p w14:paraId="00A374C7"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FIRMA</w:t>
            </w:r>
          </w:p>
        </w:tc>
      </w:tr>
      <w:tr w:rsidR="004F0692" w:rsidRPr="004F0692" w14:paraId="0FDE59BD" w14:textId="77777777" w:rsidTr="000E3F52">
        <w:trPr>
          <w:trHeight w:val="283"/>
          <w:jc w:val="center"/>
        </w:trPr>
        <w:tc>
          <w:tcPr>
            <w:tcW w:w="5000" w:type="pct"/>
            <w:gridSpan w:val="27"/>
            <w:tcBorders>
              <w:top w:val="single" w:sz="4" w:space="0" w:color="auto"/>
              <w:left w:val="single" w:sz="12" w:space="0" w:color="auto"/>
              <w:bottom w:val="single" w:sz="4" w:space="0" w:color="auto"/>
              <w:right w:val="nil"/>
            </w:tcBorders>
            <w:shd w:val="clear" w:color="000000" w:fill="DCE6F1"/>
            <w:noWrap/>
            <w:vAlign w:val="center"/>
            <w:hideMark/>
          </w:tcPr>
          <w:p w14:paraId="01074B3F"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VALIDACIÓN DEL GOBIERNO</w:t>
            </w:r>
          </w:p>
        </w:tc>
      </w:tr>
      <w:tr w:rsidR="004F0692" w:rsidRPr="004F0692" w14:paraId="6859BFBF" w14:textId="77777777" w:rsidTr="00F63B51">
        <w:trPr>
          <w:trHeight w:val="283"/>
          <w:jc w:val="center"/>
        </w:trPr>
        <w:tc>
          <w:tcPr>
            <w:tcW w:w="178" w:type="pct"/>
            <w:vMerge w:val="restart"/>
            <w:tcBorders>
              <w:top w:val="nil"/>
              <w:left w:val="single" w:sz="12" w:space="0" w:color="auto"/>
              <w:bottom w:val="single" w:sz="12" w:space="0" w:color="000000"/>
              <w:right w:val="nil"/>
            </w:tcBorders>
            <w:shd w:val="clear" w:color="000000" w:fill="DCE6F1"/>
            <w:noWrap/>
            <w:vAlign w:val="center"/>
            <w:hideMark/>
          </w:tcPr>
          <w:p w14:paraId="60255913"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 </w:t>
            </w:r>
          </w:p>
        </w:tc>
        <w:tc>
          <w:tcPr>
            <w:tcW w:w="1163" w:type="pct"/>
            <w:gridSpan w:val="3"/>
            <w:tcBorders>
              <w:top w:val="single" w:sz="4" w:space="0" w:color="auto"/>
              <w:left w:val="single" w:sz="4" w:space="0" w:color="auto"/>
              <w:bottom w:val="nil"/>
              <w:right w:val="single" w:sz="4" w:space="0" w:color="000000"/>
            </w:tcBorders>
            <w:noWrap/>
            <w:vAlign w:val="center"/>
            <w:hideMark/>
          </w:tcPr>
          <w:p w14:paraId="13D71E73"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NOMBRE DE LA AUTORIDAD</w:t>
            </w:r>
          </w:p>
        </w:tc>
        <w:tc>
          <w:tcPr>
            <w:tcW w:w="2259" w:type="pct"/>
            <w:gridSpan w:val="21"/>
            <w:tcBorders>
              <w:top w:val="single" w:sz="4" w:space="0" w:color="auto"/>
              <w:left w:val="nil"/>
              <w:bottom w:val="nil"/>
              <w:right w:val="single" w:sz="4" w:space="0" w:color="auto"/>
            </w:tcBorders>
            <w:noWrap/>
            <w:vAlign w:val="center"/>
            <w:hideMark/>
          </w:tcPr>
          <w:p w14:paraId="3EB7CE83"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400" w:type="pct"/>
            <w:gridSpan w:val="2"/>
            <w:vMerge w:val="restart"/>
            <w:tcBorders>
              <w:top w:val="single" w:sz="4" w:space="0" w:color="auto"/>
              <w:left w:val="single" w:sz="4" w:space="0" w:color="auto"/>
              <w:bottom w:val="single" w:sz="4" w:space="0" w:color="auto"/>
              <w:right w:val="single" w:sz="4" w:space="0" w:color="auto"/>
            </w:tcBorders>
            <w:noWrap/>
            <w:hideMark/>
          </w:tcPr>
          <w:p w14:paraId="2C7A3BED"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SELLO</w:t>
            </w:r>
          </w:p>
        </w:tc>
      </w:tr>
      <w:tr w:rsidR="004F0692" w:rsidRPr="004F0692" w14:paraId="5FD0EFBB" w14:textId="77777777" w:rsidTr="00F63B51">
        <w:trPr>
          <w:trHeight w:val="283"/>
          <w:jc w:val="center"/>
        </w:trPr>
        <w:tc>
          <w:tcPr>
            <w:tcW w:w="178" w:type="pct"/>
            <w:vMerge/>
            <w:tcBorders>
              <w:top w:val="nil"/>
              <w:left w:val="single" w:sz="12" w:space="0" w:color="auto"/>
              <w:bottom w:val="single" w:sz="12" w:space="0" w:color="000000"/>
              <w:right w:val="nil"/>
            </w:tcBorders>
            <w:vAlign w:val="center"/>
            <w:hideMark/>
          </w:tcPr>
          <w:p w14:paraId="561DFB9F"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single" w:sz="4" w:space="0" w:color="auto"/>
              <w:bottom w:val="nil"/>
              <w:right w:val="single" w:sz="4" w:space="0" w:color="000000"/>
            </w:tcBorders>
            <w:noWrap/>
            <w:vAlign w:val="center"/>
            <w:hideMark/>
          </w:tcPr>
          <w:p w14:paraId="574AD88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CARGO</w:t>
            </w:r>
          </w:p>
        </w:tc>
        <w:tc>
          <w:tcPr>
            <w:tcW w:w="2259" w:type="pct"/>
            <w:gridSpan w:val="21"/>
            <w:tcBorders>
              <w:top w:val="single" w:sz="4" w:space="0" w:color="auto"/>
              <w:left w:val="nil"/>
              <w:bottom w:val="nil"/>
              <w:right w:val="single" w:sz="4" w:space="0" w:color="auto"/>
            </w:tcBorders>
            <w:noWrap/>
            <w:vAlign w:val="center"/>
            <w:hideMark/>
          </w:tcPr>
          <w:p w14:paraId="6D62989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400" w:type="pct"/>
            <w:gridSpan w:val="2"/>
            <w:vMerge/>
            <w:tcBorders>
              <w:top w:val="single" w:sz="4" w:space="0" w:color="auto"/>
              <w:left w:val="single" w:sz="4" w:space="0" w:color="auto"/>
              <w:bottom w:val="single" w:sz="4" w:space="0" w:color="auto"/>
              <w:right w:val="single" w:sz="4" w:space="0" w:color="auto"/>
            </w:tcBorders>
            <w:vAlign w:val="center"/>
            <w:hideMark/>
          </w:tcPr>
          <w:p w14:paraId="7A851DB0" w14:textId="77777777" w:rsidR="004F0692" w:rsidRPr="004F0692" w:rsidRDefault="004F0692" w:rsidP="004F0692">
            <w:pPr>
              <w:rPr>
                <w:rFonts w:ascii="Arial" w:hAnsi="Arial" w:cs="Arial"/>
                <w:sz w:val="14"/>
                <w:szCs w:val="14"/>
                <w:lang w:val="en-US"/>
              </w:rPr>
            </w:pPr>
          </w:p>
        </w:tc>
      </w:tr>
      <w:tr w:rsidR="004F0692" w:rsidRPr="004F0692" w14:paraId="5DC6E640" w14:textId="77777777" w:rsidTr="00F63B51">
        <w:trPr>
          <w:trHeight w:val="283"/>
          <w:jc w:val="center"/>
        </w:trPr>
        <w:tc>
          <w:tcPr>
            <w:tcW w:w="178" w:type="pct"/>
            <w:vMerge/>
            <w:tcBorders>
              <w:top w:val="nil"/>
              <w:left w:val="single" w:sz="12" w:space="0" w:color="auto"/>
              <w:bottom w:val="single" w:sz="12" w:space="0" w:color="000000"/>
              <w:right w:val="nil"/>
            </w:tcBorders>
            <w:vAlign w:val="center"/>
            <w:hideMark/>
          </w:tcPr>
          <w:p w14:paraId="6D89D071"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single" w:sz="4" w:space="0" w:color="auto"/>
              <w:bottom w:val="single" w:sz="4" w:space="0" w:color="auto"/>
              <w:right w:val="single" w:sz="4" w:space="0" w:color="000000"/>
            </w:tcBorders>
            <w:noWrap/>
            <w:vAlign w:val="center"/>
            <w:hideMark/>
          </w:tcPr>
          <w:p w14:paraId="5B0E7463"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FIRMA</w:t>
            </w:r>
          </w:p>
        </w:tc>
        <w:tc>
          <w:tcPr>
            <w:tcW w:w="2259" w:type="pct"/>
            <w:gridSpan w:val="21"/>
            <w:tcBorders>
              <w:top w:val="single" w:sz="4" w:space="0" w:color="auto"/>
              <w:left w:val="nil"/>
              <w:bottom w:val="nil"/>
              <w:right w:val="single" w:sz="4" w:space="0" w:color="auto"/>
            </w:tcBorders>
            <w:noWrap/>
            <w:vAlign w:val="center"/>
            <w:hideMark/>
          </w:tcPr>
          <w:p w14:paraId="5493E530"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400" w:type="pct"/>
            <w:gridSpan w:val="2"/>
            <w:vMerge/>
            <w:tcBorders>
              <w:top w:val="single" w:sz="4" w:space="0" w:color="auto"/>
              <w:left w:val="single" w:sz="4" w:space="0" w:color="auto"/>
              <w:bottom w:val="single" w:sz="4" w:space="0" w:color="auto"/>
              <w:right w:val="single" w:sz="4" w:space="0" w:color="auto"/>
            </w:tcBorders>
            <w:vAlign w:val="center"/>
            <w:hideMark/>
          </w:tcPr>
          <w:p w14:paraId="48CC3981" w14:textId="77777777" w:rsidR="004F0692" w:rsidRPr="004F0692" w:rsidRDefault="004F0692" w:rsidP="004F0692">
            <w:pPr>
              <w:rPr>
                <w:rFonts w:ascii="Arial" w:hAnsi="Arial" w:cs="Arial"/>
                <w:sz w:val="14"/>
                <w:szCs w:val="14"/>
                <w:lang w:val="en-US"/>
              </w:rPr>
            </w:pPr>
          </w:p>
        </w:tc>
      </w:tr>
      <w:tr w:rsidR="004F0692" w:rsidRPr="004F0692" w14:paraId="53A1D577" w14:textId="77777777" w:rsidTr="00F63B51">
        <w:trPr>
          <w:trHeight w:val="283"/>
          <w:jc w:val="center"/>
        </w:trPr>
        <w:tc>
          <w:tcPr>
            <w:tcW w:w="178" w:type="pct"/>
            <w:vMerge/>
            <w:tcBorders>
              <w:top w:val="nil"/>
              <w:left w:val="single" w:sz="12" w:space="0" w:color="auto"/>
              <w:bottom w:val="single" w:sz="12" w:space="0" w:color="000000"/>
              <w:right w:val="nil"/>
            </w:tcBorders>
            <w:vAlign w:val="center"/>
            <w:hideMark/>
          </w:tcPr>
          <w:p w14:paraId="327BFDAB"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single" w:sz="4" w:space="0" w:color="auto"/>
              <w:bottom w:val="single" w:sz="12" w:space="0" w:color="auto"/>
              <w:right w:val="single" w:sz="4" w:space="0" w:color="000000"/>
            </w:tcBorders>
            <w:noWrap/>
            <w:vAlign w:val="center"/>
            <w:hideMark/>
          </w:tcPr>
          <w:p w14:paraId="59BF497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FECHA (dd/mm/aa)</w:t>
            </w:r>
          </w:p>
        </w:tc>
        <w:tc>
          <w:tcPr>
            <w:tcW w:w="2259" w:type="pct"/>
            <w:gridSpan w:val="21"/>
            <w:tcBorders>
              <w:top w:val="single" w:sz="4" w:space="0" w:color="auto"/>
              <w:left w:val="nil"/>
              <w:bottom w:val="single" w:sz="12" w:space="0" w:color="auto"/>
              <w:right w:val="single" w:sz="4" w:space="0" w:color="auto"/>
            </w:tcBorders>
            <w:noWrap/>
            <w:vAlign w:val="center"/>
            <w:hideMark/>
          </w:tcPr>
          <w:p w14:paraId="1A72F503"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400" w:type="pct"/>
            <w:gridSpan w:val="2"/>
            <w:vMerge/>
            <w:tcBorders>
              <w:top w:val="single" w:sz="4" w:space="0" w:color="auto"/>
              <w:left w:val="single" w:sz="4" w:space="0" w:color="auto"/>
              <w:bottom w:val="single" w:sz="4" w:space="0" w:color="auto"/>
              <w:right w:val="single" w:sz="4" w:space="0" w:color="auto"/>
            </w:tcBorders>
            <w:vAlign w:val="center"/>
            <w:hideMark/>
          </w:tcPr>
          <w:p w14:paraId="472E3B32" w14:textId="77777777" w:rsidR="004F0692" w:rsidRPr="004F0692" w:rsidRDefault="004F0692" w:rsidP="004F0692">
            <w:pPr>
              <w:rPr>
                <w:rFonts w:ascii="Arial" w:hAnsi="Arial" w:cs="Arial"/>
                <w:sz w:val="14"/>
                <w:szCs w:val="14"/>
                <w:lang w:val="en-US"/>
              </w:rPr>
            </w:pPr>
          </w:p>
        </w:tc>
      </w:tr>
      <w:tr w:rsidR="004F0692" w:rsidRPr="004F0692" w14:paraId="119A5E8F" w14:textId="77777777" w:rsidTr="000E3F52">
        <w:trPr>
          <w:trHeight w:val="283"/>
          <w:jc w:val="center"/>
        </w:trPr>
        <w:tc>
          <w:tcPr>
            <w:tcW w:w="5000" w:type="pct"/>
            <w:gridSpan w:val="27"/>
            <w:tcBorders>
              <w:top w:val="nil"/>
              <w:left w:val="nil"/>
              <w:bottom w:val="single" w:sz="4" w:space="0" w:color="auto"/>
              <w:right w:val="nil"/>
            </w:tcBorders>
            <w:noWrap/>
            <w:vAlign w:val="center"/>
            <w:hideMark/>
          </w:tcPr>
          <w:p w14:paraId="787F585B" w14:textId="77777777" w:rsidR="00B508C4" w:rsidRDefault="00B508C4" w:rsidP="004F0692">
            <w:pPr>
              <w:rPr>
                <w:rFonts w:ascii="Arial" w:hAnsi="Arial" w:cs="Arial"/>
                <w:b/>
                <w:bCs/>
                <w:sz w:val="14"/>
                <w:szCs w:val="14"/>
                <w:lang w:val="en-US"/>
              </w:rPr>
            </w:pPr>
          </w:p>
          <w:p w14:paraId="2FFE4A42" w14:textId="77777777" w:rsidR="00B508C4" w:rsidRDefault="00B508C4" w:rsidP="004F0692">
            <w:pPr>
              <w:rPr>
                <w:rFonts w:ascii="Arial" w:hAnsi="Arial" w:cs="Arial"/>
                <w:b/>
                <w:bCs/>
                <w:sz w:val="14"/>
                <w:szCs w:val="14"/>
                <w:lang w:val="en-US"/>
              </w:rPr>
            </w:pPr>
          </w:p>
          <w:p w14:paraId="7179A11B" w14:textId="77777777" w:rsidR="00B508C4" w:rsidRDefault="00B508C4" w:rsidP="004F0692">
            <w:pPr>
              <w:rPr>
                <w:rFonts w:ascii="Arial" w:hAnsi="Arial" w:cs="Arial"/>
                <w:b/>
                <w:bCs/>
                <w:sz w:val="14"/>
                <w:szCs w:val="14"/>
                <w:lang w:val="en-US"/>
              </w:rPr>
            </w:pPr>
          </w:p>
          <w:p w14:paraId="02870A14" w14:textId="49739074"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10. INFORMACIÓN SOBRE TRANSFORMACIÓN</w:t>
            </w:r>
          </w:p>
        </w:tc>
      </w:tr>
      <w:tr w:rsidR="004F0692" w:rsidRPr="00A17726" w14:paraId="765BA2BB" w14:textId="77777777" w:rsidTr="000E3F52">
        <w:trPr>
          <w:trHeight w:val="283"/>
          <w:jc w:val="center"/>
        </w:trPr>
        <w:tc>
          <w:tcPr>
            <w:tcW w:w="5000" w:type="pct"/>
            <w:gridSpan w:val="27"/>
            <w:tcBorders>
              <w:top w:val="single" w:sz="4" w:space="0" w:color="auto"/>
              <w:left w:val="single" w:sz="12" w:space="0" w:color="auto"/>
              <w:bottom w:val="single" w:sz="4" w:space="0" w:color="auto"/>
              <w:right w:val="nil"/>
            </w:tcBorders>
            <w:shd w:val="clear" w:color="000000" w:fill="DCE6F1"/>
            <w:noWrap/>
            <w:vAlign w:val="center"/>
            <w:hideMark/>
          </w:tcPr>
          <w:p w14:paraId="6A2A5DC1"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DESCRIPCIÓN DEL BUQUE DE TRANSFORMACIÓN (PV)</w:t>
            </w:r>
          </w:p>
        </w:tc>
      </w:tr>
      <w:tr w:rsidR="004F0692" w:rsidRPr="004F0692" w14:paraId="02831D1A" w14:textId="77777777" w:rsidTr="000E3F52">
        <w:trPr>
          <w:trHeight w:val="283"/>
          <w:jc w:val="center"/>
        </w:trPr>
        <w:tc>
          <w:tcPr>
            <w:tcW w:w="178" w:type="pct"/>
            <w:vMerge w:val="restart"/>
            <w:tcBorders>
              <w:top w:val="nil"/>
              <w:left w:val="single" w:sz="12" w:space="0" w:color="auto"/>
              <w:bottom w:val="nil"/>
              <w:right w:val="single" w:sz="4" w:space="0" w:color="auto"/>
            </w:tcBorders>
            <w:shd w:val="clear" w:color="000000" w:fill="DCE6F1"/>
            <w:noWrap/>
            <w:vAlign w:val="center"/>
            <w:hideMark/>
          </w:tcPr>
          <w:p w14:paraId="347ED62C" w14:textId="77777777" w:rsidR="004F0692" w:rsidRPr="004F0692" w:rsidRDefault="004F0692" w:rsidP="004F0692">
            <w:pPr>
              <w:jc w:val="center"/>
              <w:rPr>
                <w:rFonts w:ascii="Arial" w:hAnsi="Arial" w:cs="Arial"/>
                <w:b/>
                <w:bCs/>
                <w:sz w:val="14"/>
                <w:szCs w:val="14"/>
                <w:lang w:val="es-ES"/>
              </w:rPr>
            </w:pPr>
            <w:r w:rsidRPr="004F0692">
              <w:rPr>
                <w:rFonts w:ascii="Arial" w:hAnsi="Arial" w:cs="Arial"/>
                <w:b/>
                <w:bCs/>
                <w:sz w:val="14"/>
                <w:szCs w:val="14"/>
                <w:lang w:val="es-ES"/>
              </w:rPr>
              <w:t> </w:t>
            </w:r>
          </w:p>
        </w:tc>
        <w:tc>
          <w:tcPr>
            <w:tcW w:w="822" w:type="pct"/>
            <w:gridSpan w:val="2"/>
            <w:tcBorders>
              <w:top w:val="single" w:sz="4" w:space="0" w:color="auto"/>
              <w:left w:val="nil"/>
              <w:bottom w:val="single" w:sz="4" w:space="0" w:color="auto"/>
              <w:right w:val="single" w:sz="4" w:space="0" w:color="000000"/>
            </w:tcBorders>
            <w:noWrap/>
            <w:vAlign w:val="center"/>
            <w:hideMark/>
          </w:tcPr>
          <w:p w14:paraId="00EB21B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NOMBRE DEL PV</w:t>
            </w:r>
          </w:p>
        </w:tc>
        <w:tc>
          <w:tcPr>
            <w:tcW w:w="4000" w:type="pct"/>
            <w:gridSpan w:val="24"/>
            <w:tcBorders>
              <w:top w:val="single" w:sz="4" w:space="0" w:color="auto"/>
              <w:left w:val="nil"/>
              <w:bottom w:val="single" w:sz="4" w:space="0" w:color="auto"/>
              <w:right w:val="nil"/>
            </w:tcBorders>
            <w:noWrap/>
            <w:vAlign w:val="center"/>
            <w:hideMark/>
          </w:tcPr>
          <w:p w14:paraId="577A1BA3"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4F0692" w14:paraId="6F194E00" w14:textId="77777777" w:rsidTr="000E3F52">
        <w:trPr>
          <w:trHeight w:val="283"/>
          <w:jc w:val="center"/>
        </w:trPr>
        <w:tc>
          <w:tcPr>
            <w:tcW w:w="178" w:type="pct"/>
            <w:vMerge/>
            <w:tcBorders>
              <w:top w:val="nil"/>
              <w:left w:val="single" w:sz="12" w:space="0" w:color="auto"/>
              <w:bottom w:val="nil"/>
              <w:right w:val="single" w:sz="4" w:space="0" w:color="auto"/>
            </w:tcBorders>
            <w:vAlign w:val="center"/>
            <w:hideMark/>
          </w:tcPr>
          <w:p w14:paraId="7B002810" w14:textId="77777777" w:rsidR="004F0692" w:rsidRPr="004F0692" w:rsidRDefault="004F0692" w:rsidP="004F0692">
            <w:pPr>
              <w:rPr>
                <w:rFonts w:ascii="Arial" w:hAnsi="Arial" w:cs="Arial"/>
                <w:b/>
                <w:bCs/>
                <w:sz w:val="14"/>
                <w:szCs w:val="14"/>
                <w:lang w:val="en-US"/>
              </w:rPr>
            </w:pPr>
          </w:p>
        </w:tc>
        <w:tc>
          <w:tcPr>
            <w:tcW w:w="822" w:type="pct"/>
            <w:gridSpan w:val="2"/>
            <w:tcBorders>
              <w:top w:val="single" w:sz="4" w:space="0" w:color="auto"/>
              <w:left w:val="nil"/>
              <w:bottom w:val="single" w:sz="4" w:space="0" w:color="auto"/>
              <w:right w:val="single" w:sz="4" w:space="0" w:color="000000"/>
            </w:tcBorders>
            <w:noWrap/>
            <w:vAlign w:val="center"/>
            <w:hideMark/>
          </w:tcPr>
          <w:p w14:paraId="500DE1C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PABELLÓN</w:t>
            </w:r>
          </w:p>
        </w:tc>
        <w:tc>
          <w:tcPr>
            <w:tcW w:w="4000" w:type="pct"/>
            <w:gridSpan w:val="24"/>
            <w:tcBorders>
              <w:top w:val="single" w:sz="4" w:space="0" w:color="auto"/>
              <w:left w:val="nil"/>
              <w:bottom w:val="single" w:sz="4" w:space="0" w:color="auto"/>
              <w:right w:val="nil"/>
            </w:tcBorders>
            <w:noWrap/>
            <w:vAlign w:val="center"/>
            <w:hideMark/>
          </w:tcPr>
          <w:p w14:paraId="3F9C6D49"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4F0692" w14:paraId="3E330E7D" w14:textId="77777777" w:rsidTr="008F4427">
        <w:trPr>
          <w:trHeight w:val="283"/>
          <w:jc w:val="center"/>
        </w:trPr>
        <w:tc>
          <w:tcPr>
            <w:tcW w:w="178" w:type="pct"/>
            <w:vMerge/>
            <w:tcBorders>
              <w:top w:val="nil"/>
              <w:left w:val="single" w:sz="12" w:space="0" w:color="auto"/>
              <w:bottom w:val="nil"/>
              <w:right w:val="single" w:sz="4" w:space="0" w:color="auto"/>
            </w:tcBorders>
            <w:vAlign w:val="center"/>
            <w:hideMark/>
          </w:tcPr>
          <w:p w14:paraId="38D256F4" w14:textId="77777777" w:rsidR="004F0692" w:rsidRPr="004F0692" w:rsidRDefault="004F0692" w:rsidP="004F0692">
            <w:pPr>
              <w:rPr>
                <w:rFonts w:ascii="Arial" w:hAnsi="Arial" w:cs="Arial"/>
                <w:b/>
                <w:bCs/>
                <w:sz w:val="14"/>
                <w:szCs w:val="14"/>
                <w:lang w:val="en-US"/>
              </w:rPr>
            </w:pPr>
          </w:p>
        </w:tc>
        <w:tc>
          <w:tcPr>
            <w:tcW w:w="822" w:type="pct"/>
            <w:gridSpan w:val="2"/>
            <w:tcBorders>
              <w:top w:val="single" w:sz="4" w:space="0" w:color="auto"/>
              <w:left w:val="nil"/>
              <w:bottom w:val="single" w:sz="4" w:space="0" w:color="auto"/>
              <w:right w:val="nil"/>
            </w:tcBorders>
            <w:vAlign w:val="center"/>
            <w:hideMark/>
          </w:tcPr>
          <w:p w14:paraId="785E9957"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N.º REGISTRO ICCAT</w:t>
            </w:r>
          </w:p>
        </w:tc>
        <w:tc>
          <w:tcPr>
            <w:tcW w:w="341" w:type="pct"/>
            <w:tcBorders>
              <w:top w:val="nil"/>
              <w:left w:val="single" w:sz="4" w:space="0" w:color="auto"/>
              <w:bottom w:val="single" w:sz="4" w:space="0" w:color="auto"/>
              <w:right w:val="nil"/>
            </w:tcBorders>
            <w:vAlign w:val="center"/>
            <w:hideMark/>
          </w:tcPr>
          <w:p w14:paraId="602DA27A"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366" w:type="pct"/>
            <w:gridSpan w:val="3"/>
            <w:tcBorders>
              <w:top w:val="nil"/>
              <w:left w:val="nil"/>
              <w:bottom w:val="single" w:sz="4" w:space="0" w:color="auto"/>
              <w:right w:val="nil"/>
            </w:tcBorders>
            <w:vAlign w:val="center"/>
            <w:hideMark/>
          </w:tcPr>
          <w:p w14:paraId="51BF168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18" w:type="pct"/>
            <w:gridSpan w:val="7"/>
            <w:tcBorders>
              <w:top w:val="nil"/>
              <w:left w:val="nil"/>
              <w:bottom w:val="single" w:sz="4" w:space="0" w:color="auto"/>
              <w:right w:val="nil"/>
            </w:tcBorders>
            <w:vAlign w:val="center"/>
            <w:hideMark/>
          </w:tcPr>
          <w:p w14:paraId="2AD0550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54" w:type="pct"/>
            <w:gridSpan w:val="3"/>
            <w:tcBorders>
              <w:top w:val="nil"/>
              <w:left w:val="nil"/>
              <w:bottom w:val="single" w:sz="4" w:space="0" w:color="auto"/>
              <w:right w:val="nil"/>
            </w:tcBorders>
            <w:vAlign w:val="center"/>
            <w:hideMark/>
          </w:tcPr>
          <w:p w14:paraId="155B6795"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20" w:type="pct"/>
            <w:gridSpan w:val="8"/>
            <w:tcBorders>
              <w:top w:val="nil"/>
              <w:left w:val="nil"/>
              <w:bottom w:val="single" w:sz="4" w:space="0" w:color="auto"/>
              <w:right w:val="nil"/>
            </w:tcBorders>
            <w:vAlign w:val="center"/>
            <w:hideMark/>
          </w:tcPr>
          <w:p w14:paraId="6EA177C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011" w:type="pct"/>
            <w:tcBorders>
              <w:top w:val="nil"/>
              <w:left w:val="nil"/>
              <w:bottom w:val="single" w:sz="4" w:space="0" w:color="auto"/>
              <w:right w:val="nil"/>
            </w:tcBorders>
            <w:vAlign w:val="center"/>
            <w:hideMark/>
          </w:tcPr>
          <w:p w14:paraId="437CCD0F"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389" w:type="pct"/>
            <w:tcBorders>
              <w:top w:val="nil"/>
              <w:left w:val="nil"/>
              <w:bottom w:val="single" w:sz="4" w:space="0" w:color="auto"/>
              <w:right w:val="single" w:sz="12" w:space="0" w:color="auto"/>
            </w:tcBorders>
            <w:vAlign w:val="center"/>
            <w:hideMark/>
          </w:tcPr>
          <w:p w14:paraId="25D3821B"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A17726" w14:paraId="20333B40" w14:textId="77777777" w:rsidTr="000E3F52">
        <w:trPr>
          <w:trHeight w:val="283"/>
          <w:jc w:val="center"/>
        </w:trPr>
        <w:tc>
          <w:tcPr>
            <w:tcW w:w="5000" w:type="pct"/>
            <w:gridSpan w:val="27"/>
            <w:tcBorders>
              <w:top w:val="single" w:sz="4" w:space="0" w:color="auto"/>
              <w:left w:val="single" w:sz="12" w:space="0" w:color="auto"/>
              <w:bottom w:val="single" w:sz="4" w:space="0" w:color="auto"/>
              <w:right w:val="nil"/>
            </w:tcBorders>
            <w:shd w:val="clear" w:color="000000" w:fill="DCE6F1"/>
            <w:noWrap/>
            <w:vAlign w:val="center"/>
            <w:hideMark/>
          </w:tcPr>
          <w:p w14:paraId="47BFB298"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DESCRICPIÓN DEL PRODUCTO DE PESCADO TRANSFORMADO (Indicar el peso neto en kg para cada tipo de producto)</w:t>
            </w:r>
          </w:p>
        </w:tc>
      </w:tr>
      <w:tr w:rsidR="004F0692" w:rsidRPr="004F0692" w14:paraId="769DF3F1" w14:textId="77777777" w:rsidTr="000E3F52">
        <w:trPr>
          <w:trHeight w:val="283"/>
          <w:jc w:val="center"/>
        </w:trPr>
        <w:tc>
          <w:tcPr>
            <w:tcW w:w="178" w:type="pct"/>
            <w:vMerge w:val="restart"/>
            <w:tcBorders>
              <w:top w:val="nil"/>
              <w:left w:val="single" w:sz="12" w:space="0" w:color="auto"/>
              <w:bottom w:val="single" w:sz="4" w:space="0" w:color="000000"/>
              <w:right w:val="single" w:sz="4" w:space="0" w:color="auto"/>
            </w:tcBorders>
            <w:shd w:val="clear" w:color="000000" w:fill="DCE6F1"/>
            <w:noWrap/>
            <w:vAlign w:val="center"/>
            <w:hideMark/>
          </w:tcPr>
          <w:p w14:paraId="6874CB68"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F</w:t>
            </w:r>
          </w:p>
        </w:tc>
        <w:tc>
          <w:tcPr>
            <w:tcW w:w="411" w:type="pct"/>
            <w:vMerge w:val="restart"/>
            <w:tcBorders>
              <w:top w:val="single" w:sz="4" w:space="0" w:color="auto"/>
              <w:left w:val="single" w:sz="4" w:space="0" w:color="auto"/>
              <w:bottom w:val="single" w:sz="4" w:space="0" w:color="000000"/>
              <w:right w:val="single" w:sz="4" w:space="0" w:color="000000"/>
            </w:tcBorders>
            <w:noWrap/>
            <w:vAlign w:val="center"/>
            <w:hideMark/>
          </w:tcPr>
          <w:p w14:paraId="63AC47B8"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RD(kg)</w:t>
            </w:r>
            <w:r w:rsidRPr="004F0692">
              <w:rPr>
                <w:rFonts w:ascii="Arial" w:hAnsi="Arial" w:cs="Arial"/>
                <w:b/>
                <w:bCs/>
                <w:sz w:val="14"/>
                <w:szCs w:val="14"/>
                <w:lang w:val="en-US"/>
              </w:rPr>
              <w:t>:</w:t>
            </w:r>
          </w:p>
        </w:tc>
        <w:tc>
          <w:tcPr>
            <w:tcW w:w="411" w:type="pct"/>
            <w:vMerge w:val="restart"/>
            <w:tcBorders>
              <w:top w:val="single" w:sz="4" w:space="0" w:color="auto"/>
              <w:left w:val="single" w:sz="4" w:space="0" w:color="auto"/>
              <w:bottom w:val="single" w:sz="4" w:space="0" w:color="000000"/>
              <w:right w:val="single" w:sz="4" w:space="0" w:color="000000"/>
            </w:tcBorders>
            <w:vAlign w:val="center"/>
          </w:tcPr>
          <w:p w14:paraId="6348501C" w14:textId="77777777" w:rsidR="004F0692" w:rsidRPr="004F0692" w:rsidRDefault="004F0692" w:rsidP="004F0692">
            <w:pPr>
              <w:rPr>
                <w:rFonts w:ascii="Arial" w:hAnsi="Arial" w:cs="Arial"/>
                <w:sz w:val="14"/>
                <w:szCs w:val="14"/>
                <w:lang w:val="en-US"/>
              </w:rPr>
            </w:pPr>
          </w:p>
        </w:tc>
        <w:tc>
          <w:tcPr>
            <w:tcW w:w="353" w:type="pct"/>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68361C15"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GG(kg)</w:t>
            </w:r>
            <w:r w:rsidRPr="004F0692">
              <w:rPr>
                <w:rFonts w:ascii="Arial" w:hAnsi="Arial" w:cs="Arial"/>
                <w:b/>
                <w:bCs/>
                <w:sz w:val="14"/>
                <w:szCs w:val="14"/>
                <w:lang w:val="en-US"/>
              </w:rPr>
              <w:t>:</w:t>
            </w:r>
          </w:p>
        </w:tc>
        <w:tc>
          <w:tcPr>
            <w:tcW w:w="354" w:type="pct"/>
            <w:vMerge w:val="restart"/>
            <w:tcBorders>
              <w:top w:val="single" w:sz="4" w:space="0" w:color="auto"/>
              <w:left w:val="single" w:sz="4" w:space="0" w:color="auto"/>
              <w:bottom w:val="single" w:sz="4" w:space="0" w:color="000000"/>
              <w:right w:val="single" w:sz="4" w:space="0" w:color="000000"/>
            </w:tcBorders>
            <w:vAlign w:val="center"/>
          </w:tcPr>
          <w:p w14:paraId="7EE050A1" w14:textId="77777777" w:rsidR="004F0692" w:rsidRPr="004F0692" w:rsidRDefault="004F0692" w:rsidP="004F0692">
            <w:pPr>
              <w:rPr>
                <w:rFonts w:ascii="Arial" w:hAnsi="Arial" w:cs="Arial"/>
                <w:sz w:val="14"/>
                <w:szCs w:val="14"/>
                <w:lang w:val="en-US"/>
              </w:rPr>
            </w:pPr>
          </w:p>
        </w:tc>
        <w:tc>
          <w:tcPr>
            <w:tcW w:w="329" w:type="pct"/>
            <w:gridSpan w:val="4"/>
            <w:vMerge w:val="restart"/>
            <w:tcBorders>
              <w:top w:val="nil"/>
              <w:left w:val="single" w:sz="4" w:space="0" w:color="auto"/>
              <w:bottom w:val="single" w:sz="4" w:space="0" w:color="000000"/>
              <w:right w:val="single" w:sz="4" w:space="0" w:color="auto"/>
            </w:tcBorders>
            <w:noWrap/>
            <w:vAlign w:val="center"/>
            <w:hideMark/>
          </w:tcPr>
          <w:p w14:paraId="7E822C1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DR(kg)</w:t>
            </w:r>
            <w:r w:rsidRPr="004F0692">
              <w:rPr>
                <w:rFonts w:ascii="Arial" w:hAnsi="Arial" w:cs="Arial"/>
                <w:b/>
                <w:bCs/>
                <w:sz w:val="14"/>
                <w:szCs w:val="14"/>
                <w:lang w:val="en-US"/>
              </w:rPr>
              <w:t>:</w:t>
            </w:r>
          </w:p>
        </w:tc>
        <w:tc>
          <w:tcPr>
            <w:tcW w:w="290" w:type="pct"/>
            <w:gridSpan w:val="3"/>
            <w:vMerge w:val="restart"/>
            <w:tcBorders>
              <w:top w:val="nil"/>
              <w:left w:val="single" w:sz="4" w:space="0" w:color="auto"/>
              <w:bottom w:val="single" w:sz="4" w:space="0" w:color="000000"/>
              <w:right w:val="single" w:sz="4" w:space="0" w:color="auto"/>
            </w:tcBorders>
            <w:vAlign w:val="center"/>
          </w:tcPr>
          <w:p w14:paraId="62E37002" w14:textId="77777777" w:rsidR="004F0692" w:rsidRPr="004F0692" w:rsidRDefault="004F0692" w:rsidP="004F0692">
            <w:pPr>
              <w:rPr>
                <w:rFonts w:ascii="Arial" w:hAnsi="Arial" w:cs="Arial"/>
                <w:sz w:val="14"/>
                <w:szCs w:val="14"/>
                <w:lang w:val="en-US"/>
              </w:rPr>
            </w:pPr>
          </w:p>
        </w:tc>
        <w:tc>
          <w:tcPr>
            <w:tcW w:w="296" w:type="pct"/>
            <w:vMerge w:val="restart"/>
            <w:tcBorders>
              <w:top w:val="nil"/>
              <w:left w:val="single" w:sz="4" w:space="0" w:color="auto"/>
              <w:bottom w:val="single" w:sz="4" w:space="0" w:color="000000"/>
              <w:right w:val="single" w:sz="4" w:space="0" w:color="auto"/>
            </w:tcBorders>
            <w:noWrap/>
            <w:vAlign w:val="center"/>
            <w:hideMark/>
          </w:tcPr>
          <w:p w14:paraId="4A4CF955"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FL(kg)</w:t>
            </w:r>
            <w:r w:rsidRPr="004F0692">
              <w:rPr>
                <w:rFonts w:ascii="Arial" w:hAnsi="Arial" w:cs="Arial"/>
                <w:b/>
                <w:bCs/>
                <w:sz w:val="14"/>
                <w:szCs w:val="14"/>
                <w:lang w:val="en-US"/>
              </w:rPr>
              <w:t>:</w:t>
            </w:r>
          </w:p>
        </w:tc>
        <w:tc>
          <w:tcPr>
            <w:tcW w:w="358" w:type="pct"/>
            <w:gridSpan w:val="2"/>
            <w:vMerge w:val="restart"/>
            <w:tcBorders>
              <w:top w:val="nil"/>
              <w:left w:val="single" w:sz="4" w:space="0" w:color="auto"/>
              <w:bottom w:val="single" w:sz="4" w:space="0" w:color="000000"/>
              <w:right w:val="single" w:sz="4" w:space="0" w:color="auto"/>
            </w:tcBorders>
            <w:vAlign w:val="center"/>
          </w:tcPr>
          <w:p w14:paraId="06060E58" w14:textId="77777777" w:rsidR="004F0692" w:rsidRPr="004F0692" w:rsidRDefault="004F0692" w:rsidP="004F0692">
            <w:pPr>
              <w:rPr>
                <w:rFonts w:ascii="Arial" w:hAnsi="Arial" w:cs="Arial"/>
                <w:sz w:val="14"/>
                <w:szCs w:val="14"/>
                <w:lang w:val="en-US"/>
              </w:rPr>
            </w:pPr>
          </w:p>
        </w:tc>
        <w:tc>
          <w:tcPr>
            <w:tcW w:w="366" w:type="pct"/>
            <w:gridSpan w:val="5"/>
            <w:vMerge w:val="restart"/>
            <w:tcBorders>
              <w:top w:val="nil"/>
              <w:left w:val="single" w:sz="4" w:space="0" w:color="auto"/>
              <w:bottom w:val="single" w:sz="4" w:space="0" w:color="000000"/>
              <w:right w:val="nil"/>
            </w:tcBorders>
            <w:noWrap/>
            <w:vAlign w:val="center"/>
            <w:hideMark/>
          </w:tcPr>
          <w:p w14:paraId="3160FEF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OT(kg)</w:t>
            </w:r>
            <w:r w:rsidRPr="004F0692">
              <w:rPr>
                <w:rFonts w:ascii="Arial" w:hAnsi="Arial" w:cs="Arial"/>
                <w:b/>
                <w:bCs/>
                <w:sz w:val="14"/>
                <w:szCs w:val="14"/>
                <w:lang w:val="en-US"/>
              </w:rPr>
              <w:t>:</w:t>
            </w:r>
          </w:p>
        </w:tc>
        <w:tc>
          <w:tcPr>
            <w:tcW w:w="254" w:type="pct"/>
            <w:gridSpan w:val="3"/>
            <w:vMerge w:val="restart"/>
            <w:tcBorders>
              <w:top w:val="nil"/>
              <w:left w:val="single" w:sz="4" w:space="0" w:color="auto"/>
              <w:bottom w:val="single" w:sz="4" w:space="0" w:color="000000"/>
              <w:right w:val="nil"/>
            </w:tcBorders>
            <w:vAlign w:val="center"/>
          </w:tcPr>
          <w:p w14:paraId="71231283" w14:textId="77777777" w:rsidR="004F0692" w:rsidRPr="004F0692" w:rsidRDefault="004F0692" w:rsidP="004F0692">
            <w:pPr>
              <w:rPr>
                <w:rFonts w:ascii="Arial" w:hAnsi="Arial" w:cs="Arial"/>
                <w:sz w:val="14"/>
                <w:szCs w:val="14"/>
                <w:lang w:val="en-US"/>
              </w:rPr>
            </w:pPr>
          </w:p>
        </w:tc>
        <w:tc>
          <w:tcPr>
            <w:tcW w:w="1011" w:type="pct"/>
            <w:tcBorders>
              <w:top w:val="nil"/>
              <w:left w:val="single" w:sz="4" w:space="0" w:color="auto"/>
              <w:bottom w:val="nil"/>
              <w:right w:val="single" w:sz="4" w:space="0" w:color="auto"/>
            </w:tcBorders>
            <w:noWrap/>
            <w:vAlign w:val="center"/>
            <w:hideMark/>
          </w:tcPr>
          <w:p w14:paraId="698A2D4A"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PESO TOTAL</w:t>
            </w:r>
          </w:p>
        </w:tc>
        <w:tc>
          <w:tcPr>
            <w:tcW w:w="389" w:type="pct"/>
            <w:vMerge w:val="restart"/>
            <w:tcBorders>
              <w:top w:val="nil"/>
              <w:left w:val="single" w:sz="4" w:space="0" w:color="auto"/>
              <w:bottom w:val="single" w:sz="4" w:space="0" w:color="000000"/>
              <w:right w:val="single" w:sz="12" w:space="0" w:color="auto"/>
            </w:tcBorders>
            <w:noWrap/>
            <w:vAlign w:val="center"/>
            <w:hideMark/>
          </w:tcPr>
          <w:p w14:paraId="74F859E7"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4F0692" w14:paraId="70A88C1B" w14:textId="77777777" w:rsidTr="000E3F52">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24A45CAA" w14:textId="77777777" w:rsidR="004F0692" w:rsidRPr="004F0692" w:rsidRDefault="004F0692" w:rsidP="004F0692">
            <w:pPr>
              <w:rPr>
                <w:rFonts w:ascii="Arial" w:hAnsi="Arial" w:cs="Arial"/>
                <w:b/>
                <w:bCs/>
                <w:sz w:val="14"/>
                <w:szCs w:val="14"/>
                <w:lang w:val="en-US"/>
              </w:rPr>
            </w:pPr>
          </w:p>
        </w:tc>
        <w:tc>
          <w:tcPr>
            <w:tcW w:w="411" w:type="pct"/>
            <w:vMerge/>
            <w:tcBorders>
              <w:top w:val="single" w:sz="4" w:space="0" w:color="auto"/>
              <w:left w:val="single" w:sz="4" w:space="0" w:color="auto"/>
              <w:bottom w:val="single" w:sz="4" w:space="0" w:color="000000"/>
              <w:right w:val="single" w:sz="4" w:space="0" w:color="000000"/>
            </w:tcBorders>
            <w:vAlign w:val="center"/>
            <w:hideMark/>
          </w:tcPr>
          <w:p w14:paraId="50839FD4" w14:textId="77777777" w:rsidR="004F0692" w:rsidRPr="004F0692" w:rsidRDefault="004F0692" w:rsidP="004F0692">
            <w:pPr>
              <w:rPr>
                <w:rFonts w:ascii="Arial" w:hAnsi="Arial" w:cs="Arial"/>
                <w:sz w:val="14"/>
                <w:szCs w:val="14"/>
                <w:lang w:val="en-US"/>
              </w:rPr>
            </w:pPr>
          </w:p>
        </w:tc>
        <w:tc>
          <w:tcPr>
            <w:tcW w:w="411" w:type="pct"/>
            <w:vMerge/>
            <w:tcBorders>
              <w:top w:val="single" w:sz="4" w:space="0" w:color="auto"/>
              <w:left w:val="single" w:sz="4" w:space="0" w:color="auto"/>
              <w:bottom w:val="single" w:sz="4" w:space="0" w:color="000000"/>
              <w:right w:val="single" w:sz="4" w:space="0" w:color="000000"/>
            </w:tcBorders>
            <w:vAlign w:val="center"/>
          </w:tcPr>
          <w:p w14:paraId="64975916" w14:textId="77777777" w:rsidR="004F0692" w:rsidRPr="004F0692" w:rsidRDefault="004F0692" w:rsidP="004F0692">
            <w:pPr>
              <w:rPr>
                <w:rFonts w:ascii="Arial" w:hAnsi="Arial" w:cs="Arial"/>
                <w:sz w:val="14"/>
                <w:szCs w:val="14"/>
                <w:lang w:val="en-US"/>
              </w:rPr>
            </w:pPr>
          </w:p>
        </w:tc>
        <w:tc>
          <w:tcPr>
            <w:tcW w:w="353" w:type="pct"/>
            <w:gridSpan w:val="3"/>
            <w:vMerge/>
            <w:tcBorders>
              <w:top w:val="single" w:sz="4" w:space="0" w:color="auto"/>
              <w:left w:val="single" w:sz="4" w:space="0" w:color="auto"/>
              <w:bottom w:val="single" w:sz="4" w:space="0" w:color="000000"/>
              <w:right w:val="single" w:sz="4" w:space="0" w:color="000000"/>
            </w:tcBorders>
            <w:vAlign w:val="center"/>
            <w:hideMark/>
          </w:tcPr>
          <w:p w14:paraId="1D418F5D" w14:textId="77777777" w:rsidR="004F0692" w:rsidRPr="004F0692" w:rsidRDefault="004F0692" w:rsidP="004F0692">
            <w:pPr>
              <w:rPr>
                <w:rFonts w:ascii="Arial" w:hAnsi="Arial" w:cs="Arial"/>
                <w:sz w:val="14"/>
                <w:szCs w:val="14"/>
                <w:lang w:val="en-US"/>
              </w:rPr>
            </w:pPr>
          </w:p>
        </w:tc>
        <w:tc>
          <w:tcPr>
            <w:tcW w:w="354" w:type="pct"/>
            <w:vMerge/>
            <w:tcBorders>
              <w:top w:val="single" w:sz="4" w:space="0" w:color="auto"/>
              <w:left w:val="single" w:sz="4" w:space="0" w:color="auto"/>
              <w:bottom w:val="single" w:sz="4" w:space="0" w:color="000000"/>
              <w:right w:val="single" w:sz="4" w:space="0" w:color="000000"/>
            </w:tcBorders>
            <w:vAlign w:val="center"/>
          </w:tcPr>
          <w:p w14:paraId="7725AB9D" w14:textId="77777777" w:rsidR="004F0692" w:rsidRPr="004F0692" w:rsidRDefault="004F0692" w:rsidP="004F0692">
            <w:pPr>
              <w:rPr>
                <w:rFonts w:ascii="Arial" w:hAnsi="Arial" w:cs="Arial"/>
                <w:sz w:val="14"/>
                <w:szCs w:val="14"/>
                <w:lang w:val="en-US"/>
              </w:rPr>
            </w:pPr>
          </w:p>
        </w:tc>
        <w:tc>
          <w:tcPr>
            <w:tcW w:w="329" w:type="pct"/>
            <w:gridSpan w:val="4"/>
            <w:vMerge/>
            <w:tcBorders>
              <w:top w:val="nil"/>
              <w:left w:val="single" w:sz="4" w:space="0" w:color="auto"/>
              <w:bottom w:val="single" w:sz="4" w:space="0" w:color="000000"/>
              <w:right w:val="single" w:sz="4" w:space="0" w:color="auto"/>
            </w:tcBorders>
            <w:vAlign w:val="center"/>
            <w:hideMark/>
          </w:tcPr>
          <w:p w14:paraId="7B359527" w14:textId="77777777" w:rsidR="004F0692" w:rsidRPr="004F0692" w:rsidRDefault="004F0692" w:rsidP="004F0692">
            <w:pPr>
              <w:rPr>
                <w:rFonts w:ascii="Arial" w:hAnsi="Arial" w:cs="Arial"/>
                <w:sz w:val="14"/>
                <w:szCs w:val="14"/>
                <w:lang w:val="en-US"/>
              </w:rPr>
            </w:pPr>
          </w:p>
        </w:tc>
        <w:tc>
          <w:tcPr>
            <w:tcW w:w="290" w:type="pct"/>
            <w:gridSpan w:val="3"/>
            <w:vMerge/>
            <w:tcBorders>
              <w:top w:val="nil"/>
              <w:left w:val="single" w:sz="4" w:space="0" w:color="auto"/>
              <w:bottom w:val="single" w:sz="4" w:space="0" w:color="000000"/>
              <w:right w:val="single" w:sz="4" w:space="0" w:color="auto"/>
            </w:tcBorders>
            <w:vAlign w:val="center"/>
          </w:tcPr>
          <w:p w14:paraId="51A7E164" w14:textId="77777777" w:rsidR="004F0692" w:rsidRPr="004F0692" w:rsidRDefault="004F0692" w:rsidP="004F0692">
            <w:pPr>
              <w:rPr>
                <w:rFonts w:ascii="Arial" w:hAnsi="Arial" w:cs="Arial"/>
                <w:sz w:val="14"/>
                <w:szCs w:val="14"/>
                <w:lang w:val="en-US"/>
              </w:rPr>
            </w:pPr>
          </w:p>
        </w:tc>
        <w:tc>
          <w:tcPr>
            <w:tcW w:w="296" w:type="pct"/>
            <w:vMerge/>
            <w:tcBorders>
              <w:top w:val="nil"/>
              <w:left w:val="single" w:sz="4" w:space="0" w:color="auto"/>
              <w:bottom w:val="single" w:sz="4" w:space="0" w:color="000000"/>
              <w:right w:val="single" w:sz="4" w:space="0" w:color="auto"/>
            </w:tcBorders>
            <w:vAlign w:val="center"/>
            <w:hideMark/>
          </w:tcPr>
          <w:p w14:paraId="307EACA5" w14:textId="77777777" w:rsidR="004F0692" w:rsidRPr="004F0692" w:rsidRDefault="004F0692" w:rsidP="004F0692">
            <w:pPr>
              <w:rPr>
                <w:rFonts w:ascii="Arial" w:hAnsi="Arial" w:cs="Arial"/>
                <w:sz w:val="14"/>
                <w:szCs w:val="14"/>
                <w:lang w:val="en-US"/>
              </w:rPr>
            </w:pPr>
          </w:p>
        </w:tc>
        <w:tc>
          <w:tcPr>
            <w:tcW w:w="358" w:type="pct"/>
            <w:gridSpan w:val="2"/>
            <w:vMerge/>
            <w:tcBorders>
              <w:top w:val="nil"/>
              <w:left w:val="single" w:sz="4" w:space="0" w:color="auto"/>
              <w:bottom w:val="single" w:sz="4" w:space="0" w:color="000000"/>
              <w:right w:val="single" w:sz="4" w:space="0" w:color="auto"/>
            </w:tcBorders>
            <w:vAlign w:val="center"/>
          </w:tcPr>
          <w:p w14:paraId="06B1FE53" w14:textId="77777777" w:rsidR="004F0692" w:rsidRPr="004F0692" w:rsidRDefault="004F0692" w:rsidP="004F0692">
            <w:pPr>
              <w:rPr>
                <w:rFonts w:ascii="Arial" w:hAnsi="Arial" w:cs="Arial"/>
                <w:sz w:val="14"/>
                <w:szCs w:val="14"/>
                <w:lang w:val="en-US"/>
              </w:rPr>
            </w:pPr>
          </w:p>
        </w:tc>
        <w:tc>
          <w:tcPr>
            <w:tcW w:w="366" w:type="pct"/>
            <w:gridSpan w:val="5"/>
            <w:vMerge/>
            <w:tcBorders>
              <w:top w:val="nil"/>
              <w:left w:val="single" w:sz="4" w:space="0" w:color="auto"/>
              <w:bottom w:val="single" w:sz="4" w:space="0" w:color="000000"/>
              <w:right w:val="nil"/>
            </w:tcBorders>
            <w:vAlign w:val="center"/>
            <w:hideMark/>
          </w:tcPr>
          <w:p w14:paraId="75767B75" w14:textId="77777777" w:rsidR="004F0692" w:rsidRPr="004F0692" w:rsidRDefault="004F0692" w:rsidP="004F0692">
            <w:pPr>
              <w:rPr>
                <w:rFonts w:ascii="Arial" w:hAnsi="Arial" w:cs="Arial"/>
                <w:sz w:val="14"/>
                <w:szCs w:val="14"/>
                <w:lang w:val="en-US"/>
              </w:rPr>
            </w:pPr>
          </w:p>
        </w:tc>
        <w:tc>
          <w:tcPr>
            <w:tcW w:w="254" w:type="pct"/>
            <w:gridSpan w:val="3"/>
            <w:vMerge/>
            <w:tcBorders>
              <w:top w:val="nil"/>
              <w:left w:val="single" w:sz="4" w:space="0" w:color="auto"/>
              <w:bottom w:val="single" w:sz="4" w:space="0" w:color="000000"/>
              <w:right w:val="nil"/>
            </w:tcBorders>
            <w:vAlign w:val="center"/>
          </w:tcPr>
          <w:p w14:paraId="5D6B3861" w14:textId="77777777" w:rsidR="004F0692" w:rsidRPr="004F0692" w:rsidRDefault="004F0692" w:rsidP="004F0692">
            <w:pPr>
              <w:rPr>
                <w:rFonts w:ascii="Arial" w:hAnsi="Arial" w:cs="Arial"/>
                <w:sz w:val="14"/>
                <w:szCs w:val="14"/>
                <w:lang w:val="en-US"/>
              </w:rPr>
            </w:pPr>
          </w:p>
        </w:tc>
        <w:tc>
          <w:tcPr>
            <w:tcW w:w="1011" w:type="pct"/>
            <w:tcBorders>
              <w:top w:val="nil"/>
              <w:left w:val="single" w:sz="4" w:space="0" w:color="auto"/>
              <w:bottom w:val="single" w:sz="4" w:space="0" w:color="auto"/>
              <w:right w:val="single" w:sz="4" w:space="0" w:color="auto"/>
            </w:tcBorders>
            <w:noWrap/>
            <w:vAlign w:val="center"/>
            <w:hideMark/>
          </w:tcPr>
          <w:p w14:paraId="755ECB4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 (kg)</w:t>
            </w:r>
          </w:p>
        </w:tc>
        <w:tc>
          <w:tcPr>
            <w:tcW w:w="389" w:type="pct"/>
            <w:vMerge/>
            <w:tcBorders>
              <w:top w:val="nil"/>
              <w:left w:val="single" w:sz="4" w:space="0" w:color="auto"/>
              <w:bottom w:val="single" w:sz="4" w:space="0" w:color="000000"/>
              <w:right w:val="single" w:sz="12" w:space="0" w:color="auto"/>
            </w:tcBorders>
            <w:vAlign w:val="center"/>
            <w:hideMark/>
          </w:tcPr>
          <w:p w14:paraId="50A8A401" w14:textId="77777777" w:rsidR="004F0692" w:rsidRPr="004F0692" w:rsidRDefault="004F0692" w:rsidP="004F0692">
            <w:pPr>
              <w:rPr>
                <w:rFonts w:ascii="Arial" w:hAnsi="Arial" w:cs="Arial"/>
                <w:sz w:val="14"/>
                <w:szCs w:val="14"/>
                <w:lang w:val="en-US"/>
              </w:rPr>
            </w:pPr>
          </w:p>
        </w:tc>
      </w:tr>
      <w:tr w:rsidR="004F0692" w:rsidRPr="004F0692" w14:paraId="250D36FD" w14:textId="77777777" w:rsidTr="000E3F52">
        <w:trPr>
          <w:trHeight w:val="283"/>
          <w:jc w:val="center"/>
        </w:trPr>
        <w:tc>
          <w:tcPr>
            <w:tcW w:w="178" w:type="pct"/>
            <w:vMerge w:val="restart"/>
            <w:tcBorders>
              <w:top w:val="nil"/>
              <w:left w:val="single" w:sz="12" w:space="0" w:color="auto"/>
              <w:bottom w:val="single" w:sz="4" w:space="0" w:color="000000"/>
              <w:right w:val="single" w:sz="4" w:space="0" w:color="auto"/>
            </w:tcBorders>
            <w:shd w:val="clear" w:color="000000" w:fill="DCE6F1"/>
            <w:noWrap/>
            <w:vAlign w:val="center"/>
            <w:hideMark/>
          </w:tcPr>
          <w:p w14:paraId="0D13EE88"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FR</w:t>
            </w:r>
          </w:p>
        </w:tc>
        <w:tc>
          <w:tcPr>
            <w:tcW w:w="411" w:type="pct"/>
            <w:vMerge w:val="restart"/>
            <w:tcBorders>
              <w:top w:val="single" w:sz="4" w:space="0" w:color="auto"/>
              <w:left w:val="single" w:sz="4" w:space="0" w:color="auto"/>
              <w:bottom w:val="single" w:sz="4" w:space="0" w:color="000000"/>
              <w:right w:val="single" w:sz="4" w:space="0" w:color="000000"/>
            </w:tcBorders>
            <w:noWrap/>
            <w:vAlign w:val="center"/>
            <w:hideMark/>
          </w:tcPr>
          <w:p w14:paraId="50B2A1A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RD(kg)</w:t>
            </w:r>
            <w:r w:rsidRPr="004F0692">
              <w:rPr>
                <w:rFonts w:ascii="Arial" w:hAnsi="Arial" w:cs="Arial"/>
                <w:b/>
                <w:bCs/>
                <w:sz w:val="14"/>
                <w:szCs w:val="14"/>
                <w:lang w:val="en-US"/>
              </w:rPr>
              <w:t>:</w:t>
            </w:r>
          </w:p>
        </w:tc>
        <w:tc>
          <w:tcPr>
            <w:tcW w:w="411" w:type="pct"/>
            <w:vMerge w:val="restart"/>
            <w:tcBorders>
              <w:top w:val="single" w:sz="4" w:space="0" w:color="auto"/>
              <w:left w:val="single" w:sz="4" w:space="0" w:color="auto"/>
              <w:bottom w:val="single" w:sz="4" w:space="0" w:color="000000"/>
              <w:right w:val="single" w:sz="4" w:space="0" w:color="000000"/>
            </w:tcBorders>
            <w:vAlign w:val="center"/>
          </w:tcPr>
          <w:p w14:paraId="6FF0AA75" w14:textId="77777777" w:rsidR="004F0692" w:rsidRPr="004F0692" w:rsidRDefault="004F0692" w:rsidP="004F0692">
            <w:pPr>
              <w:rPr>
                <w:rFonts w:ascii="Arial" w:hAnsi="Arial" w:cs="Arial"/>
                <w:sz w:val="14"/>
                <w:szCs w:val="14"/>
                <w:lang w:val="en-US"/>
              </w:rPr>
            </w:pPr>
          </w:p>
        </w:tc>
        <w:tc>
          <w:tcPr>
            <w:tcW w:w="353" w:type="pct"/>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7EC8311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GG(kg)</w:t>
            </w:r>
            <w:r w:rsidRPr="004F0692">
              <w:rPr>
                <w:rFonts w:ascii="Arial" w:hAnsi="Arial" w:cs="Arial"/>
                <w:b/>
                <w:bCs/>
                <w:sz w:val="14"/>
                <w:szCs w:val="14"/>
                <w:lang w:val="en-US"/>
              </w:rPr>
              <w:t>:</w:t>
            </w:r>
          </w:p>
        </w:tc>
        <w:tc>
          <w:tcPr>
            <w:tcW w:w="354" w:type="pct"/>
            <w:vMerge w:val="restart"/>
            <w:tcBorders>
              <w:top w:val="single" w:sz="4" w:space="0" w:color="auto"/>
              <w:left w:val="single" w:sz="4" w:space="0" w:color="auto"/>
              <w:bottom w:val="single" w:sz="4" w:space="0" w:color="000000"/>
              <w:right w:val="single" w:sz="4" w:space="0" w:color="000000"/>
            </w:tcBorders>
            <w:vAlign w:val="center"/>
          </w:tcPr>
          <w:p w14:paraId="610FBFBA" w14:textId="77777777" w:rsidR="004F0692" w:rsidRPr="004F0692" w:rsidRDefault="004F0692" w:rsidP="004F0692">
            <w:pPr>
              <w:rPr>
                <w:rFonts w:ascii="Arial" w:hAnsi="Arial" w:cs="Arial"/>
                <w:sz w:val="14"/>
                <w:szCs w:val="14"/>
                <w:lang w:val="en-US"/>
              </w:rPr>
            </w:pPr>
          </w:p>
        </w:tc>
        <w:tc>
          <w:tcPr>
            <w:tcW w:w="321" w:type="pct"/>
            <w:gridSpan w:val="3"/>
            <w:vMerge w:val="restart"/>
            <w:tcBorders>
              <w:top w:val="nil"/>
              <w:left w:val="single" w:sz="4" w:space="0" w:color="auto"/>
              <w:bottom w:val="single" w:sz="4" w:space="0" w:color="000000"/>
              <w:right w:val="single" w:sz="4" w:space="0" w:color="auto"/>
            </w:tcBorders>
            <w:noWrap/>
            <w:vAlign w:val="center"/>
            <w:hideMark/>
          </w:tcPr>
          <w:p w14:paraId="343B3F5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DR(kg)</w:t>
            </w:r>
            <w:r w:rsidRPr="004F0692">
              <w:rPr>
                <w:rFonts w:ascii="Arial" w:hAnsi="Arial" w:cs="Arial"/>
                <w:b/>
                <w:bCs/>
                <w:sz w:val="14"/>
                <w:szCs w:val="14"/>
                <w:lang w:val="en-US"/>
              </w:rPr>
              <w:t>:</w:t>
            </w:r>
          </w:p>
        </w:tc>
        <w:tc>
          <w:tcPr>
            <w:tcW w:w="298" w:type="pct"/>
            <w:gridSpan w:val="4"/>
            <w:vMerge w:val="restart"/>
            <w:tcBorders>
              <w:top w:val="nil"/>
              <w:left w:val="single" w:sz="4" w:space="0" w:color="auto"/>
              <w:bottom w:val="single" w:sz="4" w:space="0" w:color="000000"/>
              <w:right w:val="single" w:sz="4" w:space="0" w:color="auto"/>
            </w:tcBorders>
            <w:vAlign w:val="center"/>
          </w:tcPr>
          <w:p w14:paraId="5FF93D8D" w14:textId="77777777" w:rsidR="004F0692" w:rsidRPr="004F0692" w:rsidRDefault="004F0692" w:rsidP="004F0692">
            <w:pPr>
              <w:rPr>
                <w:rFonts w:ascii="Arial" w:hAnsi="Arial" w:cs="Arial"/>
                <w:sz w:val="14"/>
                <w:szCs w:val="14"/>
                <w:lang w:val="en-US"/>
              </w:rPr>
            </w:pPr>
          </w:p>
        </w:tc>
        <w:tc>
          <w:tcPr>
            <w:tcW w:w="296" w:type="pct"/>
            <w:vMerge w:val="restart"/>
            <w:tcBorders>
              <w:top w:val="nil"/>
              <w:left w:val="single" w:sz="4" w:space="0" w:color="auto"/>
              <w:bottom w:val="single" w:sz="4" w:space="0" w:color="000000"/>
              <w:right w:val="single" w:sz="4" w:space="0" w:color="auto"/>
            </w:tcBorders>
            <w:noWrap/>
            <w:vAlign w:val="center"/>
            <w:hideMark/>
          </w:tcPr>
          <w:p w14:paraId="77BB215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FL(kg)</w:t>
            </w:r>
            <w:r w:rsidRPr="004F0692">
              <w:rPr>
                <w:rFonts w:ascii="Arial" w:hAnsi="Arial" w:cs="Arial"/>
                <w:b/>
                <w:bCs/>
                <w:sz w:val="14"/>
                <w:szCs w:val="14"/>
                <w:lang w:val="en-US"/>
              </w:rPr>
              <w:t>:</w:t>
            </w:r>
          </w:p>
        </w:tc>
        <w:tc>
          <w:tcPr>
            <w:tcW w:w="358" w:type="pct"/>
            <w:gridSpan w:val="2"/>
            <w:vMerge w:val="restart"/>
            <w:tcBorders>
              <w:top w:val="nil"/>
              <w:left w:val="single" w:sz="4" w:space="0" w:color="auto"/>
              <w:bottom w:val="single" w:sz="4" w:space="0" w:color="000000"/>
              <w:right w:val="single" w:sz="4" w:space="0" w:color="auto"/>
            </w:tcBorders>
            <w:vAlign w:val="center"/>
          </w:tcPr>
          <w:p w14:paraId="60FBD023" w14:textId="77777777" w:rsidR="004F0692" w:rsidRPr="004F0692" w:rsidRDefault="004F0692" w:rsidP="004F0692">
            <w:pPr>
              <w:rPr>
                <w:rFonts w:ascii="Arial" w:hAnsi="Arial" w:cs="Arial"/>
                <w:sz w:val="14"/>
                <w:szCs w:val="14"/>
                <w:lang w:val="en-US"/>
              </w:rPr>
            </w:pPr>
          </w:p>
        </w:tc>
        <w:tc>
          <w:tcPr>
            <w:tcW w:w="355" w:type="pct"/>
            <w:gridSpan w:val="4"/>
            <w:vMerge w:val="restart"/>
            <w:tcBorders>
              <w:top w:val="nil"/>
              <w:left w:val="single" w:sz="4" w:space="0" w:color="auto"/>
              <w:bottom w:val="single" w:sz="4" w:space="0" w:color="000000"/>
              <w:right w:val="nil"/>
            </w:tcBorders>
            <w:noWrap/>
            <w:vAlign w:val="center"/>
            <w:hideMark/>
          </w:tcPr>
          <w:p w14:paraId="376CC98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OT(kg)</w:t>
            </w:r>
            <w:r w:rsidRPr="004F0692">
              <w:rPr>
                <w:rFonts w:ascii="Arial" w:hAnsi="Arial" w:cs="Arial"/>
                <w:b/>
                <w:bCs/>
                <w:sz w:val="14"/>
                <w:szCs w:val="14"/>
                <w:lang w:val="en-US"/>
              </w:rPr>
              <w:t>:</w:t>
            </w:r>
          </w:p>
        </w:tc>
        <w:tc>
          <w:tcPr>
            <w:tcW w:w="265" w:type="pct"/>
            <w:gridSpan w:val="4"/>
            <w:vMerge w:val="restart"/>
            <w:tcBorders>
              <w:top w:val="nil"/>
              <w:left w:val="single" w:sz="4" w:space="0" w:color="auto"/>
              <w:bottom w:val="single" w:sz="4" w:space="0" w:color="000000"/>
              <w:right w:val="nil"/>
            </w:tcBorders>
            <w:vAlign w:val="center"/>
          </w:tcPr>
          <w:p w14:paraId="637BE85A" w14:textId="77777777" w:rsidR="004F0692" w:rsidRPr="004F0692" w:rsidRDefault="004F0692" w:rsidP="004F0692">
            <w:pPr>
              <w:rPr>
                <w:rFonts w:ascii="Arial" w:hAnsi="Arial" w:cs="Arial"/>
                <w:sz w:val="14"/>
                <w:szCs w:val="14"/>
                <w:lang w:val="en-US"/>
              </w:rPr>
            </w:pPr>
          </w:p>
        </w:tc>
        <w:tc>
          <w:tcPr>
            <w:tcW w:w="1011" w:type="pct"/>
            <w:tcBorders>
              <w:top w:val="nil"/>
              <w:left w:val="nil"/>
              <w:bottom w:val="nil"/>
              <w:right w:val="single" w:sz="4" w:space="0" w:color="auto"/>
            </w:tcBorders>
            <w:noWrap/>
            <w:vAlign w:val="center"/>
            <w:hideMark/>
          </w:tcPr>
          <w:p w14:paraId="238DBA43"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PESO TOTAL</w:t>
            </w:r>
          </w:p>
        </w:tc>
        <w:tc>
          <w:tcPr>
            <w:tcW w:w="389" w:type="pct"/>
            <w:vMerge w:val="restart"/>
            <w:tcBorders>
              <w:top w:val="nil"/>
              <w:left w:val="single" w:sz="4" w:space="0" w:color="auto"/>
              <w:bottom w:val="single" w:sz="12" w:space="0" w:color="000000"/>
              <w:right w:val="single" w:sz="12" w:space="0" w:color="auto"/>
            </w:tcBorders>
            <w:noWrap/>
            <w:vAlign w:val="center"/>
            <w:hideMark/>
          </w:tcPr>
          <w:p w14:paraId="0F2F4F98"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4F0692" w14:paraId="1AD80361" w14:textId="77777777" w:rsidTr="000E3F52">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0703474E" w14:textId="77777777" w:rsidR="004F0692" w:rsidRPr="004F0692" w:rsidRDefault="004F0692" w:rsidP="004F0692">
            <w:pPr>
              <w:rPr>
                <w:rFonts w:ascii="Arial" w:hAnsi="Arial" w:cs="Arial"/>
                <w:b/>
                <w:bCs/>
                <w:sz w:val="14"/>
                <w:szCs w:val="14"/>
                <w:lang w:val="en-US"/>
              </w:rPr>
            </w:pPr>
          </w:p>
        </w:tc>
        <w:tc>
          <w:tcPr>
            <w:tcW w:w="411" w:type="pct"/>
            <w:vMerge/>
            <w:tcBorders>
              <w:top w:val="single" w:sz="4" w:space="0" w:color="auto"/>
              <w:left w:val="single" w:sz="4" w:space="0" w:color="auto"/>
              <w:bottom w:val="single" w:sz="4" w:space="0" w:color="000000"/>
              <w:right w:val="single" w:sz="4" w:space="0" w:color="000000"/>
            </w:tcBorders>
            <w:vAlign w:val="center"/>
            <w:hideMark/>
          </w:tcPr>
          <w:p w14:paraId="23D32213" w14:textId="77777777" w:rsidR="004F0692" w:rsidRPr="004F0692" w:rsidRDefault="004F0692" w:rsidP="004F0692">
            <w:pPr>
              <w:rPr>
                <w:rFonts w:ascii="Arial" w:hAnsi="Arial" w:cs="Arial"/>
                <w:sz w:val="14"/>
                <w:szCs w:val="14"/>
                <w:lang w:val="en-US"/>
              </w:rPr>
            </w:pPr>
          </w:p>
        </w:tc>
        <w:tc>
          <w:tcPr>
            <w:tcW w:w="411" w:type="pct"/>
            <w:vMerge/>
            <w:tcBorders>
              <w:top w:val="single" w:sz="4" w:space="0" w:color="auto"/>
              <w:left w:val="single" w:sz="4" w:space="0" w:color="auto"/>
              <w:bottom w:val="single" w:sz="4" w:space="0" w:color="000000"/>
              <w:right w:val="single" w:sz="4" w:space="0" w:color="000000"/>
            </w:tcBorders>
            <w:vAlign w:val="center"/>
          </w:tcPr>
          <w:p w14:paraId="75CF0937" w14:textId="77777777" w:rsidR="004F0692" w:rsidRPr="004F0692" w:rsidRDefault="004F0692" w:rsidP="004F0692">
            <w:pPr>
              <w:rPr>
                <w:rFonts w:ascii="Arial" w:hAnsi="Arial" w:cs="Arial"/>
                <w:sz w:val="14"/>
                <w:szCs w:val="14"/>
                <w:lang w:val="en-US"/>
              </w:rPr>
            </w:pPr>
          </w:p>
        </w:tc>
        <w:tc>
          <w:tcPr>
            <w:tcW w:w="353" w:type="pct"/>
            <w:gridSpan w:val="3"/>
            <w:vMerge/>
            <w:tcBorders>
              <w:top w:val="single" w:sz="4" w:space="0" w:color="auto"/>
              <w:left w:val="single" w:sz="4" w:space="0" w:color="auto"/>
              <w:bottom w:val="single" w:sz="4" w:space="0" w:color="000000"/>
              <w:right w:val="single" w:sz="4" w:space="0" w:color="000000"/>
            </w:tcBorders>
            <w:vAlign w:val="center"/>
            <w:hideMark/>
          </w:tcPr>
          <w:p w14:paraId="22A18CC7" w14:textId="77777777" w:rsidR="004F0692" w:rsidRPr="004F0692" w:rsidRDefault="004F0692" w:rsidP="004F0692">
            <w:pPr>
              <w:rPr>
                <w:rFonts w:ascii="Arial" w:hAnsi="Arial" w:cs="Arial"/>
                <w:sz w:val="14"/>
                <w:szCs w:val="14"/>
                <w:lang w:val="en-US"/>
              </w:rPr>
            </w:pPr>
          </w:p>
        </w:tc>
        <w:tc>
          <w:tcPr>
            <w:tcW w:w="354" w:type="pct"/>
            <w:vMerge/>
            <w:tcBorders>
              <w:top w:val="single" w:sz="4" w:space="0" w:color="auto"/>
              <w:left w:val="single" w:sz="4" w:space="0" w:color="auto"/>
              <w:bottom w:val="single" w:sz="4" w:space="0" w:color="000000"/>
              <w:right w:val="single" w:sz="4" w:space="0" w:color="000000"/>
            </w:tcBorders>
            <w:vAlign w:val="center"/>
          </w:tcPr>
          <w:p w14:paraId="2AA26345" w14:textId="77777777" w:rsidR="004F0692" w:rsidRPr="004F0692" w:rsidRDefault="004F0692" w:rsidP="004F0692">
            <w:pPr>
              <w:rPr>
                <w:rFonts w:ascii="Arial" w:hAnsi="Arial" w:cs="Arial"/>
                <w:sz w:val="14"/>
                <w:szCs w:val="14"/>
                <w:lang w:val="en-US"/>
              </w:rPr>
            </w:pPr>
          </w:p>
        </w:tc>
        <w:tc>
          <w:tcPr>
            <w:tcW w:w="321" w:type="pct"/>
            <w:gridSpan w:val="3"/>
            <w:vMerge/>
            <w:tcBorders>
              <w:top w:val="nil"/>
              <w:left w:val="single" w:sz="4" w:space="0" w:color="auto"/>
              <w:bottom w:val="single" w:sz="4" w:space="0" w:color="000000"/>
              <w:right w:val="single" w:sz="4" w:space="0" w:color="auto"/>
            </w:tcBorders>
            <w:vAlign w:val="center"/>
            <w:hideMark/>
          </w:tcPr>
          <w:p w14:paraId="32C711A7" w14:textId="77777777" w:rsidR="004F0692" w:rsidRPr="004F0692" w:rsidRDefault="004F0692" w:rsidP="004F0692">
            <w:pPr>
              <w:rPr>
                <w:rFonts w:ascii="Arial" w:hAnsi="Arial" w:cs="Arial"/>
                <w:sz w:val="14"/>
                <w:szCs w:val="14"/>
                <w:lang w:val="en-US"/>
              </w:rPr>
            </w:pPr>
          </w:p>
        </w:tc>
        <w:tc>
          <w:tcPr>
            <w:tcW w:w="298" w:type="pct"/>
            <w:gridSpan w:val="4"/>
            <w:vMerge/>
            <w:tcBorders>
              <w:top w:val="nil"/>
              <w:left w:val="single" w:sz="4" w:space="0" w:color="auto"/>
              <w:bottom w:val="single" w:sz="4" w:space="0" w:color="000000"/>
              <w:right w:val="single" w:sz="4" w:space="0" w:color="auto"/>
            </w:tcBorders>
            <w:vAlign w:val="center"/>
          </w:tcPr>
          <w:p w14:paraId="19FD075E" w14:textId="77777777" w:rsidR="004F0692" w:rsidRPr="004F0692" w:rsidRDefault="004F0692" w:rsidP="004F0692">
            <w:pPr>
              <w:rPr>
                <w:rFonts w:ascii="Arial" w:hAnsi="Arial" w:cs="Arial"/>
                <w:sz w:val="14"/>
                <w:szCs w:val="14"/>
                <w:lang w:val="en-US"/>
              </w:rPr>
            </w:pPr>
          </w:p>
        </w:tc>
        <w:tc>
          <w:tcPr>
            <w:tcW w:w="296" w:type="pct"/>
            <w:vMerge/>
            <w:tcBorders>
              <w:top w:val="nil"/>
              <w:left w:val="single" w:sz="4" w:space="0" w:color="auto"/>
              <w:bottom w:val="single" w:sz="4" w:space="0" w:color="000000"/>
              <w:right w:val="single" w:sz="4" w:space="0" w:color="auto"/>
            </w:tcBorders>
            <w:vAlign w:val="center"/>
            <w:hideMark/>
          </w:tcPr>
          <w:p w14:paraId="1B105081" w14:textId="77777777" w:rsidR="004F0692" w:rsidRPr="004F0692" w:rsidRDefault="004F0692" w:rsidP="004F0692">
            <w:pPr>
              <w:rPr>
                <w:rFonts w:ascii="Arial" w:hAnsi="Arial" w:cs="Arial"/>
                <w:sz w:val="14"/>
                <w:szCs w:val="14"/>
                <w:lang w:val="en-US"/>
              </w:rPr>
            </w:pPr>
          </w:p>
        </w:tc>
        <w:tc>
          <w:tcPr>
            <w:tcW w:w="358" w:type="pct"/>
            <w:gridSpan w:val="2"/>
            <w:vMerge/>
            <w:tcBorders>
              <w:top w:val="nil"/>
              <w:left w:val="single" w:sz="4" w:space="0" w:color="auto"/>
              <w:bottom w:val="single" w:sz="4" w:space="0" w:color="000000"/>
              <w:right w:val="single" w:sz="4" w:space="0" w:color="auto"/>
            </w:tcBorders>
            <w:vAlign w:val="center"/>
          </w:tcPr>
          <w:p w14:paraId="5BED36E9" w14:textId="77777777" w:rsidR="004F0692" w:rsidRPr="004F0692" w:rsidRDefault="004F0692" w:rsidP="004F0692">
            <w:pPr>
              <w:rPr>
                <w:rFonts w:ascii="Arial" w:hAnsi="Arial" w:cs="Arial"/>
                <w:sz w:val="14"/>
                <w:szCs w:val="14"/>
                <w:lang w:val="en-US"/>
              </w:rPr>
            </w:pPr>
          </w:p>
        </w:tc>
        <w:tc>
          <w:tcPr>
            <w:tcW w:w="355" w:type="pct"/>
            <w:gridSpan w:val="4"/>
            <w:vMerge/>
            <w:tcBorders>
              <w:top w:val="nil"/>
              <w:left w:val="single" w:sz="4" w:space="0" w:color="auto"/>
              <w:bottom w:val="single" w:sz="4" w:space="0" w:color="000000"/>
              <w:right w:val="nil"/>
            </w:tcBorders>
            <w:vAlign w:val="center"/>
            <w:hideMark/>
          </w:tcPr>
          <w:p w14:paraId="36605E83" w14:textId="77777777" w:rsidR="004F0692" w:rsidRPr="004F0692" w:rsidRDefault="004F0692" w:rsidP="004F0692">
            <w:pPr>
              <w:rPr>
                <w:rFonts w:ascii="Arial" w:hAnsi="Arial" w:cs="Arial"/>
                <w:sz w:val="14"/>
                <w:szCs w:val="14"/>
                <w:lang w:val="en-US"/>
              </w:rPr>
            </w:pPr>
          </w:p>
        </w:tc>
        <w:tc>
          <w:tcPr>
            <w:tcW w:w="265" w:type="pct"/>
            <w:gridSpan w:val="4"/>
            <w:vMerge/>
            <w:tcBorders>
              <w:top w:val="nil"/>
              <w:left w:val="single" w:sz="4" w:space="0" w:color="auto"/>
              <w:bottom w:val="single" w:sz="4" w:space="0" w:color="000000"/>
              <w:right w:val="nil"/>
            </w:tcBorders>
            <w:vAlign w:val="center"/>
          </w:tcPr>
          <w:p w14:paraId="2A16A793" w14:textId="77777777" w:rsidR="004F0692" w:rsidRPr="004F0692" w:rsidRDefault="004F0692" w:rsidP="004F0692">
            <w:pPr>
              <w:rPr>
                <w:rFonts w:ascii="Arial" w:hAnsi="Arial" w:cs="Arial"/>
                <w:sz w:val="14"/>
                <w:szCs w:val="14"/>
                <w:lang w:val="en-US"/>
              </w:rPr>
            </w:pPr>
          </w:p>
        </w:tc>
        <w:tc>
          <w:tcPr>
            <w:tcW w:w="1011" w:type="pct"/>
            <w:tcBorders>
              <w:top w:val="nil"/>
              <w:left w:val="nil"/>
              <w:bottom w:val="single" w:sz="4" w:space="0" w:color="auto"/>
              <w:right w:val="single" w:sz="4" w:space="0" w:color="auto"/>
            </w:tcBorders>
            <w:noWrap/>
            <w:vAlign w:val="center"/>
            <w:hideMark/>
          </w:tcPr>
          <w:p w14:paraId="42278007"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"FR" (kg)</w:t>
            </w:r>
          </w:p>
        </w:tc>
        <w:tc>
          <w:tcPr>
            <w:tcW w:w="389" w:type="pct"/>
            <w:vMerge/>
            <w:tcBorders>
              <w:top w:val="nil"/>
              <w:left w:val="single" w:sz="4" w:space="0" w:color="auto"/>
              <w:bottom w:val="single" w:sz="12" w:space="0" w:color="000000"/>
              <w:right w:val="single" w:sz="12" w:space="0" w:color="auto"/>
            </w:tcBorders>
            <w:vAlign w:val="center"/>
            <w:hideMark/>
          </w:tcPr>
          <w:p w14:paraId="00676D48" w14:textId="77777777" w:rsidR="004F0692" w:rsidRPr="004F0692" w:rsidRDefault="004F0692" w:rsidP="004F0692">
            <w:pPr>
              <w:rPr>
                <w:rFonts w:ascii="Arial" w:hAnsi="Arial" w:cs="Arial"/>
                <w:sz w:val="14"/>
                <w:szCs w:val="14"/>
                <w:lang w:val="en-US"/>
              </w:rPr>
            </w:pPr>
          </w:p>
        </w:tc>
      </w:tr>
      <w:tr w:rsidR="004F0692" w:rsidRPr="004F0692" w14:paraId="67A0FCFB" w14:textId="77777777" w:rsidTr="008F4427">
        <w:trPr>
          <w:trHeight w:val="283"/>
          <w:jc w:val="center"/>
        </w:trPr>
        <w:tc>
          <w:tcPr>
            <w:tcW w:w="1000" w:type="pct"/>
            <w:gridSpan w:val="3"/>
            <w:tcBorders>
              <w:top w:val="single" w:sz="12" w:space="0" w:color="auto"/>
              <w:left w:val="single" w:sz="12" w:space="0" w:color="auto"/>
              <w:bottom w:val="single" w:sz="4" w:space="0" w:color="auto"/>
              <w:right w:val="nil"/>
            </w:tcBorders>
            <w:noWrap/>
            <w:vAlign w:val="center"/>
            <w:hideMark/>
          </w:tcPr>
          <w:p w14:paraId="636671F0" w14:textId="77777777" w:rsidR="004F3E3E" w:rsidRDefault="004F3E3E" w:rsidP="004F0692">
            <w:pPr>
              <w:rPr>
                <w:rFonts w:ascii="Arial" w:hAnsi="Arial" w:cs="Arial"/>
                <w:b/>
                <w:bCs/>
                <w:sz w:val="14"/>
                <w:szCs w:val="14"/>
                <w:lang w:val="en-US"/>
              </w:rPr>
            </w:pPr>
          </w:p>
          <w:p w14:paraId="3885E5E1" w14:textId="77777777" w:rsidR="004F3E3E" w:rsidRDefault="004F3E3E" w:rsidP="004F0692">
            <w:pPr>
              <w:rPr>
                <w:rFonts w:ascii="Arial" w:hAnsi="Arial" w:cs="Arial"/>
                <w:b/>
                <w:bCs/>
                <w:sz w:val="14"/>
                <w:szCs w:val="14"/>
                <w:lang w:val="en-US"/>
              </w:rPr>
            </w:pPr>
          </w:p>
          <w:p w14:paraId="6C0657C2" w14:textId="6C2DEA64"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11. INFORMACIÓN COMERCIAL</w:t>
            </w:r>
          </w:p>
        </w:tc>
        <w:tc>
          <w:tcPr>
            <w:tcW w:w="341" w:type="pct"/>
            <w:tcBorders>
              <w:top w:val="single" w:sz="12" w:space="0" w:color="auto"/>
              <w:left w:val="nil"/>
              <w:bottom w:val="single" w:sz="4" w:space="0" w:color="auto"/>
              <w:right w:val="nil"/>
            </w:tcBorders>
            <w:noWrap/>
            <w:vAlign w:val="center"/>
            <w:hideMark/>
          </w:tcPr>
          <w:p w14:paraId="4A61AC8E"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366" w:type="pct"/>
            <w:gridSpan w:val="3"/>
            <w:tcBorders>
              <w:top w:val="single" w:sz="12" w:space="0" w:color="auto"/>
              <w:left w:val="nil"/>
              <w:bottom w:val="single" w:sz="4" w:space="0" w:color="auto"/>
              <w:right w:val="nil"/>
            </w:tcBorders>
            <w:noWrap/>
            <w:vAlign w:val="center"/>
            <w:hideMark/>
          </w:tcPr>
          <w:p w14:paraId="20259FD3"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618" w:type="pct"/>
            <w:gridSpan w:val="7"/>
            <w:tcBorders>
              <w:top w:val="single" w:sz="12" w:space="0" w:color="auto"/>
              <w:left w:val="nil"/>
              <w:bottom w:val="single" w:sz="4" w:space="0" w:color="auto"/>
              <w:right w:val="nil"/>
            </w:tcBorders>
            <w:noWrap/>
            <w:vAlign w:val="center"/>
            <w:hideMark/>
          </w:tcPr>
          <w:p w14:paraId="5E712C21"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654" w:type="pct"/>
            <w:gridSpan w:val="3"/>
            <w:tcBorders>
              <w:top w:val="single" w:sz="12" w:space="0" w:color="auto"/>
              <w:left w:val="nil"/>
              <w:bottom w:val="single" w:sz="4" w:space="0" w:color="auto"/>
              <w:right w:val="nil"/>
            </w:tcBorders>
            <w:noWrap/>
            <w:vAlign w:val="center"/>
            <w:hideMark/>
          </w:tcPr>
          <w:p w14:paraId="36B6DCF5"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620" w:type="pct"/>
            <w:gridSpan w:val="8"/>
            <w:tcBorders>
              <w:top w:val="single" w:sz="12" w:space="0" w:color="auto"/>
              <w:left w:val="nil"/>
              <w:bottom w:val="single" w:sz="4" w:space="0" w:color="auto"/>
              <w:right w:val="nil"/>
            </w:tcBorders>
            <w:noWrap/>
            <w:vAlign w:val="center"/>
            <w:hideMark/>
          </w:tcPr>
          <w:p w14:paraId="20477D38"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1011" w:type="pct"/>
            <w:tcBorders>
              <w:top w:val="single" w:sz="12" w:space="0" w:color="auto"/>
              <w:left w:val="nil"/>
              <w:bottom w:val="single" w:sz="4" w:space="0" w:color="auto"/>
              <w:right w:val="nil"/>
            </w:tcBorders>
            <w:noWrap/>
            <w:vAlign w:val="center"/>
            <w:hideMark/>
          </w:tcPr>
          <w:p w14:paraId="719B9B7E" w14:textId="77777777" w:rsidR="004F0692" w:rsidRPr="004F0692" w:rsidRDefault="004F0692" w:rsidP="004F0692">
            <w:pPr>
              <w:rPr>
                <w:rFonts w:ascii="Arial" w:hAnsi="Arial" w:cs="Arial"/>
                <w:b/>
                <w:bCs/>
                <w:sz w:val="14"/>
                <w:szCs w:val="14"/>
                <w:lang w:val="en-US"/>
              </w:rPr>
            </w:pPr>
            <w:r w:rsidRPr="004F0692">
              <w:rPr>
                <w:rFonts w:ascii="Arial" w:hAnsi="Arial" w:cs="Arial"/>
                <w:b/>
                <w:bCs/>
                <w:sz w:val="14"/>
                <w:szCs w:val="14"/>
                <w:lang w:val="en-US"/>
              </w:rPr>
              <w:t> </w:t>
            </w:r>
          </w:p>
        </w:tc>
        <w:tc>
          <w:tcPr>
            <w:tcW w:w="389" w:type="pct"/>
            <w:tcBorders>
              <w:top w:val="nil"/>
              <w:left w:val="nil"/>
              <w:bottom w:val="single" w:sz="4" w:space="0" w:color="auto"/>
              <w:right w:val="single" w:sz="12" w:space="0" w:color="auto"/>
            </w:tcBorders>
            <w:noWrap/>
            <w:vAlign w:val="center"/>
            <w:hideMark/>
          </w:tcPr>
          <w:p w14:paraId="79A91BEB"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A17726" w14:paraId="38982B29" w14:textId="77777777" w:rsidTr="000E3F52">
        <w:trPr>
          <w:trHeight w:val="283"/>
          <w:jc w:val="center"/>
        </w:trPr>
        <w:tc>
          <w:tcPr>
            <w:tcW w:w="5000" w:type="pct"/>
            <w:gridSpan w:val="27"/>
            <w:tcBorders>
              <w:top w:val="single" w:sz="4" w:space="0" w:color="auto"/>
              <w:left w:val="single" w:sz="12" w:space="0" w:color="auto"/>
              <w:bottom w:val="single" w:sz="4" w:space="0" w:color="auto"/>
              <w:right w:val="nil"/>
            </w:tcBorders>
            <w:shd w:val="clear" w:color="000000" w:fill="DCE6F1"/>
            <w:noWrap/>
            <w:vAlign w:val="center"/>
            <w:hideMark/>
          </w:tcPr>
          <w:p w14:paraId="261617B4" w14:textId="77777777" w:rsidR="004F0692" w:rsidRPr="004F0692" w:rsidRDefault="004F0692" w:rsidP="004F0692">
            <w:pPr>
              <w:rPr>
                <w:rFonts w:ascii="Arial" w:hAnsi="Arial" w:cs="Arial"/>
                <w:sz w:val="14"/>
                <w:szCs w:val="14"/>
                <w:lang w:val="es-ES"/>
              </w:rPr>
            </w:pPr>
            <w:r w:rsidRPr="004F0692">
              <w:rPr>
                <w:rFonts w:ascii="Arial" w:hAnsi="Arial" w:cs="Arial"/>
                <w:sz w:val="14"/>
                <w:szCs w:val="14"/>
                <w:lang w:val="es-ES"/>
              </w:rPr>
              <w:t>DESCRIPCIÓN DEL PRODUCTO (Indicar el peso neto en kg para cada tipo de producto)</w:t>
            </w:r>
          </w:p>
        </w:tc>
      </w:tr>
      <w:tr w:rsidR="004F0692" w:rsidRPr="004F0692" w14:paraId="32C40029" w14:textId="77777777" w:rsidTr="000E3F52">
        <w:trPr>
          <w:trHeight w:val="283"/>
          <w:jc w:val="center"/>
        </w:trPr>
        <w:tc>
          <w:tcPr>
            <w:tcW w:w="178" w:type="pct"/>
            <w:vMerge w:val="restart"/>
            <w:tcBorders>
              <w:top w:val="nil"/>
              <w:left w:val="single" w:sz="12" w:space="0" w:color="auto"/>
              <w:bottom w:val="single" w:sz="4" w:space="0" w:color="000000"/>
              <w:right w:val="single" w:sz="4" w:space="0" w:color="auto"/>
            </w:tcBorders>
            <w:shd w:val="clear" w:color="000000" w:fill="DCE6F1"/>
            <w:noWrap/>
            <w:vAlign w:val="center"/>
            <w:hideMark/>
          </w:tcPr>
          <w:p w14:paraId="40BC8468"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F</w:t>
            </w:r>
          </w:p>
        </w:tc>
        <w:tc>
          <w:tcPr>
            <w:tcW w:w="411" w:type="pct"/>
            <w:vMerge w:val="restart"/>
            <w:tcBorders>
              <w:top w:val="single" w:sz="4" w:space="0" w:color="auto"/>
              <w:left w:val="single" w:sz="4" w:space="0" w:color="auto"/>
              <w:bottom w:val="single" w:sz="4" w:space="0" w:color="000000"/>
              <w:right w:val="single" w:sz="4" w:space="0" w:color="000000"/>
            </w:tcBorders>
            <w:noWrap/>
            <w:vAlign w:val="center"/>
            <w:hideMark/>
          </w:tcPr>
          <w:p w14:paraId="1B3072AF"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RD(kg)</w:t>
            </w:r>
            <w:r w:rsidRPr="004F0692">
              <w:rPr>
                <w:rFonts w:ascii="Arial" w:hAnsi="Arial" w:cs="Arial"/>
                <w:b/>
                <w:bCs/>
                <w:sz w:val="14"/>
                <w:szCs w:val="14"/>
                <w:lang w:val="en-US"/>
              </w:rPr>
              <w:t>:</w:t>
            </w:r>
          </w:p>
        </w:tc>
        <w:tc>
          <w:tcPr>
            <w:tcW w:w="411" w:type="pct"/>
            <w:vMerge w:val="restart"/>
            <w:tcBorders>
              <w:top w:val="single" w:sz="4" w:space="0" w:color="auto"/>
              <w:left w:val="single" w:sz="4" w:space="0" w:color="auto"/>
              <w:bottom w:val="single" w:sz="4" w:space="0" w:color="000000"/>
              <w:right w:val="single" w:sz="4" w:space="0" w:color="000000"/>
            </w:tcBorders>
            <w:vAlign w:val="center"/>
          </w:tcPr>
          <w:p w14:paraId="2CAC6271" w14:textId="77777777" w:rsidR="004F0692" w:rsidRPr="004F0692" w:rsidRDefault="004F0692" w:rsidP="004F0692">
            <w:pPr>
              <w:rPr>
                <w:rFonts w:ascii="Arial" w:hAnsi="Arial" w:cs="Arial"/>
                <w:sz w:val="14"/>
                <w:szCs w:val="14"/>
                <w:lang w:val="en-US"/>
              </w:rPr>
            </w:pPr>
          </w:p>
        </w:tc>
        <w:tc>
          <w:tcPr>
            <w:tcW w:w="353" w:type="pct"/>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6C494BB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GG(kg)</w:t>
            </w:r>
            <w:r w:rsidRPr="004F0692">
              <w:rPr>
                <w:rFonts w:ascii="Arial" w:hAnsi="Arial" w:cs="Arial"/>
                <w:b/>
                <w:bCs/>
                <w:sz w:val="14"/>
                <w:szCs w:val="14"/>
                <w:lang w:val="en-US"/>
              </w:rPr>
              <w:t>:</w:t>
            </w:r>
          </w:p>
        </w:tc>
        <w:tc>
          <w:tcPr>
            <w:tcW w:w="354" w:type="pct"/>
            <w:vMerge w:val="restart"/>
            <w:tcBorders>
              <w:top w:val="single" w:sz="4" w:space="0" w:color="auto"/>
              <w:left w:val="single" w:sz="4" w:space="0" w:color="auto"/>
              <w:bottom w:val="single" w:sz="4" w:space="0" w:color="000000"/>
              <w:right w:val="single" w:sz="4" w:space="0" w:color="000000"/>
            </w:tcBorders>
            <w:vAlign w:val="center"/>
          </w:tcPr>
          <w:p w14:paraId="52EB5E76" w14:textId="77777777" w:rsidR="004F0692" w:rsidRPr="004F0692" w:rsidRDefault="004F0692" w:rsidP="004F0692">
            <w:pPr>
              <w:rPr>
                <w:rFonts w:ascii="Arial" w:hAnsi="Arial" w:cs="Arial"/>
                <w:sz w:val="14"/>
                <w:szCs w:val="14"/>
                <w:lang w:val="en-US"/>
              </w:rPr>
            </w:pPr>
          </w:p>
        </w:tc>
        <w:tc>
          <w:tcPr>
            <w:tcW w:w="312" w:type="pct"/>
            <w:vMerge w:val="restart"/>
            <w:tcBorders>
              <w:top w:val="nil"/>
              <w:left w:val="single" w:sz="4" w:space="0" w:color="auto"/>
              <w:bottom w:val="single" w:sz="4" w:space="0" w:color="000000"/>
              <w:right w:val="single" w:sz="4" w:space="0" w:color="auto"/>
            </w:tcBorders>
            <w:noWrap/>
            <w:vAlign w:val="center"/>
            <w:hideMark/>
          </w:tcPr>
          <w:p w14:paraId="2A93B5C0"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DR(kg)</w:t>
            </w:r>
            <w:r w:rsidRPr="004F0692">
              <w:rPr>
                <w:rFonts w:ascii="Arial" w:hAnsi="Arial" w:cs="Arial"/>
                <w:b/>
                <w:bCs/>
                <w:sz w:val="14"/>
                <w:szCs w:val="14"/>
                <w:lang w:val="en-US"/>
              </w:rPr>
              <w:t>:</w:t>
            </w:r>
          </w:p>
        </w:tc>
        <w:tc>
          <w:tcPr>
            <w:tcW w:w="307" w:type="pct"/>
            <w:gridSpan w:val="6"/>
            <w:vMerge w:val="restart"/>
            <w:tcBorders>
              <w:top w:val="nil"/>
              <w:left w:val="single" w:sz="4" w:space="0" w:color="auto"/>
              <w:bottom w:val="single" w:sz="4" w:space="0" w:color="000000"/>
              <w:right w:val="single" w:sz="4" w:space="0" w:color="auto"/>
            </w:tcBorders>
            <w:vAlign w:val="center"/>
          </w:tcPr>
          <w:p w14:paraId="7FB05B44" w14:textId="77777777" w:rsidR="004F0692" w:rsidRPr="004F0692" w:rsidRDefault="004F0692" w:rsidP="004F0692">
            <w:pPr>
              <w:rPr>
                <w:rFonts w:ascii="Arial" w:hAnsi="Arial" w:cs="Arial"/>
                <w:sz w:val="14"/>
                <w:szCs w:val="14"/>
                <w:lang w:val="en-US"/>
              </w:rPr>
            </w:pPr>
          </w:p>
        </w:tc>
        <w:tc>
          <w:tcPr>
            <w:tcW w:w="296" w:type="pct"/>
            <w:vMerge w:val="restart"/>
            <w:tcBorders>
              <w:top w:val="nil"/>
              <w:left w:val="single" w:sz="4" w:space="0" w:color="auto"/>
              <w:bottom w:val="single" w:sz="4" w:space="0" w:color="000000"/>
              <w:right w:val="single" w:sz="4" w:space="0" w:color="auto"/>
            </w:tcBorders>
            <w:noWrap/>
            <w:vAlign w:val="center"/>
            <w:hideMark/>
          </w:tcPr>
          <w:p w14:paraId="2BAA3BB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FL(kg)</w:t>
            </w:r>
            <w:r w:rsidRPr="004F0692">
              <w:rPr>
                <w:rFonts w:ascii="Arial" w:hAnsi="Arial" w:cs="Arial"/>
                <w:b/>
                <w:bCs/>
                <w:sz w:val="14"/>
                <w:szCs w:val="14"/>
                <w:lang w:val="en-US"/>
              </w:rPr>
              <w:t>:</w:t>
            </w:r>
          </w:p>
        </w:tc>
        <w:tc>
          <w:tcPr>
            <w:tcW w:w="358" w:type="pct"/>
            <w:gridSpan w:val="2"/>
            <w:vMerge w:val="restart"/>
            <w:tcBorders>
              <w:top w:val="nil"/>
              <w:left w:val="single" w:sz="4" w:space="0" w:color="auto"/>
              <w:bottom w:val="single" w:sz="4" w:space="0" w:color="000000"/>
              <w:right w:val="single" w:sz="4" w:space="0" w:color="auto"/>
            </w:tcBorders>
            <w:vAlign w:val="center"/>
          </w:tcPr>
          <w:p w14:paraId="3CC18045" w14:textId="77777777" w:rsidR="004F0692" w:rsidRPr="004F0692" w:rsidRDefault="004F0692" w:rsidP="004F0692">
            <w:pPr>
              <w:rPr>
                <w:rFonts w:ascii="Arial" w:hAnsi="Arial" w:cs="Arial"/>
                <w:sz w:val="14"/>
                <w:szCs w:val="14"/>
                <w:lang w:val="en-US"/>
              </w:rPr>
            </w:pPr>
          </w:p>
        </w:tc>
        <w:tc>
          <w:tcPr>
            <w:tcW w:w="336" w:type="pct"/>
            <w:gridSpan w:val="3"/>
            <w:vMerge w:val="restart"/>
            <w:tcBorders>
              <w:top w:val="nil"/>
              <w:left w:val="single" w:sz="4" w:space="0" w:color="auto"/>
              <w:bottom w:val="single" w:sz="4" w:space="0" w:color="000000"/>
              <w:right w:val="nil"/>
            </w:tcBorders>
            <w:noWrap/>
            <w:vAlign w:val="center"/>
            <w:hideMark/>
          </w:tcPr>
          <w:p w14:paraId="6662B80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OT(kg)</w:t>
            </w:r>
            <w:r w:rsidRPr="004F0692">
              <w:rPr>
                <w:rFonts w:ascii="Arial" w:hAnsi="Arial" w:cs="Arial"/>
                <w:b/>
                <w:bCs/>
                <w:sz w:val="14"/>
                <w:szCs w:val="14"/>
                <w:lang w:val="en-US"/>
              </w:rPr>
              <w:t>:</w:t>
            </w:r>
          </w:p>
        </w:tc>
        <w:tc>
          <w:tcPr>
            <w:tcW w:w="284" w:type="pct"/>
            <w:gridSpan w:val="5"/>
            <w:vMerge w:val="restart"/>
            <w:tcBorders>
              <w:top w:val="nil"/>
              <w:left w:val="single" w:sz="4" w:space="0" w:color="auto"/>
              <w:bottom w:val="single" w:sz="4" w:space="0" w:color="000000"/>
              <w:right w:val="nil"/>
            </w:tcBorders>
            <w:vAlign w:val="center"/>
          </w:tcPr>
          <w:p w14:paraId="743A99AA" w14:textId="77777777" w:rsidR="004F0692" w:rsidRPr="004F0692" w:rsidRDefault="004F0692" w:rsidP="004F0692">
            <w:pPr>
              <w:rPr>
                <w:rFonts w:ascii="Arial" w:hAnsi="Arial" w:cs="Arial"/>
                <w:sz w:val="14"/>
                <w:szCs w:val="14"/>
                <w:lang w:val="en-US"/>
              </w:rPr>
            </w:pPr>
          </w:p>
        </w:tc>
        <w:tc>
          <w:tcPr>
            <w:tcW w:w="1011" w:type="pct"/>
            <w:tcBorders>
              <w:top w:val="nil"/>
              <w:left w:val="single" w:sz="4" w:space="0" w:color="auto"/>
              <w:bottom w:val="nil"/>
              <w:right w:val="single" w:sz="4" w:space="0" w:color="auto"/>
            </w:tcBorders>
            <w:noWrap/>
            <w:vAlign w:val="center"/>
            <w:hideMark/>
          </w:tcPr>
          <w:p w14:paraId="072606A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PESO TOTAL</w:t>
            </w:r>
          </w:p>
        </w:tc>
        <w:tc>
          <w:tcPr>
            <w:tcW w:w="389" w:type="pct"/>
            <w:vMerge w:val="restart"/>
            <w:tcBorders>
              <w:top w:val="nil"/>
              <w:left w:val="single" w:sz="4" w:space="0" w:color="auto"/>
              <w:bottom w:val="single" w:sz="4" w:space="0" w:color="000000"/>
              <w:right w:val="single" w:sz="12" w:space="0" w:color="auto"/>
            </w:tcBorders>
            <w:noWrap/>
            <w:vAlign w:val="center"/>
            <w:hideMark/>
          </w:tcPr>
          <w:p w14:paraId="58D9B365"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4F0692" w14:paraId="0B907638" w14:textId="77777777" w:rsidTr="000E3F52">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2446EFE6" w14:textId="77777777" w:rsidR="004F0692" w:rsidRPr="004F0692" w:rsidRDefault="004F0692" w:rsidP="004F0692">
            <w:pPr>
              <w:rPr>
                <w:rFonts w:ascii="Arial" w:hAnsi="Arial" w:cs="Arial"/>
                <w:b/>
                <w:bCs/>
                <w:sz w:val="14"/>
                <w:szCs w:val="14"/>
                <w:lang w:val="en-US"/>
              </w:rPr>
            </w:pPr>
          </w:p>
        </w:tc>
        <w:tc>
          <w:tcPr>
            <w:tcW w:w="411" w:type="pct"/>
            <w:vMerge/>
            <w:tcBorders>
              <w:top w:val="single" w:sz="4" w:space="0" w:color="auto"/>
              <w:left w:val="single" w:sz="4" w:space="0" w:color="auto"/>
              <w:bottom w:val="single" w:sz="4" w:space="0" w:color="000000"/>
              <w:right w:val="single" w:sz="4" w:space="0" w:color="000000"/>
            </w:tcBorders>
            <w:vAlign w:val="center"/>
            <w:hideMark/>
          </w:tcPr>
          <w:p w14:paraId="506E1D93" w14:textId="77777777" w:rsidR="004F0692" w:rsidRPr="004F0692" w:rsidRDefault="004F0692" w:rsidP="004F0692">
            <w:pPr>
              <w:rPr>
                <w:rFonts w:ascii="Arial" w:hAnsi="Arial" w:cs="Arial"/>
                <w:sz w:val="14"/>
                <w:szCs w:val="14"/>
                <w:lang w:val="en-US"/>
              </w:rPr>
            </w:pPr>
          </w:p>
        </w:tc>
        <w:tc>
          <w:tcPr>
            <w:tcW w:w="411" w:type="pct"/>
            <w:vMerge/>
            <w:tcBorders>
              <w:top w:val="single" w:sz="4" w:space="0" w:color="auto"/>
              <w:left w:val="single" w:sz="4" w:space="0" w:color="auto"/>
              <w:bottom w:val="single" w:sz="4" w:space="0" w:color="000000"/>
              <w:right w:val="single" w:sz="4" w:space="0" w:color="000000"/>
            </w:tcBorders>
            <w:vAlign w:val="center"/>
          </w:tcPr>
          <w:p w14:paraId="2B717422" w14:textId="77777777" w:rsidR="004F0692" w:rsidRPr="004F0692" w:rsidRDefault="004F0692" w:rsidP="004F0692">
            <w:pPr>
              <w:rPr>
                <w:rFonts w:ascii="Arial" w:hAnsi="Arial" w:cs="Arial"/>
                <w:sz w:val="14"/>
                <w:szCs w:val="14"/>
                <w:lang w:val="en-US"/>
              </w:rPr>
            </w:pPr>
          </w:p>
        </w:tc>
        <w:tc>
          <w:tcPr>
            <w:tcW w:w="353" w:type="pct"/>
            <w:gridSpan w:val="3"/>
            <w:vMerge/>
            <w:tcBorders>
              <w:top w:val="single" w:sz="4" w:space="0" w:color="auto"/>
              <w:left w:val="single" w:sz="4" w:space="0" w:color="auto"/>
              <w:bottom w:val="single" w:sz="4" w:space="0" w:color="000000"/>
              <w:right w:val="single" w:sz="4" w:space="0" w:color="000000"/>
            </w:tcBorders>
            <w:vAlign w:val="center"/>
            <w:hideMark/>
          </w:tcPr>
          <w:p w14:paraId="3A810D20" w14:textId="77777777" w:rsidR="004F0692" w:rsidRPr="004F0692" w:rsidRDefault="004F0692" w:rsidP="004F0692">
            <w:pPr>
              <w:rPr>
                <w:rFonts w:ascii="Arial" w:hAnsi="Arial" w:cs="Arial"/>
                <w:sz w:val="14"/>
                <w:szCs w:val="14"/>
                <w:lang w:val="en-US"/>
              </w:rPr>
            </w:pPr>
          </w:p>
        </w:tc>
        <w:tc>
          <w:tcPr>
            <w:tcW w:w="354" w:type="pct"/>
            <w:vMerge/>
            <w:tcBorders>
              <w:top w:val="single" w:sz="4" w:space="0" w:color="auto"/>
              <w:left w:val="single" w:sz="4" w:space="0" w:color="auto"/>
              <w:bottom w:val="single" w:sz="4" w:space="0" w:color="000000"/>
              <w:right w:val="single" w:sz="4" w:space="0" w:color="000000"/>
            </w:tcBorders>
            <w:vAlign w:val="center"/>
          </w:tcPr>
          <w:p w14:paraId="03E15720" w14:textId="77777777" w:rsidR="004F0692" w:rsidRPr="004F0692" w:rsidRDefault="004F0692" w:rsidP="004F0692">
            <w:pPr>
              <w:rPr>
                <w:rFonts w:ascii="Arial" w:hAnsi="Arial" w:cs="Arial"/>
                <w:sz w:val="14"/>
                <w:szCs w:val="14"/>
                <w:lang w:val="en-US"/>
              </w:rPr>
            </w:pPr>
          </w:p>
        </w:tc>
        <w:tc>
          <w:tcPr>
            <w:tcW w:w="312" w:type="pct"/>
            <w:vMerge/>
            <w:tcBorders>
              <w:top w:val="nil"/>
              <w:left w:val="single" w:sz="4" w:space="0" w:color="auto"/>
              <w:bottom w:val="single" w:sz="4" w:space="0" w:color="000000"/>
              <w:right w:val="single" w:sz="4" w:space="0" w:color="auto"/>
            </w:tcBorders>
            <w:vAlign w:val="center"/>
            <w:hideMark/>
          </w:tcPr>
          <w:p w14:paraId="76D81993" w14:textId="77777777" w:rsidR="004F0692" w:rsidRPr="004F0692" w:rsidRDefault="004F0692" w:rsidP="004F0692">
            <w:pPr>
              <w:rPr>
                <w:rFonts w:ascii="Arial" w:hAnsi="Arial" w:cs="Arial"/>
                <w:sz w:val="14"/>
                <w:szCs w:val="14"/>
                <w:lang w:val="en-US"/>
              </w:rPr>
            </w:pPr>
          </w:p>
        </w:tc>
        <w:tc>
          <w:tcPr>
            <w:tcW w:w="307" w:type="pct"/>
            <w:gridSpan w:val="6"/>
            <w:vMerge/>
            <w:tcBorders>
              <w:top w:val="nil"/>
              <w:left w:val="single" w:sz="4" w:space="0" w:color="auto"/>
              <w:bottom w:val="single" w:sz="4" w:space="0" w:color="000000"/>
              <w:right w:val="single" w:sz="4" w:space="0" w:color="auto"/>
            </w:tcBorders>
            <w:vAlign w:val="center"/>
          </w:tcPr>
          <w:p w14:paraId="5B5A0A05" w14:textId="77777777" w:rsidR="004F0692" w:rsidRPr="004F0692" w:rsidRDefault="004F0692" w:rsidP="004F0692">
            <w:pPr>
              <w:rPr>
                <w:rFonts w:ascii="Arial" w:hAnsi="Arial" w:cs="Arial"/>
                <w:sz w:val="14"/>
                <w:szCs w:val="14"/>
                <w:lang w:val="en-US"/>
              </w:rPr>
            </w:pPr>
          </w:p>
        </w:tc>
        <w:tc>
          <w:tcPr>
            <w:tcW w:w="296" w:type="pct"/>
            <w:vMerge/>
            <w:tcBorders>
              <w:top w:val="nil"/>
              <w:left w:val="single" w:sz="4" w:space="0" w:color="auto"/>
              <w:bottom w:val="single" w:sz="4" w:space="0" w:color="000000"/>
              <w:right w:val="single" w:sz="4" w:space="0" w:color="auto"/>
            </w:tcBorders>
            <w:vAlign w:val="center"/>
            <w:hideMark/>
          </w:tcPr>
          <w:p w14:paraId="283F5821" w14:textId="77777777" w:rsidR="004F0692" w:rsidRPr="004F0692" w:rsidRDefault="004F0692" w:rsidP="004F0692">
            <w:pPr>
              <w:rPr>
                <w:rFonts w:ascii="Arial" w:hAnsi="Arial" w:cs="Arial"/>
                <w:sz w:val="14"/>
                <w:szCs w:val="14"/>
                <w:lang w:val="en-US"/>
              </w:rPr>
            </w:pPr>
          </w:p>
        </w:tc>
        <w:tc>
          <w:tcPr>
            <w:tcW w:w="358" w:type="pct"/>
            <w:gridSpan w:val="2"/>
            <w:vMerge/>
            <w:tcBorders>
              <w:top w:val="nil"/>
              <w:left w:val="single" w:sz="4" w:space="0" w:color="auto"/>
              <w:bottom w:val="single" w:sz="4" w:space="0" w:color="000000"/>
              <w:right w:val="single" w:sz="4" w:space="0" w:color="auto"/>
            </w:tcBorders>
            <w:vAlign w:val="center"/>
          </w:tcPr>
          <w:p w14:paraId="2124BC90" w14:textId="77777777" w:rsidR="004F0692" w:rsidRPr="004F0692" w:rsidRDefault="004F0692" w:rsidP="004F0692">
            <w:pPr>
              <w:rPr>
                <w:rFonts w:ascii="Arial" w:hAnsi="Arial" w:cs="Arial"/>
                <w:sz w:val="14"/>
                <w:szCs w:val="14"/>
                <w:lang w:val="en-US"/>
              </w:rPr>
            </w:pPr>
          </w:p>
        </w:tc>
        <w:tc>
          <w:tcPr>
            <w:tcW w:w="336" w:type="pct"/>
            <w:gridSpan w:val="3"/>
            <w:vMerge/>
            <w:tcBorders>
              <w:top w:val="nil"/>
              <w:left w:val="single" w:sz="4" w:space="0" w:color="auto"/>
              <w:bottom w:val="single" w:sz="4" w:space="0" w:color="000000"/>
              <w:right w:val="nil"/>
            </w:tcBorders>
            <w:vAlign w:val="center"/>
            <w:hideMark/>
          </w:tcPr>
          <w:p w14:paraId="19629A3C" w14:textId="77777777" w:rsidR="004F0692" w:rsidRPr="004F0692" w:rsidRDefault="004F0692" w:rsidP="004F0692">
            <w:pPr>
              <w:rPr>
                <w:rFonts w:ascii="Arial" w:hAnsi="Arial" w:cs="Arial"/>
                <w:sz w:val="14"/>
                <w:szCs w:val="14"/>
                <w:lang w:val="en-US"/>
              </w:rPr>
            </w:pPr>
          </w:p>
        </w:tc>
        <w:tc>
          <w:tcPr>
            <w:tcW w:w="284" w:type="pct"/>
            <w:gridSpan w:val="5"/>
            <w:vMerge/>
            <w:tcBorders>
              <w:top w:val="nil"/>
              <w:left w:val="single" w:sz="4" w:space="0" w:color="auto"/>
              <w:bottom w:val="single" w:sz="4" w:space="0" w:color="000000"/>
              <w:right w:val="nil"/>
            </w:tcBorders>
            <w:vAlign w:val="center"/>
          </w:tcPr>
          <w:p w14:paraId="76C3B2EE" w14:textId="77777777" w:rsidR="004F0692" w:rsidRPr="004F0692" w:rsidRDefault="004F0692" w:rsidP="004F0692">
            <w:pPr>
              <w:rPr>
                <w:rFonts w:ascii="Arial" w:hAnsi="Arial" w:cs="Arial"/>
                <w:sz w:val="14"/>
                <w:szCs w:val="14"/>
                <w:lang w:val="en-US"/>
              </w:rPr>
            </w:pPr>
          </w:p>
        </w:tc>
        <w:tc>
          <w:tcPr>
            <w:tcW w:w="1011" w:type="pct"/>
            <w:tcBorders>
              <w:top w:val="nil"/>
              <w:left w:val="single" w:sz="4" w:space="0" w:color="auto"/>
              <w:bottom w:val="single" w:sz="4" w:space="0" w:color="auto"/>
              <w:right w:val="single" w:sz="4" w:space="0" w:color="auto"/>
            </w:tcBorders>
            <w:noWrap/>
            <w:vAlign w:val="center"/>
            <w:hideMark/>
          </w:tcPr>
          <w:p w14:paraId="4CB44B1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 (kg)</w:t>
            </w:r>
          </w:p>
        </w:tc>
        <w:tc>
          <w:tcPr>
            <w:tcW w:w="389" w:type="pct"/>
            <w:vMerge/>
            <w:tcBorders>
              <w:top w:val="nil"/>
              <w:left w:val="single" w:sz="4" w:space="0" w:color="auto"/>
              <w:bottom w:val="single" w:sz="4" w:space="0" w:color="000000"/>
              <w:right w:val="single" w:sz="12" w:space="0" w:color="auto"/>
            </w:tcBorders>
            <w:vAlign w:val="center"/>
            <w:hideMark/>
          </w:tcPr>
          <w:p w14:paraId="3BB0E00F" w14:textId="77777777" w:rsidR="004F0692" w:rsidRPr="004F0692" w:rsidRDefault="004F0692" w:rsidP="004F0692">
            <w:pPr>
              <w:rPr>
                <w:rFonts w:ascii="Arial" w:hAnsi="Arial" w:cs="Arial"/>
                <w:sz w:val="14"/>
                <w:szCs w:val="14"/>
                <w:lang w:val="en-US"/>
              </w:rPr>
            </w:pPr>
          </w:p>
        </w:tc>
      </w:tr>
      <w:tr w:rsidR="004F0692" w:rsidRPr="004F0692" w14:paraId="51524E73" w14:textId="77777777" w:rsidTr="000E3F52">
        <w:trPr>
          <w:trHeight w:val="283"/>
          <w:jc w:val="center"/>
        </w:trPr>
        <w:tc>
          <w:tcPr>
            <w:tcW w:w="178" w:type="pct"/>
            <w:vMerge w:val="restart"/>
            <w:tcBorders>
              <w:top w:val="nil"/>
              <w:left w:val="single" w:sz="12" w:space="0" w:color="auto"/>
              <w:bottom w:val="single" w:sz="4" w:space="0" w:color="000000"/>
              <w:right w:val="single" w:sz="4" w:space="0" w:color="auto"/>
            </w:tcBorders>
            <w:shd w:val="clear" w:color="000000" w:fill="DCE6F1"/>
            <w:noWrap/>
            <w:vAlign w:val="center"/>
            <w:hideMark/>
          </w:tcPr>
          <w:p w14:paraId="401402DB"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FR</w:t>
            </w:r>
          </w:p>
        </w:tc>
        <w:tc>
          <w:tcPr>
            <w:tcW w:w="411" w:type="pct"/>
            <w:vMerge w:val="restart"/>
            <w:tcBorders>
              <w:top w:val="single" w:sz="4" w:space="0" w:color="auto"/>
              <w:left w:val="single" w:sz="4" w:space="0" w:color="auto"/>
              <w:bottom w:val="single" w:sz="4" w:space="0" w:color="000000"/>
              <w:right w:val="single" w:sz="4" w:space="0" w:color="000000"/>
            </w:tcBorders>
            <w:noWrap/>
            <w:vAlign w:val="center"/>
            <w:hideMark/>
          </w:tcPr>
          <w:p w14:paraId="5ABE7475"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RD(kg)</w:t>
            </w:r>
            <w:r w:rsidRPr="004F0692">
              <w:rPr>
                <w:rFonts w:ascii="Arial" w:hAnsi="Arial" w:cs="Arial"/>
                <w:b/>
                <w:bCs/>
                <w:sz w:val="14"/>
                <w:szCs w:val="14"/>
                <w:lang w:val="en-US"/>
              </w:rPr>
              <w:t>:</w:t>
            </w:r>
          </w:p>
        </w:tc>
        <w:tc>
          <w:tcPr>
            <w:tcW w:w="411" w:type="pct"/>
            <w:vMerge w:val="restart"/>
            <w:tcBorders>
              <w:top w:val="single" w:sz="4" w:space="0" w:color="auto"/>
              <w:left w:val="single" w:sz="4" w:space="0" w:color="auto"/>
              <w:bottom w:val="single" w:sz="4" w:space="0" w:color="000000"/>
              <w:right w:val="single" w:sz="4" w:space="0" w:color="000000"/>
            </w:tcBorders>
            <w:vAlign w:val="center"/>
          </w:tcPr>
          <w:p w14:paraId="578691BB" w14:textId="77777777" w:rsidR="004F0692" w:rsidRPr="004F0692" w:rsidRDefault="004F0692" w:rsidP="004F0692">
            <w:pPr>
              <w:rPr>
                <w:rFonts w:ascii="Arial" w:hAnsi="Arial" w:cs="Arial"/>
                <w:sz w:val="14"/>
                <w:szCs w:val="14"/>
                <w:lang w:val="en-US"/>
              </w:rPr>
            </w:pPr>
          </w:p>
        </w:tc>
        <w:tc>
          <w:tcPr>
            <w:tcW w:w="353" w:type="pct"/>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60919BFB"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GG(kg)</w:t>
            </w:r>
            <w:r w:rsidRPr="004F0692">
              <w:rPr>
                <w:rFonts w:ascii="Arial" w:hAnsi="Arial" w:cs="Arial"/>
                <w:b/>
                <w:bCs/>
                <w:sz w:val="14"/>
                <w:szCs w:val="14"/>
                <w:lang w:val="en-US"/>
              </w:rPr>
              <w:t>:</w:t>
            </w:r>
          </w:p>
        </w:tc>
        <w:tc>
          <w:tcPr>
            <w:tcW w:w="354" w:type="pct"/>
            <w:vMerge w:val="restart"/>
            <w:tcBorders>
              <w:top w:val="single" w:sz="4" w:space="0" w:color="auto"/>
              <w:left w:val="single" w:sz="4" w:space="0" w:color="auto"/>
              <w:bottom w:val="single" w:sz="4" w:space="0" w:color="000000"/>
              <w:right w:val="single" w:sz="4" w:space="0" w:color="000000"/>
            </w:tcBorders>
            <w:vAlign w:val="center"/>
          </w:tcPr>
          <w:p w14:paraId="4D19DF59" w14:textId="77777777" w:rsidR="004F0692" w:rsidRPr="004F0692" w:rsidRDefault="004F0692" w:rsidP="004F0692">
            <w:pPr>
              <w:rPr>
                <w:rFonts w:ascii="Arial" w:hAnsi="Arial" w:cs="Arial"/>
                <w:sz w:val="14"/>
                <w:szCs w:val="14"/>
                <w:lang w:val="en-US"/>
              </w:rPr>
            </w:pPr>
          </w:p>
        </w:tc>
        <w:tc>
          <w:tcPr>
            <w:tcW w:w="315" w:type="pct"/>
            <w:gridSpan w:val="2"/>
            <w:vMerge w:val="restart"/>
            <w:tcBorders>
              <w:top w:val="nil"/>
              <w:left w:val="single" w:sz="4" w:space="0" w:color="auto"/>
              <w:bottom w:val="single" w:sz="4" w:space="0" w:color="000000"/>
              <w:right w:val="single" w:sz="4" w:space="0" w:color="auto"/>
            </w:tcBorders>
            <w:noWrap/>
            <w:vAlign w:val="center"/>
            <w:hideMark/>
          </w:tcPr>
          <w:p w14:paraId="749A3A23"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DR(kg)</w:t>
            </w:r>
            <w:r w:rsidRPr="004F0692">
              <w:rPr>
                <w:rFonts w:ascii="Arial" w:hAnsi="Arial" w:cs="Arial"/>
                <w:b/>
                <w:bCs/>
                <w:sz w:val="14"/>
                <w:szCs w:val="14"/>
                <w:lang w:val="en-US"/>
              </w:rPr>
              <w:t>:</w:t>
            </w:r>
          </w:p>
        </w:tc>
        <w:tc>
          <w:tcPr>
            <w:tcW w:w="304" w:type="pct"/>
            <w:gridSpan w:val="5"/>
            <w:vMerge w:val="restart"/>
            <w:tcBorders>
              <w:top w:val="nil"/>
              <w:left w:val="single" w:sz="4" w:space="0" w:color="auto"/>
              <w:bottom w:val="single" w:sz="4" w:space="0" w:color="000000"/>
              <w:right w:val="single" w:sz="4" w:space="0" w:color="auto"/>
            </w:tcBorders>
            <w:vAlign w:val="center"/>
          </w:tcPr>
          <w:p w14:paraId="5BB544A1" w14:textId="77777777" w:rsidR="004F0692" w:rsidRPr="004F0692" w:rsidRDefault="004F0692" w:rsidP="004F0692">
            <w:pPr>
              <w:rPr>
                <w:rFonts w:ascii="Arial" w:hAnsi="Arial" w:cs="Arial"/>
                <w:sz w:val="14"/>
                <w:szCs w:val="14"/>
                <w:lang w:val="en-US"/>
              </w:rPr>
            </w:pPr>
          </w:p>
        </w:tc>
        <w:tc>
          <w:tcPr>
            <w:tcW w:w="296" w:type="pct"/>
            <w:vMerge w:val="restart"/>
            <w:tcBorders>
              <w:top w:val="nil"/>
              <w:left w:val="single" w:sz="4" w:space="0" w:color="auto"/>
              <w:bottom w:val="single" w:sz="4" w:space="0" w:color="000000"/>
              <w:right w:val="single" w:sz="4" w:space="0" w:color="auto"/>
            </w:tcBorders>
            <w:noWrap/>
            <w:vAlign w:val="center"/>
            <w:hideMark/>
          </w:tcPr>
          <w:p w14:paraId="5416AE5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FL(kg)</w:t>
            </w:r>
            <w:r w:rsidRPr="004F0692">
              <w:rPr>
                <w:rFonts w:ascii="Arial" w:hAnsi="Arial" w:cs="Arial"/>
                <w:b/>
                <w:bCs/>
                <w:sz w:val="14"/>
                <w:szCs w:val="14"/>
                <w:lang w:val="en-US"/>
              </w:rPr>
              <w:t>:</w:t>
            </w:r>
          </w:p>
        </w:tc>
        <w:tc>
          <w:tcPr>
            <w:tcW w:w="358" w:type="pct"/>
            <w:gridSpan w:val="2"/>
            <w:vMerge w:val="restart"/>
            <w:tcBorders>
              <w:top w:val="nil"/>
              <w:left w:val="single" w:sz="4" w:space="0" w:color="auto"/>
              <w:bottom w:val="single" w:sz="4" w:space="0" w:color="000000"/>
              <w:right w:val="single" w:sz="4" w:space="0" w:color="auto"/>
            </w:tcBorders>
            <w:vAlign w:val="center"/>
          </w:tcPr>
          <w:p w14:paraId="052A9E31" w14:textId="77777777" w:rsidR="004F0692" w:rsidRPr="004F0692" w:rsidRDefault="004F0692" w:rsidP="004F0692">
            <w:pPr>
              <w:rPr>
                <w:rFonts w:ascii="Arial" w:hAnsi="Arial" w:cs="Arial"/>
                <w:sz w:val="14"/>
                <w:szCs w:val="14"/>
                <w:lang w:val="en-US"/>
              </w:rPr>
            </w:pPr>
          </w:p>
        </w:tc>
        <w:tc>
          <w:tcPr>
            <w:tcW w:w="321" w:type="pct"/>
            <w:gridSpan w:val="2"/>
            <w:vMerge w:val="restart"/>
            <w:tcBorders>
              <w:top w:val="nil"/>
              <w:left w:val="single" w:sz="4" w:space="0" w:color="auto"/>
              <w:bottom w:val="single" w:sz="4" w:space="0" w:color="000000"/>
              <w:right w:val="nil"/>
            </w:tcBorders>
            <w:noWrap/>
            <w:vAlign w:val="center"/>
            <w:hideMark/>
          </w:tcPr>
          <w:p w14:paraId="4F0370D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OT(kg)</w:t>
            </w:r>
            <w:r w:rsidRPr="004F0692">
              <w:rPr>
                <w:rFonts w:ascii="Arial" w:hAnsi="Arial" w:cs="Arial"/>
                <w:b/>
                <w:bCs/>
                <w:sz w:val="14"/>
                <w:szCs w:val="14"/>
                <w:lang w:val="en-US"/>
              </w:rPr>
              <w:t>:</w:t>
            </w:r>
          </w:p>
        </w:tc>
        <w:tc>
          <w:tcPr>
            <w:tcW w:w="299" w:type="pct"/>
            <w:gridSpan w:val="6"/>
            <w:vMerge w:val="restart"/>
            <w:tcBorders>
              <w:top w:val="nil"/>
              <w:left w:val="single" w:sz="4" w:space="0" w:color="auto"/>
              <w:bottom w:val="single" w:sz="4" w:space="0" w:color="000000"/>
              <w:right w:val="nil"/>
            </w:tcBorders>
            <w:vAlign w:val="center"/>
          </w:tcPr>
          <w:p w14:paraId="520C433D" w14:textId="77777777" w:rsidR="004F0692" w:rsidRPr="004F0692" w:rsidRDefault="004F0692" w:rsidP="004F0692">
            <w:pPr>
              <w:rPr>
                <w:rFonts w:ascii="Arial" w:hAnsi="Arial" w:cs="Arial"/>
                <w:sz w:val="14"/>
                <w:szCs w:val="14"/>
                <w:lang w:val="en-US"/>
              </w:rPr>
            </w:pPr>
          </w:p>
        </w:tc>
        <w:tc>
          <w:tcPr>
            <w:tcW w:w="1011" w:type="pct"/>
            <w:tcBorders>
              <w:top w:val="nil"/>
              <w:left w:val="nil"/>
              <w:bottom w:val="nil"/>
              <w:right w:val="single" w:sz="4" w:space="0" w:color="auto"/>
            </w:tcBorders>
            <w:noWrap/>
            <w:vAlign w:val="center"/>
            <w:hideMark/>
          </w:tcPr>
          <w:p w14:paraId="3B7C6D47"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PESO TOTAL</w:t>
            </w:r>
          </w:p>
        </w:tc>
        <w:tc>
          <w:tcPr>
            <w:tcW w:w="389" w:type="pct"/>
            <w:vMerge w:val="restart"/>
            <w:tcBorders>
              <w:top w:val="nil"/>
              <w:left w:val="single" w:sz="4" w:space="0" w:color="auto"/>
              <w:bottom w:val="single" w:sz="4" w:space="0" w:color="000000"/>
              <w:right w:val="single" w:sz="12" w:space="0" w:color="auto"/>
            </w:tcBorders>
            <w:noWrap/>
            <w:vAlign w:val="center"/>
            <w:hideMark/>
          </w:tcPr>
          <w:p w14:paraId="2F7908C6"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4F0692" w14:paraId="64CF6A65" w14:textId="77777777" w:rsidTr="000E3F52">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5D98664C" w14:textId="77777777" w:rsidR="004F0692" w:rsidRPr="004F0692" w:rsidRDefault="004F0692" w:rsidP="004F0692">
            <w:pPr>
              <w:rPr>
                <w:rFonts w:ascii="Arial" w:hAnsi="Arial" w:cs="Arial"/>
                <w:b/>
                <w:bCs/>
                <w:sz w:val="14"/>
                <w:szCs w:val="14"/>
                <w:lang w:val="en-US"/>
              </w:rPr>
            </w:pPr>
          </w:p>
        </w:tc>
        <w:tc>
          <w:tcPr>
            <w:tcW w:w="411" w:type="pct"/>
            <w:vMerge/>
            <w:tcBorders>
              <w:top w:val="single" w:sz="4" w:space="0" w:color="auto"/>
              <w:left w:val="single" w:sz="4" w:space="0" w:color="auto"/>
              <w:bottom w:val="single" w:sz="4" w:space="0" w:color="000000"/>
              <w:right w:val="single" w:sz="4" w:space="0" w:color="000000"/>
            </w:tcBorders>
            <w:vAlign w:val="center"/>
            <w:hideMark/>
          </w:tcPr>
          <w:p w14:paraId="3A994741" w14:textId="77777777" w:rsidR="004F0692" w:rsidRPr="004F0692" w:rsidRDefault="004F0692" w:rsidP="004F0692">
            <w:pPr>
              <w:rPr>
                <w:rFonts w:ascii="Arial" w:hAnsi="Arial" w:cs="Arial"/>
                <w:sz w:val="14"/>
                <w:szCs w:val="14"/>
                <w:lang w:val="en-US"/>
              </w:rPr>
            </w:pPr>
          </w:p>
        </w:tc>
        <w:tc>
          <w:tcPr>
            <w:tcW w:w="411" w:type="pct"/>
            <w:vMerge/>
            <w:tcBorders>
              <w:top w:val="single" w:sz="4" w:space="0" w:color="auto"/>
              <w:left w:val="single" w:sz="4" w:space="0" w:color="auto"/>
              <w:bottom w:val="single" w:sz="4" w:space="0" w:color="000000"/>
              <w:right w:val="single" w:sz="4" w:space="0" w:color="000000"/>
            </w:tcBorders>
            <w:vAlign w:val="center"/>
          </w:tcPr>
          <w:p w14:paraId="254F53B2" w14:textId="77777777" w:rsidR="004F0692" w:rsidRPr="004F0692" w:rsidRDefault="004F0692" w:rsidP="004F0692">
            <w:pPr>
              <w:rPr>
                <w:rFonts w:ascii="Arial" w:hAnsi="Arial" w:cs="Arial"/>
                <w:sz w:val="14"/>
                <w:szCs w:val="14"/>
                <w:lang w:val="en-US"/>
              </w:rPr>
            </w:pPr>
          </w:p>
        </w:tc>
        <w:tc>
          <w:tcPr>
            <w:tcW w:w="353" w:type="pct"/>
            <w:gridSpan w:val="3"/>
            <w:vMerge/>
            <w:tcBorders>
              <w:top w:val="single" w:sz="4" w:space="0" w:color="auto"/>
              <w:left w:val="single" w:sz="4" w:space="0" w:color="auto"/>
              <w:bottom w:val="single" w:sz="4" w:space="0" w:color="000000"/>
              <w:right w:val="single" w:sz="4" w:space="0" w:color="000000"/>
            </w:tcBorders>
            <w:vAlign w:val="center"/>
            <w:hideMark/>
          </w:tcPr>
          <w:p w14:paraId="6F4A8749" w14:textId="77777777" w:rsidR="004F0692" w:rsidRPr="004F0692" w:rsidRDefault="004F0692" w:rsidP="004F0692">
            <w:pPr>
              <w:rPr>
                <w:rFonts w:ascii="Arial" w:hAnsi="Arial" w:cs="Arial"/>
                <w:sz w:val="14"/>
                <w:szCs w:val="14"/>
                <w:lang w:val="en-US"/>
              </w:rPr>
            </w:pPr>
          </w:p>
        </w:tc>
        <w:tc>
          <w:tcPr>
            <w:tcW w:w="354" w:type="pct"/>
            <w:vMerge/>
            <w:tcBorders>
              <w:top w:val="single" w:sz="4" w:space="0" w:color="auto"/>
              <w:left w:val="single" w:sz="4" w:space="0" w:color="auto"/>
              <w:bottom w:val="single" w:sz="4" w:space="0" w:color="000000"/>
              <w:right w:val="single" w:sz="4" w:space="0" w:color="000000"/>
            </w:tcBorders>
            <w:vAlign w:val="center"/>
          </w:tcPr>
          <w:p w14:paraId="1935017E" w14:textId="77777777" w:rsidR="004F0692" w:rsidRPr="004F0692" w:rsidRDefault="004F0692" w:rsidP="004F0692">
            <w:pPr>
              <w:rPr>
                <w:rFonts w:ascii="Arial" w:hAnsi="Arial" w:cs="Arial"/>
                <w:sz w:val="14"/>
                <w:szCs w:val="14"/>
                <w:lang w:val="en-US"/>
              </w:rPr>
            </w:pPr>
          </w:p>
        </w:tc>
        <w:tc>
          <w:tcPr>
            <w:tcW w:w="315" w:type="pct"/>
            <w:gridSpan w:val="2"/>
            <w:vMerge/>
            <w:tcBorders>
              <w:top w:val="nil"/>
              <w:left w:val="single" w:sz="4" w:space="0" w:color="auto"/>
              <w:bottom w:val="single" w:sz="4" w:space="0" w:color="000000"/>
              <w:right w:val="single" w:sz="4" w:space="0" w:color="auto"/>
            </w:tcBorders>
            <w:vAlign w:val="center"/>
            <w:hideMark/>
          </w:tcPr>
          <w:p w14:paraId="21870FEC" w14:textId="77777777" w:rsidR="004F0692" w:rsidRPr="004F0692" w:rsidRDefault="004F0692" w:rsidP="004F0692">
            <w:pPr>
              <w:rPr>
                <w:rFonts w:ascii="Arial" w:hAnsi="Arial" w:cs="Arial"/>
                <w:sz w:val="14"/>
                <w:szCs w:val="14"/>
                <w:lang w:val="en-US"/>
              </w:rPr>
            </w:pPr>
          </w:p>
        </w:tc>
        <w:tc>
          <w:tcPr>
            <w:tcW w:w="304" w:type="pct"/>
            <w:gridSpan w:val="5"/>
            <w:vMerge/>
            <w:tcBorders>
              <w:top w:val="nil"/>
              <w:left w:val="single" w:sz="4" w:space="0" w:color="auto"/>
              <w:bottom w:val="single" w:sz="4" w:space="0" w:color="000000"/>
              <w:right w:val="single" w:sz="4" w:space="0" w:color="auto"/>
            </w:tcBorders>
            <w:vAlign w:val="center"/>
          </w:tcPr>
          <w:p w14:paraId="557A9FB5" w14:textId="77777777" w:rsidR="004F0692" w:rsidRPr="004F0692" w:rsidRDefault="004F0692" w:rsidP="004F0692">
            <w:pPr>
              <w:rPr>
                <w:rFonts w:ascii="Arial" w:hAnsi="Arial" w:cs="Arial"/>
                <w:sz w:val="14"/>
                <w:szCs w:val="14"/>
                <w:lang w:val="en-US"/>
              </w:rPr>
            </w:pPr>
          </w:p>
        </w:tc>
        <w:tc>
          <w:tcPr>
            <w:tcW w:w="296" w:type="pct"/>
            <w:vMerge/>
            <w:tcBorders>
              <w:top w:val="nil"/>
              <w:left w:val="single" w:sz="4" w:space="0" w:color="auto"/>
              <w:bottom w:val="single" w:sz="4" w:space="0" w:color="000000"/>
              <w:right w:val="single" w:sz="4" w:space="0" w:color="auto"/>
            </w:tcBorders>
            <w:vAlign w:val="center"/>
            <w:hideMark/>
          </w:tcPr>
          <w:p w14:paraId="5C4DCDD3" w14:textId="77777777" w:rsidR="004F0692" w:rsidRPr="004F0692" w:rsidRDefault="004F0692" w:rsidP="004F0692">
            <w:pPr>
              <w:rPr>
                <w:rFonts w:ascii="Arial" w:hAnsi="Arial" w:cs="Arial"/>
                <w:sz w:val="14"/>
                <w:szCs w:val="14"/>
                <w:lang w:val="en-US"/>
              </w:rPr>
            </w:pPr>
          </w:p>
        </w:tc>
        <w:tc>
          <w:tcPr>
            <w:tcW w:w="358" w:type="pct"/>
            <w:gridSpan w:val="2"/>
            <w:vMerge/>
            <w:tcBorders>
              <w:top w:val="nil"/>
              <w:left w:val="single" w:sz="4" w:space="0" w:color="auto"/>
              <w:bottom w:val="single" w:sz="4" w:space="0" w:color="000000"/>
              <w:right w:val="single" w:sz="4" w:space="0" w:color="auto"/>
            </w:tcBorders>
            <w:vAlign w:val="center"/>
          </w:tcPr>
          <w:p w14:paraId="2FDE0726" w14:textId="77777777" w:rsidR="004F0692" w:rsidRPr="004F0692" w:rsidRDefault="004F0692" w:rsidP="004F0692">
            <w:pPr>
              <w:rPr>
                <w:rFonts w:ascii="Arial" w:hAnsi="Arial" w:cs="Arial"/>
                <w:sz w:val="14"/>
                <w:szCs w:val="14"/>
                <w:lang w:val="en-US"/>
              </w:rPr>
            </w:pPr>
          </w:p>
        </w:tc>
        <w:tc>
          <w:tcPr>
            <w:tcW w:w="321" w:type="pct"/>
            <w:gridSpan w:val="2"/>
            <w:vMerge/>
            <w:tcBorders>
              <w:top w:val="nil"/>
              <w:left w:val="single" w:sz="4" w:space="0" w:color="auto"/>
              <w:bottom w:val="single" w:sz="4" w:space="0" w:color="000000"/>
              <w:right w:val="nil"/>
            </w:tcBorders>
            <w:vAlign w:val="center"/>
            <w:hideMark/>
          </w:tcPr>
          <w:p w14:paraId="73C4FB11" w14:textId="77777777" w:rsidR="004F0692" w:rsidRPr="004F0692" w:rsidRDefault="004F0692" w:rsidP="004F0692">
            <w:pPr>
              <w:rPr>
                <w:rFonts w:ascii="Arial" w:hAnsi="Arial" w:cs="Arial"/>
                <w:sz w:val="14"/>
                <w:szCs w:val="14"/>
                <w:lang w:val="en-US"/>
              </w:rPr>
            </w:pPr>
          </w:p>
        </w:tc>
        <w:tc>
          <w:tcPr>
            <w:tcW w:w="299" w:type="pct"/>
            <w:gridSpan w:val="6"/>
            <w:vMerge/>
            <w:tcBorders>
              <w:top w:val="nil"/>
              <w:left w:val="single" w:sz="4" w:space="0" w:color="auto"/>
              <w:bottom w:val="single" w:sz="4" w:space="0" w:color="000000"/>
              <w:right w:val="nil"/>
            </w:tcBorders>
            <w:vAlign w:val="center"/>
          </w:tcPr>
          <w:p w14:paraId="66E0B934" w14:textId="77777777" w:rsidR="004F0692" w:rsidRPr="004F0692" w:rsidRDefault="004F0692" w:rsidP="004F0692">
            <w:pPr>
              <w:rPr>
                <w:rFonts w:ascii="Arial" w:hAnsi="Arial" w:cs="Arial"/>
                <w:sz w:val="14"/>
                <w:szCs w:val="14"/>
                <w:lang w:val="en-US"/>
              </w:rPr>
            </w:pPr>
          </w:p>
        </w:tc>
        <w:tc>
          <w:tcPr>
            <w:tcW w:w="1011" w:type="pct"/>
            <w:tcBorders>
              <w:top w:val="nil"/>
              <w:left w:val="nil"/>
              <w:bottom w:val="single" w:sz="4" w:space="0" w:color="auto"/>
              <w:right w:val="single" w:sz="4" w:space="0" w:color="auto"/>
            </w:tcBorders>
            <w:noWrap/>
            <w:vAlign w:val="center"/>
            <w:hideMark/>
          </w:tcPr>
          <w:p w14:paraId="562DEDCF"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"FR" (kg)</w:t>
            </w:r>
          </w:p>
        </w:tc>
        <w:tc>
          <w:tcPr>
            <w:tcW w:w="389" w:type="pct"/>
            <w:vMerge/>
            <w:tcBorders>
              <w:top w:val="nil"/>
              <w:left w:val="single" w:sz="4" w:space="0" w:color="auto"/>
              <w:bottom w:val="single" w:sz="4" w:space="0" w:color="000000"/>
              <w:right w:val="single" w:sz="12" w:space="0" w:color="auto"/>
            </w:tcBorders>
            <w:vAlign w:val="center"/>
            <w:hideMark/>
          </w:tcPr>
          <w:p w14:paraId="3B0909F2" w14:textId="77777777" w:rsidR="004F0692" w:rsidRPr="004F0692" w:rsidRDefault="004F0692" w:rsidP="004F0692">
            <w:pPr>
              <w:rPr>
                <w:rFonts w:ascii="Arial" w:hAnsi="Arial" w:cs="Arial"/>
                <w:sz w:val="14"/>
                <w:szCs w:val="14"/>
                <w:lang w:val="en-US"/>
              </w:rPr>
            </w:pPr>
          </w:p>
        </w:tc>
      </w:tr>
      <w:tr w:rsidR="004F0692" w:rsidRPr="004F0692" w14:paraId="1AB58D1D" w14:textId="77777777" w:rsidTr="008F4427">
        <w:trPr>
          <w:trHeight w:val="283"/>
          <w:jc w:val="center"/>
        </w:trPr>
        <w:tc>
          <w:tcPr>
            <w:tcW w:w="1000" w:type="pct"/>
            <w:gridSpan w:val="3"/>
            <w:tcBorders>
              <w:top w:val="single" w:sz="4" w:space="0" w:color="auto"/>
              <w:left w:val="single" w:sz="12" w:space="0" w:color="auto"/>
              <w:bottom w:val="single" w:sz="4" w:space="0" w:color="auto"/>
              <w:right w:val="nil"/>
            </w:tcBorders>
            <w:shd w:val="clear" w:color="000000" w:fill="DCE6F1"/>
            <w:noWrap/>
            <w:vAlign w:val="center"/>
            <w:hideMark/>
          </w:tcPr>
          <w:p w14:paraId="04318A9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EXPORTADOR/VENDEDOR</w:t>
            </w:r>
          </w:p>
        </w:tc>
        <w:tc>
          <w:tcPr>
            <w:tcW w:w="341" w:type="pct"/>
            <w:tcBorders>
              <w:top w:val="nil"/>
              <w:left w:val="nil"/>
              <w:bottom w:val="single" w:sz="4" w:space="0" w:color="auto"/>
              <w:right w:val="nil"/>
            </w:tcBorders>
            <w:shd w:val="clear" w:color="000000" w:fill="DCE6F1"/>
            <w:noWrap/>
            <w:vAlign w:val="center"/>
            <w:hideMark/>
          </w:tcPr>
          <w:p w14:paraId="7B9EC441"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366" w:type="pct"/>
            <w:gridSpan w:val="3"/>
            <w:tcBorders>
              <w:top w:val="nil"/>
              <w:left w:val="nil"/>
              <w:bottom w:val="single" w:sz="4" w:space="0" w:color="auto"/>
              <w:right w:val="nil"/>
            </w:tcBorders>
            <w:shd w:val="clear" w:color="000000" w:fill="DCE6F1"/>
            <w:noWrap/>
            <w:vAlign w:val="center"/>
            <w:hideMark/>
          </w:tcPr>
          <w:p w14:paraId="14DBE60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18" w:type="pct"/>
            <w:gridSpan w:val="7"/>
            <w:tcBorders>
              <w:top w:val="nil"/>
              <w:left w:val="nil"/>
              <w:bottom w:val="single" w:sz="4" w:space="0" w:color="auto"/>
              <w:right w:val="nil"/>
            </w:tcBorders>
            <w:shd w:val="clear" w:color="000000" w:fill="DCE6F1"/>
            <w:noWrap/>
            <w:vAlign w:val="center"/>
            <w:hideMark/>
          </w:tcPr>
          <w:p w14:paraId="5315650D"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54" w:type="pct"/>
            <w:gridSpan w:val="3"/>
            <w:tcBorders>
              <w:top w:val="nil"/>
              <w:left w:val="nil"/>
              <w:bottom w:val="single" w:sz="4" w:space="0" w:color="auto"/>
              <w:right w:val="nil"/>
            </w:tcBorders>
            <w:shd w:val="clear" w:color="000000" w:fill="DCE6F1"/>
            <w:noWrap/>
            <w:vAlign w:val="center"/>
            <w:hideMark/>
          </w:tcPr>
          <w:p w14:paraId="76D285E0"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20" w:type="pct"/>
            <w:gridSpan w:val="8"/>
            <w:tcBorders>
              <w:top w:val="nil"/>
              <w:left w:val="nil"/>
              <w:bottom w:val="single" w:sz="4" w:space="0" w:color="auto"/>
              <w:right w:val="nil"/>
            </w:tcBorders>
            <w:shd w:val="clear" w:color="000000" w:fill="DCE6F1"/>
            <w:noWrap/>
            <w:vAlign w:val="center"/>
            <w:hideMark/>
          </w:tcPr>
          <w:p w14:paraId="0566E0A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011" w:type="pct"/>
            <w:tcBorders>
              <w:top w:val="nil"/>
              <w:left w:val="nil"/>
              <w:bottom w:val="single" w:sz="4" w:space="0" w:color="auto"/>
              <w:right w:val="nil"/>
            </w:tcBorders>
            <w:shd w:val="clear" w:color="000000" w:fill="DCE6F1"/>
            <w:noWrap/>
            <w:vAlign w:val="center"/>
            <w:hideMark/>
          </w:tcPr>
          <w:p w14:paraId="56C45CE0"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389" w:type="pct"/>
            <w:tcBorders>
              <w:top w:val="nil"/>
              <w:left w:val="nil"/>
              <w:bottom w:val="single" w:sz="4" w:space="0" w:color="auto"/>
              <w:right w:val="nil"/>
            </w:tcBorders>
            <w:shd w:val="clear" w:color="000000" w:fill="DCE6F1"/>
            <w:noWrap/>
            <w:vAlign w:val="center"/>
            <w:hideMark/>
          </w:tcPr>
          <w:p w14:paraId="462BD5CA"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260079AF" w14:textId="77777777" w:rsidTr="00F63B51">
        <w:trPr>
          <w:trHeight w:val="283"/>
          <w:jc w:val="center"/>
        </w:trPr>
        <w:tc>
          <w:tcPr>
            <w:tcW w:w="178" w:type="pct"/>
            <w:vMerge w:val="restart"/>
            <w:tcBorders>
              <w:top w:val="nil"/>
              <w:left w:val="single" w:sz="12" w:space="0" w:color="auto"/>
              <w:bottom w:val="single" w:sz="4" w:space="0" w:color="000000"/>
              <w:right w:val="single" w:sz="4" w:space="0" w:color="auto"/>
            </w:tcBorders>
            <w:shd w:val="clear" w:color="000000" w:fill="DCE6F1"/>
            <w:noWrap/>
            <w:vAlign w:val="center"/>
            <w:hideMark/>
          </w:tcPr>
          <w:p w14:paraId="41F34623"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163" w:type="pct"/>
            <w:gridSpan w:val="3"/>
            <w:tcBorders>
              <w:top w:val="single" w:sz="4" w:space="0" w:color="auto"/>
              <w:left w:val="nil"/>
              <w:bottom w:val="single" w:sz="4" w:space="0" w:color="auto"/>
              <w:right w:val="single" w:sz="4" w:space="0" w:color="000000"/>
            </w:tcBorders>
            <w:noWrap/>
            <w:vAlign w:val="center"/>
            <w:hideMark/>
          </w:tcPr>
          <w:p w14:paraId="2CD673D3"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PTO. EXPORTACIÓN/SALIDA</w:t>
            </w:r>
          </w:p>
        </w:tc>
        <w:tc>
          <w:tcPr>
            <w:tcW w:w="1639" w:type="pct"/>
            <w:gridSpan w:val="13"/>
            <w:tcBorders>
              <w:top w:val="single" w:sz="4" w:space="0" w:color="auto"/>
              <w:left w:val="nil"/>
              <w:bottom w:val="single" w:sz="4" w:space="0" w:color="auto"/>
              <w:right w:val="nil"/>
            </w:tcBorders>
            <w:noWrap/>
            <w:vAlign w:val="center"/>
            <w:hideMark/>
          </w:tcPr>
          <w:p w14:paraId="3A262797"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EMPRESA</w:t>
            </w:r>
          </w:p>
        </w:tc>
        <w:tc>
          <w:tcPr>
            <w:tcW w:w="2020" w:type="pct"/>
            <w:gridSpan w:val="10"/>
            <w:tcBorders>
              <w:top w:val="single" w:sz="4" w:space="0" w:color="auto"/>
              <w:left w:val="single" w:sz="4" w:space="0" w:color="auto"/>
              <w:bottom w:val="single" w:sz="4" w:space="0" w:color="auto"/>
              <w:right w:val="nil"/>
            </w:tcBorders>
            <w:noWrap/>
            <w:vAlign w:val="center"/>
            <w:hideMark/>
          </w:tcPr>
          <w:p w14:paraId="64C99FB3"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xml:space="preserve">DIRECCIÓN </w:t>
            </w:r>
          </w:p>
        </w:tc>
      </w:tr>
      <w:tr w:rsidR="004F0692" w:rsidRPr="004F0692" w14:paraId="5122CA45" w14:textId="77777777" w:rsidTr="00F63B51">
        <w:trPr>
          <w:trHeight w:val="499"/>
          <w:jc w:val="center"/>
        </w:trPr>
        <w:tc>
          <w:tcPr>
            <w:tcW w:w="178" w:type="pct"/>
            <w:vMerge/>
            <w:tcBorders>
              <w:top w:val="nil"/>
              <w:left w:val="single" w:sz="12" w:space="0" w:color="auto"/>
              <w:bottom w:val="single" w:sz="4" w:space="0" w:color="000000"/>
              <w:right w:val="single" w:sz="4" w:space="0" w:color="auto"/>
            </w:tcBorders>
            <w:vAlign w:val="center"/>
            <w:hideMark/>
          </w:tcPr>
          <w:p w14:paraId="7B48F860" w14:textId="77777777" w:rsidR="004F0692" w:rsidRPr="004F0692" w:rsidRDefault="004F0692" w:rsidP="004F0692">
            <w:pPr>
              <w:rPr>
                <w:rFonts w:ascii="Arial" w:hAnsi="Arial" w:cs="Arial"/>
                <w:sz w:val="14"/>
                <w:szCs w:val="14"/>
                <w:lang w:val="en-US"/>
              </w:rPr>
            </w:pPr>
          </w:p>
        </w:tc>
        <w:tc>
          <w:tcPr>
            <w:tcW w:w="1163" w:type="pct"/>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396D77DB" w14:textId="77777777" w:rsidR="004F0692" w:rsidRPr="004F0692" w:rsidRDefault="004F0692" w:rsidP="004F0692">
            <w:pPr>
              <w:jc w:val="center"/>
              <w:rPr>
                <w:rFonts w:ascii="Arial" w:hAnsi="Arial" w:cs="Arial"/>
                <w:sz w:val="14"/>
                <w:szCs w:val="14"/>
                <w:lang w:val="en-US"/>
              </w:rPr>
            </w:pPr>
          </w:p>
        </w:tc>
        <w:tc>
          <w:tcPr>
            <w:tcW w:w="1639" w:type="pct"/>
            <w:gridSpan w:val="13"/>
            <w:vMerge w:val="restart"/>
            <w:tcBorders>
              <w:top w:val="single" w:sz="4" w:space="0" w:color="auto"/>
              <w:left w:val="single" w:sz="4" w:space="0" w:color="auto"/>
              <w:bottom w:val="single" w:sz="4" w:space="0" w:color="auto"/>
              <w:right w:val="single" w:sz="4" w:space="0" w:color="auto"/>
            </w:tcBorders>
            <w:noWrap/>
            <w:vAlign w:val="center"/>
            <w:hideMark/>
          </w:tcPr>
          <w:p w14:paraId="379BE580"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2020" w:type="pct"/>
            <w:gridSpan w:val="10"/>
            <w:vMerge w:val="restart"/>
            <w:tcBorders>
              <w:top w:val="single" w:sz="4" w:space="0" w:color="auto"/>
              <w:left w:val="single" w:sz="4" w:space="0" w:color="auto"/>
              <w:bottom w:val="single" w:sz="4" w:space="0" w:color="auto"/>
              <w:right w:val="single" w:sz="4" w:space="0" w:color="auto"/>
            </w:tcBorders>
            <w:noWrap/>
            <w:vAlign w:val="center"/>
            <w:hideMark/>
          </w:tcPr>
          <w:p w14:paraId="72C02A47" w14:textId="77777777" w:rsidR="004F0692" w:rsidRPr="004F0692" w:rsidRDefault="004F0692" w:rsidP="004F0692">
            <w:pPr>
              <w:jc w:val="center"/>
              <w:rPr>
                <w:rFonts w:ascii="Arial" w:hAnsi="Arial" w:cs="Arial"/>
                <w:sz w:val="14"/>
                <w:szCs w:val="14"/>
                <w:lang w:val="en-US"/>
              </w:rPr>
            </w:pPr>
          </w:p>
        </w:tc>
      </w:tr>
      <w:tr w:rsidR="004F0692" w:rsidRPr="004F0692" w14:paraId="10B85588" w14:textId="77777777" w:rsidTr="00F63B51">
        <w:trPr>
          <w:trHeight w:val="499"/>
          <w:jc w:val="center"/>
        </w:trPr>
        <w:tc>
          <w:tcPr>
            <w:tcW w:w="178" w:type="pct"/>
            <w:vMerge/>
            <w:tcBorders>
              <w:top w:val="nil"/>
              <w:left w:val="single" w:sz="12" w:space="0" w:color="auto"/>
              <w:bottom w:val="single" w:sz="4" w:space="0" w:color="000000"/>
              <w:right w:val="single" w:sz="4" w:space="0" w:color="auto"/>
            </w:tcBorders>
            <w:vAlign w:val="center"/>
            <w:hideMark/>
          </w:tcPr>
          <w:p w14:paraId="3EB6A93C" w14:textId="77777777" w:rsidR="004F0692" w:rsidRPr="004F0692" w:rsidRDefault="004F0692" w:rsidP="004F0692">
            <w:pPr>
              <w:rPr>
                <w:rFonts w:ascii="Arial" w:hAnsi="Arial" w:cs="Arial"/>
                <w:sz w:val="14"/>
                <w:szCs w:val="14"/>
                <w:lang w:val="en-US"/>
              </w:rPr>
            </w:pPr>
          </w:p>
        </w:tc>
        <w:tc>
          <w:tcPr>
            <w:tcW w:w="1163" w:type="pct"/>
            <w:gridSpan w:val="3"/>
            <w:vMerge/>
            <w:tcBorders>
              <w:top w:val="single" w:sz="4" w:space="0" w:color="auto"/>
              <w:left w:val="single" w:sz="4" w:space="0" w:color="auto"/>
              <w:bottom w:val="single" w:sz="4" w:space="0" w:color="auto"/>
              <w:right w:val="single" w:sz="4" w:space="0" w:color="auto"/>
            </w:tcBorders>
            <w:vAlign w:val="center"/>
            <w:hideMark/>
          </w:tcPr>
          <w:p w14:paraId="0087396B" w14:textId="77777777" w:rsidR="004F0692" w:rsidRPr="004F0692" w:rsidRDefault="004F0692" w:rsidP="004F0692">
            <w:pPr>
              <w:rPr>
                <w:rFonts w:ascii="Arial" w:hAnsi="Arial" w:cs="Arial"/>
                <w:sz w:val="14"/>
                <w:szCs w:val="14"/>
                <w:lang w:val="en-US"/>
              </w:rPr>
            </w:pPr>
          </w:p>
        </w:tc>
        <w:tc>
          <w:tcPr>
            <w:tcW w:w="1639" w:type="pct"/>
            <w:gridSpan w:val="13"/>
            <w:vMerge/>
            <w:tcBorders>
              <w:top w:val="single" w:sz="4" w:space="0" w:color="auto"/>
              <w:left w:val="single" w:sz="4" w:space="0" w:color="auto"/>
              <w:bottom w:val="single" w:sz="4" w:space="0" w:color="auto"/>
              <w:right w:val="single" w:sz="4" w:space="0" w:color="auto"/>
            </w:tcBorders>
            <w:vAlign w:val="center"/>
            <w:hideMark/>
          </w:tcPr>
          <w:p w14:paraId="5EB27072" w14:textId="77777777" w:rsidR="004F0692" w:rsidRPr="004F0692" w:rsidRDefault="004F0692" w:rsidP="004F0692">
            <w:pPr>
              <w:rPr>
                <w:rFonts w:ascii="Arial" w:hAnsi="Arial" w:cs="Arial"/>
                <w:sz w:val="14"/>
                <w:szCs w:val="14"/>
                <w:lang w:val="en-US"/>
              </w:rPr>
            </w:pPr>
          </w:p>
        </w:tc>
        <w:tc>
          <w:tcPr>
            <w:tcW w:w="2020" w:type="pct"/>
            <w:gridSpan w:val="10"/>
            <w:vMerge/>
            <w:tcBorders>
              <w:top w:val="single" w:sz="4" w:space="0" w:color="auto"/>
              <w:left w:val="single" w:sz="4" w:space="0" w:color="auto"/>
              <w:bottom w:val="single" w:sz="4" w:space="0" w:color="auto"/>
              <w:right w:val="single" w:sz="4" w:space="0" w:color="auto"/>
            </w:tcBorders>
            <w:vAlign w:val="center"/>
            <w:hideMark/>
          </w:tcPr>
          <w:p w14:paraId="7E90B68E" w14:textId="77777777" w:rsidR="004F0692" w:rsidRPr="004F0692" w:rsidRDefault="004F0692" w:rsidP="004F0692">
            <w:pPr>
              <w:rPr>
                <w:rFonts w:ascii="Arial" w:hAnsi="Arial" w:cs="Arial"/>
                <w:sz w:val="14"/>
                <w:szCs w:val="14"/>
                <w:lang w:val="en-US"/>
              </w:rPr>
            </w:pPr>
          </w:p>
        </w:tc>
      </w:tr>
      <w:tr w:rsidR="004F0692" w:rsidRPr="004F0692" w14:paraId="6AB1810D" w14:textId="77777777" w:rsidTr="00F63B51">
        <w:trPr>
          <w:trHeight w:val="56"/>
          <w:jc w:val="center"/>
        </w:trPr>
        <w:tc>
          <w:tcPr>
            <w:tcW w:w="178" w:type="pct"/>
            <w:vMerge/>
            <w:tcBorders>
              <w:top w:val="nil"/>
              <w:left w:val="single" w:sz="12" w:space="0" w:color="auto"/>
              <w:bottom w:val="single" w:sz="4" w:space="0" w:color="000000"/>
              <w:right w:val="single" w:sz="4" w:space="0" w:color="auto"/>
            </w:tcBorders>
            <w:vAlign w:val="center"/>
            <w:hideMark/>
          </w:tcPr>
          <w:p w14:paraId="0AB60446" w14:textId="77777777" w:rsidR="004F0692" w:rsidRPr="004F0692" w:rsidRDefault="004F0692" w:rsidP="004F0692">
            <w:pPr>
              <w:rPr>
                <w:rFonts w:ascii="Arial" w:hAnsi="Arial" w:cs="Arial"/>
                <w:sz w:val="14"/>
                <w:szCs w:val="14"/>
                <w:lang w:val="en-US"/>
              </w:rPr>
            </w:pPr>
          </w:p>
        </w:tc>
        <w:tc>
          <w:tcPr>
            <w:tcW w:w="1163" w:type="pct"/>
            <w:gridSpan w:val="3"/>
            <w:tcBorders>
              <w:top w:val="single" w:sz="4" w:space="0" w:color="auto"/>
              <w:left w:val="nil"/>
              <w:bottom w:val="single" w:sz="4" w:space="0" w:color="auto"/>
              <w:right w:val="single" w:sz="4" w:space="0" w:color="auto"/>
            </w:tcBorders>
            <w:noWrap/>
            <w:vAlign w:val="center"/>
            <w:hideMark/>
          </w:tcPr>
          <w:p w14:paraId="03CE97F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ESTADO DE DESTINO</w:t>
            </w:r>
          </w:p>
        </w:tc>
        <w:tc>
          <w:tcPr>
            <w:tcW w:w="1639" w:type="pct"/>
            <w:gridSpan w:val="13"/>
            <w:tcBorders>
              <w:top w:val="single" w:sz="4" w:space="0" w:color="auto"/>
              <w:left w:val="single" w:sz="4" w:space="0" w:color="auto"/>
              <w:bottom w:val="single" w:sz="4" w:space="0" w:color="auto"/>
              <w:right w:val="single" w:sz="4" w:space="0" w:color="auto"/>
            </w:tcBorders>
            <w:noWrap/>
            <w:vAlign w:val="center"/>
            <w:hideMark/>
          </w:tcPr>
          <w:p w14:paraId="27A7E05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2020" w:type="pct"/>
            <w:gridSpan w:val="10"/>
            <w:vMerge/>
            <w:tcBorders>
              <w:top w:val="single" w:sz="4" w:space="0" w:color="auto"/>
              <w:left w:val="single" w:sz="4" w:space="0" w:color="auto"/>
              <w:bottom w:val="single" w:sz="4" w:space="0" w:color="auto"/>
              <w:right w:val="single" w:sz="4" w:space="0" w:color="auto"/>
            </w:tcBorders>
            <w:vAlign w:val="center"/>
            <w:hideMark/>
          </w:tcPr>
          <w:p w14:paraId="6E55BFF1" w14:textId="77777777" w:rsidR="004F0692" w:rsidRPr="004F0692" w:rsidRDefault="004F0692" w:rsidP="004F0692">
            <w:pPr>
              <w:rPr>
                <w:rFonts w:ascii="Arial" w:hAnsi="Arial" w:cs="Arial"/>
                <w:sz w:val="14"/>
                <w:szCs w:val="14"/>
                <w:lang w:val="en-US"/>
              </w:rPr>
            </w:pPr>
          </w:p>
        </w:tc>
      </w:tr>
      <w:tr w:rsidR="004F0692" w:rsidRPr="004F0692" w14:paraId="547BC0F1" w14:textId="77777777" w:rsidTr="00F63B51">
        <w:trPr>
          <w:trHeight w:val="499"/>
          <w:jc w:val="center"/>
        </w:trPr>
        <w:tc>
          <w:tcPr>
            <w:tcW w:w="178" w:type="pct"/>
            <w:vMerge/>
            <w:tcBorders>
              <w:top w:val="nil"/>
              <w:left w:val="single" w:sz="12" w:space="0" w:color="auto"/>
              <w:bottom w:val="single" w:sz="4" w:space="0" w:color="000000"/>
              <w:right w:val="single" w:sz="4" w:space="0" w:color="auto"/>
            </w:tcBorders>
            <w:vAlign w:val="center"/>
            <w:hideMark/>
          </w:tcPr>
          <w:p w14:paraId="36B0BD58" w14:textId="77777777" w:rsidR="004F0692" w:rsidRPr="004F0692" w:rsidRDefault="004F0692" w:rsidP="004F0692">
            <w:pPr>
              <w:rPr>
                <w:rFonts w:ascii="Arial" w:hAnsi="Arial" w:cs="Arial"/>
                <w:sz w:val="14"/>
                <w:szCs w:val="14"/>
                <w:lang w:val="en-US"/>
              </w:rPr>
            </w:pPr>
          </w:p>
        </w:tc>
        <w:tc>
          <w:tcPr>
            <w:tcW w:w="822"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55CA8D8"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FIRMA</w:t>
            </w:r>
          </w:p>
        </w:tc>
        <w:tc>
          <w:tcPr>
            <w:tcW w:w="4000" w:type="pct"/>
            <w:gridSpan w:val="24"/>
            <w:vMerge w:val="restart"/>
            <w:tcBorders>
              <w:top w:val="single" w:sz="4" w:space="0" w:color="auto"/>
              <w:left w:val="single" w:sz="4" w:space="0" w:color="auto"/>
              <w:bottom w:val="single" w:sz="4" w:space="0" w:color="auto"/>
              <w:right w:val="single" w:sz="4" w:space="0" w:color="auto"/>
            </w:tcBorders>
            <w:noWrap/>
            <w:vAlign w:val="center"/>
            <w:hideMark/>
          </w:tcPr>
          <w:p w14:paraId="3EC63212"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4F0692" w14:paraId="1AEBD9EC" w14:textId="77777777" w:rsidTr="00F63B51">
        <w:trPr>
          <w:trHeight w:val="499"/>
          <w:jc w:val="center"/>
        </w:trPr>
        <w:tc>
          <w:tcPr>
            <w:tcW w:w="178" w:type="pct"/>
            <w:vMerge/>
            <w:tcBorders>
              <w:top w:val="nil"/>
              <w:left w:val="single" w:sz="12" w:space="0" w:color="auto"/>
              <w:bottom w:val="single" w:sz="4" w:space="0" w:color="000000"/>
              <w:right w:val="single" w:sz="4" w:space="0" w:color="auto"/>
            </w:tcBorders>
            <w:vAlign w:val="center"/>
            <w:hideMark/>
          </w:tcPr>
          <w:p w14:paraId="2AA5C6AD" w14:textId="77777777" w:rsidR="004F0692" w:rsidRPr="004F0692" w:rsidRDefault="004F0692" w:rsidP="004F0692">
            <w:pPr>
              <w:rPr>
                <w:rFonts w:ascii="Arial" w:hAnsi="Arial" w:cs="Arial"/>
                <w:sz w:val="14"/>
                <w:szCs w:val="14"/>
                <w:lang w:val="en-US"/>
              </w:rPr>
            </w:pPr>
          </w:p>
        </w:tc>
        <w:tc>
          <w:tcPr>
            <w:tcW w:w="822" w:type="pct"/>
            <w:gridSpan w:val="2"/>
            <w:vMerge/>
            <w:tcBorders>
              <w:top w:val="single" w:sz="4" w:space="0" w:color="auto"/>
              <w:left w:val="single" w:sz="4" w:space="0" w:color="auto"/>
              <w:bottom w:val="single" w:sz="4" w:space="0" w:color="auto"/>
              <w:right w:val="single" w:sz="4" w:space="0" w:color="auto"/>
            </w:tcBorders>
            <w:vAlign w:val="center"/>
            <w:hideMark/>
          </w:tcPr>
          <w:p w14:paraId="34C3AE9E" w14:textId="77777777" w:rsidR="004F0692" w:rsidRPr="004F0692" w:rsidRDefault="004F0692" w:rsidP="004F0692">
            <w:pPr>
              <w:rPr>
                <w:rFonts w:ascii="Arial" w:hAnsi="Arial" w:cs="Arial"/>
                <w:sz w:val="14"/>
                <w:szCs w:val="14"/>
                <w:lang w:val="en-US"/>
              </w:rPr>
            </w:pPr>
          </w:p>
        </w:tc>
        <w:tc>
          <w:tcPr>
            <w:tcW w:w="4000" w:type="pct"/>
            <w:gridSpan w:val="24"/>
            <w:vMerge/>
            <w:tcBorders>
              <w:top w:val="single" w:sz="4" w:space="0" w:color="auto"/>
              <w:left w:val="single" w:sz="4" w:space="0" w:color="auto"/>
              <w:bottom w:val="single" w:sz="4" w:space="0" w:color="auto"/>
              <w:right w:val="single" w:sz="4" w:space="0" w:color="auto"/>
            </w:tcBorders>
            <w:vAlign w:val="center"/>
            <w:hideMark/>
          </w:tcPr>
          <w:p w14:paraId="520EC015" w14:textId="77777777" w:rsidR="004F0692" w:rsidRPr="004F0692" w:rsidRDefault="004F0692" w:rsidP="004F0692">
            <w:pPr>
              <w:rPr>
                <w:rFonts w:ascii="Arial" w:hAnsi="Arial" w:cs="Arial"/>
                <w:sz w:val="14"/>
                <w:szCs w:val="14"/>
                <w:lang w:val="en-US"/>
              </w:rPr>
            </w:pPr>
          </w:p>
        </w:tc>
      </w:tr>
      <w:tr w:rsidR="004F0692" w:rsidRPr="004F0692" w14:paraId="039DE0ED" w14:textId="77777777" w:rsidTr="00F63B51">
        <w:trPr>
          <w:trHeight w:val="283"/>
          <w:jc w:val="center"/>
        </w:trPr>
        <w:tc>
          <w:tcPr>
            <w:tcW w:w="178" w:type="pct"/>
            <w:vMerge/>
            <w:tcBorders>
              <w:top w:val="nil"/>
              <w:left w:val="single" w:sz="12" w:space="0" w:color="auto"/>
              <w:bottom w:val="single" w:sz="4" w:space="0" w:color="000000"/>
              <w:right w:val="single" w:sz="4" w:space="0" w:color="auto"/>
            </w:tcBorders>
            <w:vAlign w:val="center"/>
            <w:hideMark/>
          </w:tcPr>
          <w:p w14:paraId="6513E29D" w14:textId="77777777" w:rsidR="004F0692" w:rsidRPr="004F0692" w:rsidRDefault="004F0692" w:rsidP="004F0692">
            <w:pPr>
              <w:rPr>
                <w:rFonts w:ascii="Arial" w:hAnsi="Arial" w:cs="Arial"/>
                <w:sz w:val="14"/>
                <w:szCs w:val="14"/>
                <w:lang w:val="en-US"/>
              </w:rPr>
            </w:pPr>
          </w:p>
        </w:tc>
        <w:tc>
          <w:tcPr>
            <w:tcW w:w="822" w:type="pct"/>
            <w:gridSpan w:val="2"/>
            <w:tcBorders>
              <w:top w:val="single" w:sz="4" w:space="0" w:color="auto"/>
              <w:left w:val="nil"/>
              <w:bottom w:val="single" w:sz="4" w:space="0" w:color="auto"/>
              <w:right w:val="single" w:sz="4" w:space="0" w:color="000000"/>
            </w:tcBorders>
            <w:noWrap/>
            <w:vAlign w:val="center"/>
            <w:hideMark/>
          </w:tcPr>
          <w:p w14:paraId="46E97D7F"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FECHA (dd/mm/aa)</w:t>
            </w:r>
          </w:p>
        </w:tc>
        <w:tc>
          <w:tcPr>
            <w:tcW w:w="4000" w:type="pct"/>
            <w:gridSpan w:val="24"/>
            <w:tcBorders>
              <w:top w:val="single" w:sz="4" w:space="0" w:color="auto"/>
              <w:left w:val="nil"/>
              <w:bottom w:val="single" w:sz="4" w:space="0" w:color="auto"/>
              <w:right w:val="nil"/>
            </w:tcBorders>
            <w:noWrap/>
            <w:vAlign w:val="center"/>
            <w:hideMark/>
          </w:tcPr>
          <w:p w14:paraId="06805086"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 </w:t>
            </w:r>
          </w:p>
        </w:tc>
      </w:tr>
      <w:tr w:rsidR="004F0692" w:rsidRPr="004F0692" w14:paraId="3321764D" w14:textId="77777777" w:rsidTr="008F4427">
        <w:trPr>
          <w:trHeight w:val="283"/>
          <w:jc w:val="center"/>
        </w:trPr>
        <w:tc>
          <w:tcPr>
            <w:tcW w:w="1707" w:type="pct"/>
            <w:gridSpan w:val="7"/>
            <w:tcBorders>
              <w:top w:val="single" w:sz="4" w:space="0" w:color="auto"/>
              <w:left w:val="single" w:sz="12" w:space="0" w:color="auto"/>
              <w:bottom w:val="nil"/>
              <w:right w:val="nil"/>
            </w:tcBorders>
            <w:shd w:val="clear" w:color="000000" w:fill="DCE6F1"/>
            <w:noWrap/>
            <w:vAlign w:val="center"/>
            <w:hideMark/>
          </w:tcPr>
          <w:p w14:paraId="5ACA991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DESCRIPCIÓN DEL TRANSPORTE</w:t>
            </w:r>
          </w:p>
        </w:tc>
        <w:tc>
          <w:tcPr>
            <w:tcW w:w="1272" w:type="pct"/>
            <w:gridSpan w:val="10"/>
            <w:tcBorders>
              <w:top w:val="single" w:sz="4" w:space="0" w:color="auto"/>
              <w:left w:val="single" w:sz="4" w:space="0" w:color="auto"/>
              <w:bottom w:val="nil"/>
              <w:right w:val="nil"/>
            </w:tcBorders>
            <w:noWrap/>
            <w:vAlign w:val="center"/>
            <w:hideMark/>
          </w:tcPr>
          <w:p w14:paraId="295F317D"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(Adjuntar la documentación pertinente)</w:t>
            </w:r>
          </w:p>
        </w:tc>
        <w:tc>
          <w:tcPr>
            <w:tcW w:w="620" w:type="pct"/>
            <w:gridSpan w:val="8"/>
            <w:tcBorders>
              <w:top w:val="nil"/>
              <w:left w:val="nil"/>
              <w:bottom w:val="nil"/>
              <w:right w:val="nil"/>
            </w:tcBorders>
            <w:noWrap/>
            <w:vAlign w:val="center"/>
            <w:hideMark/>
          </w:tcPr>
          <w:p w14:paraId="43FA5C1B"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011" w:type="pct"/>
            <w:tcBorders>
              <w:top w:val="nil"/>
              <w:left w:val="nil"/>
              <w:bottom w:val="nil"/>
              <w:right w:val="nil"/>
            </w:tcBorders>
            <w:noWrap/>
            <w:vAlign w:val="center"/>
            <w:hideMark/>
          </w:tcPr>
          <w:p w14:paraId="76AC4D8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389" w:type="pct"/>
            <w:tcBorders>
              <w:top w:val="nil"/>
              <w:left w:val="nil"/>
              <w:bottom w:val="nil"/>
              <w:right w:val="single" w:sz="12" w:space="0" w:color="auto"/>
            </w:tcBorders>
            <w:noWrap/>
            <w:vAlign w:val="center"/>
            <w:hideMark/>
          </w:tcPr>
          <w:p w14:paraId="4B270617"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7154E5D1" w14:textId="77777777" w:rsidTr="000E3F52">
        <w:trPr>
          <w:trHeight w:val="283"/>
          <w:jc w:val="center"/>
        </w:trPr>
        <w:tc>
          <w:tcPr>
            <w:tcW w:w="5000" w:type="pct"/>
            <w:gridSpan w:val="27"/>
            <w:tcBorders>
              <w:top w:val="single" w:sz="4" w:space="0" w:color="auto"/>
              <w:left w:val="single" w:sz="12" w:space="0" w:color="auto"/>
              <w:bottom w:val="single" w:sz="4" w:space="0" w:color="auto"/>
              <w:right w:val="nil"/>
            </w:tcBorders>
            <w:shd w:val="clear" w:color="000000" w:fill="DCE6F1"/>
            <w:noWrap/>
            <w:vAlign w:val="center"/>
            <w:hideMark/>
          </w:tcPr>
          <w:p w14:paraId="25C42890"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VALIDACIÓN DEL GOBIERNO</w:t>
            </w:r>
          </w:p>
        </w:tc>
      </w:tr>
      <w:tr w:rsidR="004F0692" w:rsidRPr="004F0692" w14:paraId="3C358182" w14:textId="77777777" w:rsidTr="000E3F52">
        <w:trPr>
          <w:trHeight w:val="283"/>
          <w:jc w:val="center"/>
        </w:trPr>
        <w:tc>
          <w:tcPr>
            <w:tcW w:w="178" w:type="pct"/>
            <w:vMerge w:val="restart"/>
            <w:tcBorders>
              <w:top w:val="nil"/>
              <w:left w:val="single" w:sz="12" w:space="0" w:color="auto"/>
              <w:bottom w:val="nil"/>
              <w:right w:val="single" w:sz="4" w:space="0" w:color="auto"/>
            </w:tcBorders>
            <w:shd w:val="clear" w:color="000000" w:fill="DCE6F1"/>
            <w:noWrap/>
            <w:vAlign w:val="center"/>
            <w:hideMark/>
          </w:tcPr>
          <w:p w14:paraId="61016408"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 </w:t>
            </w:r>
          </w:p>
        </w:tc>
        <w:tc>
          <w:tcPr>
            <w:tcW w:w="1163" w:type="pct"/>
            <w:gridSpan w:val="3"/>
            <w:tcBorders>
              <w:top w:val="nil"/>
              <w:left w:val="nil"/>
              <w:bottom w:val="nil"/>
              <w:right w:val="single" w:sz="4" w:space="0" w:color="000000"/>
            </w:tcBorders>
            <w:noWrap/>
            <w:vAlign w:val="center"/>
            <w:hideMark/>
          </w:tcPr>
          <w:p w14:paraId="0D677055"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NOMBRE DE LA AUTORIDAD</w:t>
            </w:r>
          </w:p>
        </w:tc>
        <w:tc>
          <w:tcPr>
            <w:tcW w:w="2259" w:type="pct"/>
            <w:gridSpan w:val="21"/>
            <w:tcBorders>
              <w:top w:val="nil"/>
              <w:left w:val="nil"/>
              <w:bottom w:val="nil"/>
              <w:right w:val="single" w:sz="4" w:space="0" w:color="000000"/>
            </w:tcBorders>
            <w:noWrap/>
            <w:vAlign w:val="center"/>
            <w:hideMark/>
          </w:tcPr>
          <w:p w14:paraId="544D3628"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400" w:type="pct"/>
            <w:gridSpan w:val="2"/>
            <w:vMerge w:val="restart"/>
            <w:tcBorders>
              <w:top w:val="single" w:sz="4" w:space="0" w:color="auto"/>
              <w:left w:val="nil"/>
              <w:bottom w:val="nil"/>
              <w:right w:val="single" w:sz="12" w:space="0" w:color="000000"/>
            </w:tcBorders>
            <w:noWrap/>
            <w:hideMark/>
          </w:tcPr>
          <w:p w14:paraId="31238F19" w14:textId="77777777" w:rsidR="004F0692" w:rsidRPr="004F0692" w:rsidRDefault="004F0692" w:rsidP="004F0692">
            <w:pPr>
              <w:jc w:val="center"/>
              <w:rPr>
                <w:rFonts w:ascii="Arial" w:hAnsi="Arial" w:cs="Arial"/>
                <w:sz w:val="14"/>
                <w:szCs w:val="14"/>
                <w:lang w:val="en-US"/>
              </w:rPr>
            </w:pPr>
            <w:r w:rsidRPr="004F0692">
              <w:rPr>
                <w:rFonts w:ascii="Arial" w:hAnsi="Arial" w:cs="Arial"/>
                <w:sz w:val="14"/>
                <w:szCs w:val="14"/>
                <w:lang w:val="en-US"/>
              </w:rPr>
              <w:t>SELLO</w:t>
            </w:r>
          </w:p>
        </w:tc>
      </w:tr>
      <w:tr w:rsidR="004F0692" w:rsidRPr="004F0692" w14:paraId="011E4E6E" w14:textId="77777777" w:rsidTr="000E3F52">
        <w:trPr>
          <w:trHeight w:val="283"/>
          <w:jc w:val="center"/>
        </w:trPr>
        <w:tc>
          <w:tcPr>
            <w:tcW w:w="178" w:type="pct"/>
            <w:vMerge/>
            <w:tcBorders>
              <w:top w:val="nil"/>
              <w:left w:val="single" w:sz="12" w:space="0" w:color="auto"/>
              <w:bottom w:val="nil"/>
              <w:right w:val="single" w:sz="4" w:space="0" w:color="auto"/>
            </w:tcBorders>
            <w:vAlign w:val="center"/>
            <w:hideMark/>
          </w:tcPr>
          <w:p w14:paraId="6BB62061"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nil"/>
              <w:right w:val="single" w:sz="4" w:space="0" w:color="000000"/>
            </w:tcBorders>
            <w:noWrap/>
            <w:vAlign w:val="center"/>
            <w:hideMark/>
          </w:tcPr>
          <w:p w14:paraId="4505265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CARGO</w:t>
            </w:r>
          </w:p>
        </w:tc>
        <w:tc>
          <w:tcPr>
            <w:tcW w:w="2259" w:type="pct"/>
            <w:gridSpan w:val="21"/>
            <w:tcBorders>
              <w:top w:val="single" w:sz="4" w:space="0" w:color="auto"/>
              <w:left w:val="nil"/>
              <w:bottom w:val="nil"/>
              <w:right w:val="single" w:sz="4" w:space="0" w:color="000000"/>
            </w:tcBorders>
            <w:noWrap/>
            <w:vAlign w:val="center"/>
            <w:hideMark/>
          </w:tcPr>
          <w:p w14:paraId="719DCB2C"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400" w:type="pct"/>
            <w:gridSpan w:val="2"/>
            <w:vMerge/>
            <w:tcBorders>
              <w:top w:val="single" w:sz="4" w:space="0" w:color="auto"/>
              <w:left w:val="nil"/>
              <w:bottom w:val="nil"/>
              <w:right w:val="single" w:sz="12" w:space="0" w:color="000000"/>
            </w:tcBorders>
            <w:vAlign w:val="center"/>
            <w:hideMark/>
          </w:tcPr>
          <w:p w14:paraId="4D884DD2" w14:textId="77777777" w:rsidR="004F0692" w:rsidRPr="004F0692" w:rsidRDefault="004F0692" w:rsidP="004F0692">
            <w:pPr>
              <w:rPr>
                <w:rFonts w:ascii="Arial" w:hAnsi="Arial" w:cs="Arial"/>
                <w:sz w:val="14"/>
                <w:szCs w:val="14"/>
                <w:lang w:val="en-US"/>
              </w:rPr>
            </w:pPr>
          </w:p>
        </w:tc>
      </w:tr>
      <w:tr w:rsidR="004F0692" w:rsidRPr="004F0692" w14:paraId="245CB44C" w14:textId="77777777" w:rsidTr="000E3F52">
        <w:trPr>
          <w:trHeight w:val="283"/>
          <w:jc w:val="center"/>
        </w:trPr>
        <w:tc>
          <w:tcPr>
            <w:tcW w:w="178" w:type="pct"/>
            <w:vMerge/>
            <w:tcBorders>
              <w:top w:val="nil"/>
              <w:left w:val="single" w:sz="12" w:space="0" w:color="auto"/>
              <w:bottom w:val="nil"/>
              <w:right w:val="single" w:sz="4" w:space="0" w:color="auto"/>
            </w:tcBorders>
            <w:vAlign w:val="center"/>
            <w:hideMark/>
          </w:tcPr>
          <w:p w14:paraId="02B37CF9"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3ACE19FA"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FIRMA</w:t>
            </w:r>
          </w:p>
        </w:tc>
        <w:tc>
          <w:tcPr>
            <w:tcW w:w="2259" w:type="pct"/>
            <w:gridSpan w:val="21"/>
            <w:tcBorders>
              <w:top w:val="single" w:sz="4" w:space="0" w:color="auto"/>
              <w:left w:val="nil"/>
              <w:bottom w:val="nil"/>
              <w:right w:val="single" w:sz="4" w:space="0" w:color="000000"/>
            </w:tcBorders>
            <w:noWrap/>
            <w:vAlign w:val="center"/>
            <w:hideMark/>
          </w:tcPr>
          <w:p w14:paraId="0FC74FAB"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400" w:type="pct"/>
            <w:gridSpan w:val="2"/>
            <w:vMerge/>
            <w:tcBorders>
              <w:top w:val="single" w:sz="4" w:space="0" w:color="auto"/>
              <w:left w:val="nil"/>
              <w:bottom w:val="nil"/>
              <w:right w:val="single" w:sz="12" w:space="0" w:color="000000"/>
            </w:tcBorders>
            <w:vAlign w:val="center"/>
            <w:hideMark/>
          </w:tcPr>
          <w:p w14:paraId="6C48150E" w14:textId="77777777" w:rsidR="004F0692" w:rsidRPr="004F0692" w:rsidRDefault="004F0692" w:rsidP="004F0692">
            <w:pPr>
              <w:rPr>
                <w:rFonts w:ascii="Arial" w:hAnsi="Arial" w:cs="Arial"/>
                <w:sz w:val="14"/>
                <w:szCs w:val="14"/>
                <w:lang w:val="en-US"/>
              </w:rPr>
            </w:pPr>
          </w:p>
        </w:tc>
      </w:tr>
      <w:tr w:rsidR="004F0692" w:rsidRPr="004F0692" w14:paraId="6EFAB25D" w14:textId="77777777" w:rsidTr="000E3F52">
        <w:trPr>
          <w:trHeight w:val="283"/>
          <w:jc w:val="center"/>
        </w:trPr>
        <w:tc>
          <w:tcPr>
            <w:tcW w:w="178" w:type="pct"/>
            <w:vMerge/>
            <w:tcBorders>
              <w:top w:val="nil"/>
              <w:left w:val="single" w:sz="12" w:space="0" w:color="auto"/>
              <w:bottom w:val="nil"/>
              <w:right w:val="single" w:sz="4" w:space="0" w:color="auto"/>
            </w:tcBorders>
            <w:vAlign w:val="center"/>
            <w:hideMark/>
          </w:tcPr>
          <w:p w14:paraId="137D84FB"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nil"/>
              <w:right w:val="single" w:sz="4" w:space="0" w:color="000000"/>
            </w:tcBorders>
            <w:noWrap/>
            <w:vAlign w:val="center"/>
            <w:hideMark/>
          </w:tcPr>
          <w:p w14:paraId="51633B98"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FECHA (dd/mm/aa)</w:t>
            </w:r>
          </w:p>
        </w:tc>
        <w:tc>
          <w:tcPr>
            <w:tcW w:w="2259" w:type="pct"/>
            <w:gridSpan w:val="21"/>
            <w:tcBorders>
              <w:top w:val="single" w:sz="4" w:space="0" w:color="auto"/>
              <w:left w:val="nil"/>
              <w:bottom w:val="nil"/>
              <w:right w:val="single" w:sz="4" w:space="0" w:color="000000"/>
            </w:tcBorders>
            <w:noWrap/>
            <w:vAlign w:val="center"/>
            <w:hideMark/>
          </w:tcPr>
          <w:p w14:paraId="66F208B6"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400" w:type="pct"/>
            <w:gridSpan w:val="2"/>
            <w:vMerge/>
            <w:tcBorders>
              <w:top w:val="single" w:sz="4" w:space="0" w:color="auto"/>
              <w:left w:val="nil"/>
              <w:bottom w:val="nil"/>
              <w:right w:val="single" w:sz="12" w:space="0" w:color="000000"/>
            </w:tcBorders>
            <w:vAlign w:val="center"/>
            <w:hideMark/>
          </w:tcPr>
          <w:p w14:paraId="6E452DCB" w14:textId="77777777" w:rsidR="004F0692" w:rsidRPr="004F0692" w:rsidRDefault="004F0692" w:rsidP="004F0692">
            <w:pPr>
              <w:rPr>
                <w:rFonts w:ascii="Arial" w:hAnsi="Arial" w:cs="Arial"/>
                <w:sz w:val="14"/>
                <w:szCs w:val="14"/>
                <w:lang w:val="en-US"/>
              </w:rPr>
            </w:pPr>
          </w:p>
        </w:tc>
      </w:tr>
      <w:tr w:rsidR="004F0692" w:rsidRPr="004F0692" w14:paraId="7839E1BA" w14:textId="77777777" w:rsidTr="000E3F52">
        <w:trPr>
          <w:trHeight w:val="283"/>
          <w:jc w:val="center"/>
        </w:trPr>
        <w:tc>
          <w:tcPr>
            <w:tcW w:w="5000" w:type="pct"/>
            <w:gridSpan w:val="27"/>
            <w:tcBorders>
              <w:top w:val="single" w:sz="4" w:space="0" w:color="auto"/>
              <w:left w:val="single" w:sz="12" w:space="0" w:color="auto"/>
              <w:bottom w:val="single" w:sz="4" w:space="0" w:color="auto"/>
              <w:right w:val="nil"/>
            </w:tcBorders>
            <w:shd w:val="clear" w:color="000000" w:fill="DCE6F1"/>
            <w:noWrap/>
            <w:vAlign w:val="center"/>
            <w:hideMark/>
          </w:tcPr>
          <w:p w14:paraId="2299901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IMPORTADOR/COMPRADOR</w:t>
            </w:r>
          </w:p>
        </w:tc>
      </w:tr>
      <w:tr w:rsidR="004F0692" w:rsidRPr="00DD4F19" w14:paraId="4EAD70E0" w14:textId="77777777" w:rsidTr="00DD4F19">
        <w:trPr>
          <w:trHeight w:val="283"/>
          <w:jc w:val="center"/>
        </w:trPr>
        <w:tc>
          <w:tcPr>
            <w:tcW w:w="178" w:type="pct"/>
            <w:vMerge w:val="restart"/>
            <w:tcBorders>
              <w:top w:val="nil"/>
              <w:left w:val="single" w:sz="12" w:space="0" w:color="auto"/>
              <w:bottom w:val="single" w:sz="12" w:space="0" w:color="000000"/>
              <w:right w:val="single" w:sz="4" w:space="0" w:color="auto"/>
            </w:tcBorders>
            <w:shd w:val="clear" w:color="000000" w:fill="DCE6F1"/>
            <w:noWrap/>
            <w:vAlign w:val="center"/>
            <w:hideMark/>
          </w:tcPr>
          <w:p w14:paraId="5F9583D2" w14:textId="77777777" w:rsidR="004F0692" w:rsidRPr="004F0692" w:rsidRDefault="004F0692" w:rsidP="004F0692">
            <w:pPr>
              <w:jc w:val="center"/>
              <w:rPr>
                <w:rFonts w:ascii="Arial" w:hAnsi="Arial" w:cs="Arial"/>
                <w:b/>
                <w:bCs/>
                <w:sz w:val="14"/>
                <w:szCs w:val="14"/>
                <w:lang w:val="en-US"/>
              </w:rPr>
            </w:pPr>
            <w:r w:rsidRPr="004F0692">
              <w:rPr>
                <w:rFonts w:ascii="Arial" w:hAnsi="Arial" w:cs="Arial"/>
                <w:b/>
                <w:bCs/>
                <w:sz w:val="14"/>
                <w:szCs w:val="14"/>
                <w:lang w:val="en-US"/>
              </w:rPr>
              <w:t xml:space="preserve">  </w:t>
            </w:r>
          </w:p>
        </w:tc>
        <w:tc>
          <w:tcPr>
            <w:tcW w:w="1163" w:type="pct"/>
            <w:gridSpan w:val="3"/>
            <w:vMerge w:val="restart"/>
            <w:tcBorders>
              <w:top w:val="nil"/>
              <w:left w:val="single" w:sz="4" w:space="0" w:color="auto"/>
              <w:bottom w:val="single" w:sz="4" w:space="0" w:color="000000"/>
              <w:right w:val="single" w:sz="4" w:space="0" w:color="000000"/>
            </w:tcBorders>
            <w:noWrap/>
            <w:vAlign w:val="center"/>
            <w:hideMark/>
          </w:tcPr>
          <w:p w14:paraId="05EEF4D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EMPRESA</w:t>
            </w:r>
          </w:p>
        </w:tc>
        <w:tc>
          <w:tcPr>
            <w:tcW w:w="1639" w:type="pct"/>
            <w:gridSpan w:val="13"/>
            <w:vMerge w:val="restart"/>
            <w:tcBorders>
              <w:top w:val="nil"/>
              <w:left w:val="single" w:sz="4" w:space="0" w:color="auto"/>
              <w:bottom w:val="nil"/>
              <w:right w:val="nil"/>
            </w:tcBorders>
            <w:noWrap/>
            <w:vAlign w:val="center"/>
          </w:tcPr>
          <w:p w14:paraId="3B32D47C" w14:textId="5A19E489" w:rsidR="004F0692" w:rsidRPr="004F0692" w:rsidRDefault="004F0692" w:rsidP="004F0692">
            <w:pPr>
              <w:rPr>
                <w:rFonts w:ascii="Arial" w:hAnsi="Arial" w:cs="Arial"/>
                <w:sz w:val="14"/>
                <w:szCs w:val="14"/>
                <w:lang w:val="en-US"/>
              </w:rPr>
            </w:pPr>
          </w:p>
        </w:tc>
        <w:tc>
          <w:tcPr>
            <w:tcW w:w="2020" w:type="pct"/>
            <w:gridSpan w:val="10"/>
            <w:tcBorders>
              <w:top w:val="single" w:sz="4" w:space="0" w:color="auto"/>
              <w:left w:val="single" w:sz="4" w:space="0" w:color="auto"/>
              <w:bottom w:val="single" w:sz="4" w:space="0" w:color="auto"/>
              <w:right w:val="single" w:sz="4" w:space="0" w:color="auto"/>
            </w:tcBorders>
            <w:noWrap/>
            <w:vAlign w:val="center"/>
          </w:tcPr>
          <w:p w14:paraId="280E7BBB" w14:textId="2BD9B5A2" w:rsidR="004F0692" w:rsidRPr="00DD4F19" w:rsidRDefault="004F0692" w:rsidP="004F0692">
            <w:pPr>
              <w:rPr>
                <w:rFonts w:ascii="Arial" w:hAnsi="Arial" w:cs="Arial"/>
                <w:sz w:val="14"/>
                <w:szCs w:val="14"/>
                <w:lang w:val="es-ES"/>
              </w:rPr>
            </w:pPr>
          </w:p>
        </w:tc>
      </w:tr>
      <w:tr w:rsidR="004F0692" w:rsidRPr="00DD4F19" w14:paraId="04E5FC5D" w14:textId="77777777" w:rsidTr="000979CF">
        <w:trPr>
          <w:trHeight w:val="283"/>
          <w:jc w:val="center"/>
        </w:trPr>
        <w:tc>
          <w:tcPr>
            <w:tcW w:w="178" w:type="pct"/>
            <w:vMerge/>
            <w:tcBorders>
              <w:top w:val="single" w:sz="4" w:space="0" w:color="auto"/>
              <w:left w:val="single" w:sz="12" w:space="0" w:color="auto"/>
              <w:bottom w:val="single" w:sz="12" w:space="0" w:color="000000"/>
              <w:right w:val="single" w:sz="4" w:space="0" w:color="auto"/>
            </w:tcBorders>
            <w:vAlign w:val="center"/>
            <w:hideMark/>
          </w:tcPr>
          <w:p w14:paraId="6ED02733" w14:textId="77777777" w:rsidR="004F0692" w:rsidRPr="00DD4F19" w:rsidRDefault="004F0692" w:rsidP="004F0692">
            <w:pPr>
              <w:rPr>
                <w:rFonts w:ascii="Arial" w:hAnsi="Arial" w:cs="Arial"/>
                <w:b/>
                <w:bCs/>
                <w:sz w:val="14"/>
                <w:szCs w:val="14"/>
                <w:lang w:val="es-ES"/>
              </w:rPr>
            </w:pPr>
          </w:p>
        </w:tc>
        <w:tc>
          <w:tcPr>
            <w:tcW w:w="1163" w:type="pct"/>
            <w:gridSpan w:val="3"/>
            <w:vMerge/>
            <w:tcBorders>
              <w:top w:val="single" w:sz="4" w:space="0" w:color="auto"/>
              <w:left w:val="single" w:sz="4" w:space="0" w:color="auto"/>
              <w:bottom w:val="single" w:sz="4" w:space="0" w:color="000000"/>
              <w:right w:val="single" w:sz="4" w:space="0" w:color="000000"/>
            </w:tcBorders>
            <w:vAlign w:val="center"/>
            <w:hideMark/>
          </w:tcPr>
          <w:p w14:paraId="427CC9F6" w14:textId="77777777" w:rsidR="004F0692" w:rsidRPr="00DD4F19" w:rsidRDefault="004F0692" w:rsidP="004F0692">
            <w:pPr>
              <w:rPr>
                <w:rFonts w:ascii="Arial" w:hAnsi="Arial" w:cs="Arial"/>
                <w:sz w:val="14"/>
                <w:szCs w:val="14"/>
                <w:lang w:val="es-ES"/>
              </w:rPr>
            </w:pPr>
          </w:p>
        </w:tc>
        <w:tc>
          <w:tcPr>
            <w:tcW w:w="1639" w:type="pct"/>
            <w:gridSpan w:val="13"/>
            <w:vMerge/>
            <w:tcBorders>
              <w:top w:val="single" w:sz="4" w:space="0" w:color="auto"/>
              <w:left w:val="single" w:sz="4" w:space="0" w:color="auto"/>
              <w:bottom w:val="nil"/>
              <w:right w:val="nil"/>
            </w:tcBorders>
            <w:vAlign w:val="center"/>
            <w:hideMark/>
          </w:tcPr>
          <w:p w14:paraId="485CB4B7" w14:textId="77777777" w:rsidR="004F0692" w:rsidRPr="00DD4F19" w:rsidRDefault="004F0692" w:rsidP="004F0692">
            <w:pPr>
              <w:rPr>
                <w:rFonts w:ascii="Arial" w:hAnsi="Arial" w:cs="Arial"/>
                <w:sz w:val="14"/>
                <w:szCs w:val="14"/>
                <w:lang w:val="es-ES"/>
              </w:rPr>
            </w:pPr>
          </w:p>
        </w:tc>
        <w:tc>
          <w:tcPr>
            <w:tcW w:w="1631" w:type="pct"/>
            <w:gridSpan w:val="9"/>
            <w:tcBorders>
              <w:top w:val="single" w:sz="4" w:space="0" w:color="auto"/>
              <w:left w:val="single" w:sz="4" w:space="0" w:color="auto"/>
              <w:bottom w:val="nil"/>
              <w:right w:val="nil"/>
            </w:tcBorders>
            <w:noWrap/>
            <w:vAlign w:val="center"/>
            <w:hideMark/>
          </w:tcPr>
          <w:p w14:paraId="278D9BDC" w14:textId="092DC520" w:rsidR="004F0692" w:rsidRPr="00DD4F19" w:rsidRDefault="004F0692" w:rsidP="004F0692">
            <w:pPr>
              <w:rPr>
                <w:rFonts w:ascii="Arial" w:hAnsi="Arial" w:cs="Arial"/>
                <w:sz w:val="14"/>
                <w:szCs w:val="14"/>
                <w:lang w:val="es-ES"/>
              </w:rPr>
            </w:pPr>
          </w:p>
        </w:tc>
        <w:tc>
          <w:tcPr>
            <w:tcW w:w="389" w:type="pct"/>
            <w:tcBorders>
              <w:top w:val="single" w:sz="4" w:space="0" w:color="auto"/>
              <w:right w:val="single" w:sz="4" w:space="0" w:color="auto"/>
            </w:tcBorders>
            <w:vAlign w:val="center"/>
            <w:hideMark/>
          </w:tcPr>
          <w:p w14:paraId="7EA1166B" w14:textId="77777777" w:rsidR="004F0692" w:rsidRPr="00DD4F19" w:rsidRDefault="004F0692" w:rsidP="004F0692">
            <w:pPr>
              <w:rPr>
                <w:sz w:val="14"/>
                <w:szCs w:val="14"/>
                <w:lang w:val="es-ES"/>
              </w:rPr>
            </w:pPr>
          </w:p>
        </w:tc>
      </w:tr>
      <w:tr w:rsidR="004F0692" w:rsidRPr="004F0692" w14:paraId="2D006C72" w14:textId="77777777" w:rsidTr="000979CF">
        <w:trPr>
          <w:trHeight w:val="283"/>
          <w:jc w:val="center"/>
        </w:trPr>
        <w:tc>
          <w:tcPr>
            <w:tcW w:w="178" w:type="pct"/>
            <w:vMerge/>
            <w:tcBorders>
              <w:top w:val="nil"/>
              <w:left w:val="single" w:sz="12" w:space="0" w:color="auto"/>
              <w:bottom w:val="single" w:sz="12" w:space="0" w:color="000000"/>
              <w:right w:val="single" w:sz="4" w:space="0" w:color="auto"/>
            </w:tcBorders>
            <w:vAlign w:val="center"/>
            <w:hideMark/>
          </w:tcPr>
          <w:p w14:paraId="060F2812" w14:textId="77777777" w:rsidR="004F0692" w:rsidRPr="00DD4F19" w:rsidRDefault="004F0692" w:rsidP="004F0692">
            <w:pPr>
              <w:rPr>
                <w:rFonts w:ascii="Arial" w:hAnsi="Arial" w:cs="Arial"/>
                <w:b/>
                <w:bCs/>
                <w:sz w:val="14"/>
                <w:szCs w:val="14"/>
                <w:lang w:val="es-ES"/>
              </w:rPr>
            </w:pPr>
          </w:p>
        </w:tc>
        <w:tc>
          <w:tcPr>
            <w:tcW w:w="1163" w:type="pct"/>
            <w:gridSpan w:val="3"/>
            <w:tcBorders>
              <w:top w:val="single" w:sz="4" w:space="0" w:color="auto"/>
              <w:left w:val="nil"/>
              <w:bottom w:val="nil"/>
              <w:right w:val="single" w:sz="4" w:space="0" w:color="000000"/>
            </w:tcBorders>
            <w:noWrap/>
            <w:vAlign w:val="center"/>
            <w:hideMark/>
          </w:tcPr>
          <w:p w14:paraId="0E80FB6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DIRECCIÓN</w:t>
            </w:r>
          </w:p>
        </w:tc>
        <w:tc>
          <w:tcPr>
            <w:tcW w:w="3659" w:type="pct"/>
            <w:gridSpan w:val="23"/>
            <w:tcBorders>
              <w:top w:val="single" w:sz="4" w:space="0" w:color="auto"/>
              <w:left w:val="nil"/>
              <w:bottom w:val="single" w:sz="4" w:space="0" w:color="auto"/>
              <w:right w:val="single" w:sz="4" w:space="0" w:color="auto"/>
            </w:tcBorders>
            <w:noWrap/>
            <w:vAlign w:val="center"/>
            <w:hideMark/>
          </w:tcPr>
          <w:p w14:paraId="053A69FB"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r w:rsidR="004F0692" w:rsidRPr="004F0692" w14:paraId="75ECD8F7" w14:textId="77777777" w:rsidTr="000979CF">
        <w:trPr>
          <w:trHeight w:val="283"/>
          <w:jc w:val="center"/>
        </w:trPr>
        <w:tc>
          <w:tcPr>
            <w:tcW w:w="178" w:type="pct"/>
            <w:vMerge/>
            <w:tcBorders>
              <w:top w:val="nil"/>
              <w:left w:val="single" w:sz="12" w:space="0" w:color="auto"/>
              <w:bottom w:val="single" w:sz="12" w:space="0" w:color="000000"/>
              <w:right w:val="single" w:sz="4" w:space="0" w:color="auto"/>
            </w:tcBorders>
            <w:vAlign w:val="center"/>
            <w:hideMark/>
          </w:tcPr>
          <w:p w14:paraId="044D15FA"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4" w:space="0" w:color="auto"/>
              <w:right w:val="single" w:sz="4" w:space="0" w:color="000000"/>
            </w:tcBorders>
            <w:noWrap/>
            <w:vAlign w:val="center"/>
            <w:hideMark/>
          </w:tcPr>
          <w:p w14:paraId="1C50D304"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FECHA (dd/mm/aa)</w:t>
            </w:r>
          </w:p>
        </w:tc>
        <w:tc>
          <w:tcPr>
            <w:tcW w:w="985" w:type="pct"/>
            <w:gridSpan w:val="10"/>
            <w:tcBorders>
              <w:top w:val="nil"/>
              <w:left w:val="nil"/>
              <w:bottom w:val="single" w:sz="4" w:space="0" w:color="auto"/>
              <w:right w:val="single" w:sz="4" w:space="0" w:color="000000"/>
            </w:tcBorders>
            <w:noWrap/>
            <w:vAlign w:val="center"/>
            <w:hideMark/>
          </w:tcPr>
          <w:p w14:paraId="63BC06F5"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2674" w:type="pct"/>
            <w:gridSpan w:val="13"/>
            <w:tcBorders>
              <w:top w:val="single" w:sz="4" w:space="0" w:color="auto"/>
              <w:left w:val="nil"/>
              <w:bottom w:val="single" w:sz="4" w:space="0" w:color="auto"/>
              <w:right w:val="single" w:sz="4" w:space="0" w:color="auto"/>
            </w:tcBorders>
            <w:noWrap/>
            <w:vAlign w:val="center"/>
            <w:hideMark/>
          </w:tcPr>
          <w:p w14:paraId="3F63E249"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FIRMA</w:t>
            </w:r>
          </w:p>
        </w:tc>
      </w:tr>
      <w:tr w:rsidR="004F0692" w:rsidRPr="004F0692" w14:paraId="46F2672E" w14:textId="77777777" w:rsidTr="000979CF">
        <w:trPr>
          <w:trHeight w:val="283"/>
          <w:jc w:val="center"/>
        </w:trPr>
        <w:tc>
          <w:tcPr>
            <w:tcW w:w="178" w:type="pct"/>
            <w:vMerge/>
            <w:tcBorders>
              <w:top w:val="nil"/>
              <w:left w:val="single" w:sz="12" w:space="0" w:color="auto"/>
              <w:bottom w:val="single" w:sz="12" w:space="0" w:color="000000"/>
              <w:right w:val="single" w:sz="4" w:space="0" w:color="auto"/>
            </w:tcBorders>
            <w:vAlign w:val="center"/>
            <w:hideMark/>
          </w:tcPr>
          <w:p w14:paraId="1A4C82C1" w14:textId="77777777" w:rsidR="004F0692" w:rsidRPr="004F0692" w:rsidRDefault="004F0692" w:rsidP="004F0692">
            <w:pPr>
              <w:rPr>
                <w:rFonts w:ascii="Arial" w:hAnsi="Arial" w:cs="Arial"/>
                <w:b/>
                <w:bCs/>
                <w:sz w:val="14"/>
                <w:szCs w:val="14"/>
                <w:lang w:val="en-US"/>
              </w:rPr>
            </w:pPr>
          </w:p>
        </w:tc>
        <w:tc>
          <w:tcPr>
            <w:tcW w:w="1163" w:type="pct"/>
            <w:gridSpan w:val="3"/>
            <w:tcBorders>
              <w:top w:val="single" w:sz="4" w:space="0" w:color="auto"/>
              <w:left w:val="nil"/>
              <w:bottom w:val="single" w:sz="12" w:space="0" w:color="auto"/>
              <w:right w:val="single" w:sz="4" w:space="0" w:color="000000"/>
            </w:tcBorders>
            <w:noWrap/>
            <w:vAlign w:val="center"/>
            <w:hideMark/>
          </w:tcPr>
          <w:p w14:paraId="0440E5E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ANEXO(S): SÍ/NO (marcar con círculo)</w:t>
            </w:r>
          </w:p>
        </w:tc>
        <w:tc>
          <w:tcPr>
            <w:tcW w:w="366" w:type="pct"/>
            <w:gridSpan w:val="3"/>
            <w:tcBorders>
              <w:top w:val="nil"/>
              <w:left w:val="nil"/>
              <w:bottom w:val="single" w:sz="12" w:space="0" w:color="auto"/>
              <w:right w:val="nil"/>
            </w:tcBorders>
            <w:noWrap/>
            <w:vAlign w:val="center"/>
            <w:hideMark/>
          </w:tcPr>
          <w:p w14:paraId="48BFB251"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18" w:type="pct"/>
            <w:gridSpan w:val="7"/>
            <w:tcBorders>
              <w:top w:val="nil"/>
              <w:left w:val="nil"/>
              <w:bottom w:val="single" w:sz="12" w:space="0" w:color="auto"/>
              <w:right w:val="nil"/>
            </w:tcBorders>
            <w:noWrap/>
            <w:vAlign w:val="center"/>
            <w:hideMark/>
          </w:tcPr>
          <w:p w14:paraId="7D28B57F"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54" w:type="pct"/>
            <w:gridSpan w:val="3"/>
            <w:tcBorders>
              <w:top w:val="nil"/>
              <w:left w:val="nil"/>
              <w:bottom w:val="single" w:sz="12" w:space="0" w:color="auto"/>
              <w:right w:val="nil"/>
            </w:tcBorders>
            <w:noWrap/>
            <w:vAlign w:val="center"/>
            <w:hideMark/>
          </w:tcPr>
          <w:p w14:paraId="1DC7D4C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620" w:type="pct"/>
            <w:gridSpan w:val="8"/>
            <w:tcBorders>
              <w:top w:val="nil"/>
              <w:left w:val="nil"/>
              <w:bottom w:val="single" w:sz="12" w:space="0" w:color="auto"/>
              <w:right w:val="nil"/>
            </w:tcBorders>
            <w:noWrap/>
            <w:vAlign w:val="center"/>
            <w:hideMark/>
          </w:tcPr>
          <w:p w14:paraId="163BAC7E"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1011" w:type="pct"/>
            <w:tcBorders>
              <w:top w:val="nil"/>
              <w:left w:val="nil"/>
              <w:bottom w:val="single" w:sz="12" w:space="0" w:color="auto"/>
              <w:right w:val="nil"/>
            </w:tcBorders>
            <w:noWrap/>
            <w:vAlign w:val="center"/>
            <w:hideMark/>
          </w:tcPr>
          <w:p w14:paraId="0A552675"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c>
          <w:tcPr>
            <w:tcW w:w="389" w:type="pct"/>
            <w:tcBorders>
              <w:top w:val="single" w:sz="4" w:space="0" w:color="auto"/>
              <w:left w:val="nil"/>
              <w:bottom w:val="single" w:sz="12" w:space="0" w:color="auto"/>
              <w:right w:val="single" w:sz="12" w:space="0" w:color="auto"/>
            </w:tcBorders>
            <w:noWrap/>
            <w:vAlign w:val="center"/>
            <w:hideMark/>
          </w:tcPr>
          <w:p w14:paraId="7FB11152" w14:textId="77777777" w:rsidR="004F0692" w:rsidRPr="004F0692" w:rsidRDefault="004F0692" w:rsidP="004F0692">
            <w:pPr>
              <w:rPr>
                <w:rFonts w:ascii="Arial" w:hAnsi="Arial" w:cs="Arial"/>
                <w:sz w:val="14"/>
                <w:szCs w:val="14"/>
                <w:lang w:val="en-US"/>
              </w:rPr>
            </w:pPr>
            <w:r w:rsidRPr="004F0692">
              <w:rPr>
                <w:rFonts w:ascii="Arial" w:hAnsi="Arial" w:cs="Arial"/>
                <w:sz w:val="14"/>
                <w:szCs w:val="14"/>
                <w:lang w:val="en-US"/>
              </w:rPr>
              <w:t> </w:t>
            </w:r>
          </w:p>
        </w:tc>
      </w:tr>
    </w:tbl>
    <w:p w14:paraId="599291C1" w14:textId="5F7402AA" w:rsidR="00C82BE8" w:rsidRDefault="00A740BE" w:rsidP="00895659">
      <w:pPr>
        <w:rPr>
          <w:rFonts w:ascii="Cambria" w:eastAsia="Calibri" w:hAnsi="Cambria" w:cs="Arial"/>
          <w:b/>
          <w:sz w:val="20"/>
          <w:szCs w:val="20"/>
          <w:lang w:val="es-ES_tradnl"/>
        </w:rPr>
      </w:pPr>
      <w:r w:rsidRPr="00FD0954">
        <w:rPr>
          <w:rFonts w:ascii="Cambria" w:eastAsia="Calibri" w:hAnsi="Cambria" w:cs="Arial"/>
          <w:b/>
          <w:sz w:val="20"/>
          <w:szCs w:val="22"/>
          <w:lang w:val="es-ES_tradnl"/>
        </w:rPr>
        <w:br w:type="page"/>
      </w:r>
    </w:p>
    <w:p w14:paraId="652CCB4E" w14:textId="77777777" w:rsidR="00076484" w:rsidRDefault="00076484">
      <w:pPr>
        <w:spacing w:after="160" w:line="259" w:lineRule="auto"/>
        <w:rPr>
          <w:rFonts w:ascii="Cambria" w:eastAsia="Calibri" w:hAnsi="Cambria" w:cs="Arial"/>
          <w:b/>
          <w:sz w:val="20"/>
          <w:szCs w:val="20"/>
          <w:lang w:val="es-ES_tradnl"/>
        </w:rPr>
        <w:sectPr w:rsidR="00076484" w:rsidSect="00D02C97">
          <w:pgSz w:w="16840" w:h="11907" w:orient="landscape" w:code="9"/>
          <w:pgMar w:top="1440" w:right="1440" w:bottom="1440" w:left="1440" w:header="851" w:footer="1134" w:gutter="0"/>
          <w:cols w:space="708"/>
          <w:docGrid w:linePitch="360"/>
        </w:sectPr>
      </w:pPr>
    </w:p>
    <w:p w14:paraId="5B82A7E5" w14:textId="245C9B96" w:rsidR="00A740BE" w:rsidRPr="00FD0954" w:rsidRDefault="00A740BE" w:rsidP="00A740BE">
      <w:pPr>
        <w:jc w:val="right"/>
        <w:rPr>
          <w:rFonts w:ascii="Cambria" w:eastAsia="Calibri" w:hAnsi="Cambria" w:cs="Arial"/>
          <w:b/>
          <w:sz w:val="20"/>
          <w:szCs w:val="22"/>
          <w:lang w:val="es-ES_tradnl"/>
        </w:rPr>
      </w:pPr>
      <w:r w:rsidRPr="00FD0954">
        <w:rPr>
          <w:rFonts w:ascii="Cambria" w:eastAsia="Calibri" w:hAnsi="Cambria" w:cs="Arial"/>
          <w:b/>
          <w:sz w:val="20"/>
          <w:szCs w:val="20"/>
          <w:lang w:val="es-ES_tradnl"/>
        </w:rPr>
        <w:lastRenderedPageBreak/>
        <w:t>Anexo 3</w:t>
      </w:r>
    </w:p>
    <w:p w14:paraId="3E6FD13C" w14:textId="77777777" w:rsidR="00A740BE" w:rsidRPr="00FD0954" w:rsidRDefault="00A740BE" w:rsidP="00A740BE">
      <w:pPr>
        <w:jc w:val="center"/>
        <w:rPr>
          <w:rFonts w:ascii="Cambria" w:eastAsia="Calibri" w:hAnsi="Cambria" w:cs="Arial"/>
          <w:b/>
          <w:sz w:val="20"/>
          <w:szCs w:val="20"/>
          <w:lang w:val="es-ES_tradnl"/>
        </w:rPr>
      </w:pPr>
      <w:r w:rsidRPr="00FD0954">
        <w:rPr>
          <w:rFonts w:ascii="Cambria" w:eastAsia="Calibri" w:hAnsi="Cambria" w:cs="Arial"/>
          <w:b/>
          <w:sz w:val="20"/>
          <w:szCs w:val="20"/>
          <w:lang w:val="es-ES_tradnl"/>
        </w:rPr>
        <w:t xml:space="preserve">Instrucciones para expedir, numerar, cumplimentar y validar </w:t>
      </w:r>
      <w:r w:rsidRPr="00FD0954">
        <w:rPr>
          <w:rFonts w:ascii="Cambria" w:eastAsia="Calibri" w:hAnsi="Cambria" w:cs="Arial"/>
          <w:b/>
          <w:sz w:val="20"/>
          <w:szCs w:val="20"/>
          <w:lang w:val="es-ES_tradnl"/>
        </w:rPr>
        <w:br/>
        <w:t>el documento de captura de atún rojo (BCD)</w:t>
      </w:r>
    </w:p>
    <w:p w14:paraId="62BACADA" w14:textId="77777777" w:rsidR="00A740BE" w:rsidRPr="00FD0954" w:rsidRDefault="00A740BE" w:rsidP="00A740BE">
      <w:pPr>
        <w:rPr>
          <w:rFonts w:ascii="Cambria" w:eastAsia="Calibri" w:hAnsi="Cambria" w:cs="Arial"/>
          <w:b/>
          <w:sz w:val="20"/>
          <w:szCs w:val="20"/>
          <w:lang w:val="es-ES_tradnl"/>
        </w:rPr>
      </w:pPr>
    </w:p>
    <w:p w14:paraId="33050827" w14:textId="787FAFF4" w:rsidR="00A740BE" w:rsidRPr="00FD0954" w:rsidRDefault="00A740BE" w:rsidP="006B2FD1">
      <w:pPr>
        <w:tabs>
          <w:tab w:val="left" w:pos="426"/>
        </w:tabs>
        <w:rPr>
          <w:rFonts w:ascii="Cambria" w:eastAsia="Calibri" w:hAnsi="Cambria" w:cs="Arial"/>
          <w:b/>
          <w:i/>
          <w:sz w:val="20"/>
          <w:szCs w:val="20"/>
          <w:lang w:val="es-ES_tradnl"/>
        </w:rPr>
      </w:pPr>
      <w:r w:rsidRPr="00FD0954">
        <w:rPr>
          <w:rFonts w:ascii="Cambria" w:eastAsia="Calibri" w:hAnsi="Cambria" w:cs="Arial"/>
          <w:b/>
          <w:sz w:val="20"/>
          <w:szCs w:val="20"/>
          <w:lang w:val="es-ES_tradnl"/>
        </w:rPr>
        <w:t>1</w:t>
      </w:r>
      <w:r w:rsidR="00942711" w:rsidRPr="00FD0954">
        <w:rPr>
          <w:rFonts w:ascii="Cambria" w:eastAsia="Calibri" w:hAnsi="Cambria" w:cs="Arial"/>
          <w:b/>
          <w:sz w:val="20"/>
          <w:szCs w:val="20"/>
          <w:lang w:val="es-ES_tradnl"/>
        </w:rPr>
        <w:t>.</w:t>
      </w:r>
      <w:r w:rsidRPr="00FD0954">
        <w:rPr>
          <w:rFonts w:ascii="Cambria" w:eastAsia="Calibri" w:hAnsi="Cambria" w:cs="Arial"/>
          <w:b/>
          <w:sz w:val="20"/>
          <w:szCs w:val="20"/>
          <w:lang w:val="es-ES_tradnl"/>
        </w:rPr>
        <w:tab/>
        <w:t>PRINCIPIOS GENERALES</w:t>
      </w:r>
    </w:p>
    <w:p w14:paraId="63169CC7" w14:textId="77777777" w:rsidR="00A740BE" w:rsidRPr="00FD0954" w:rsidRDefault="00A740BE" w:rsidP="00A740BE">
      <w:pPr>
        <w:rPr>
          <w:rFonts w:ascii="Cambria" w:eastAsia="Calibri" w:hAnsi="Cambria" w:cs="Arial"/>
          <w:sz w:val="20"/>
          <w:szCs w:val="20"/>
          <w:lang w:val="es-ES_tradnl"/>
        </w:rPr>
      </w:pPr>
    </w:p>
    <w:p w14:paraId="75896B9C"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(1) Idioma </w:t>
      </w:r>
    </w:p>
    <w:p w14:paraId="33F24066" w14:textId="77777777" w:rsidR="00A740BE" w:rsidRPr="00FD0954" w:rsidRDefault="00A740BE" w:rsidP="00A740BE">
      <w:pPr>
        <w:outlineLvl w:val="0"/>
        <w:rPr>
          <w:rFonts w:ascii="Cambria" w:hAnsi="Cambria" w:cs="Arial"/>
          <w:sz w:val="20"/>
          <w:szCs w:val="20"/>
          <w:lang w:val="es-ES_tradnl" w:eastAsia="es-ES"/>
        </w:rPr>
      </w:pPr>
    </w:p>
    <w:p w14:paraId="6F9D654A" w14:textId="77777777" w:rsidR="00A740BE" w:rsidRPr="00FD0954" w:rsidRDefault="00A740BE" w:rsidP="00A740BE">
      <w:pPr>
        <w:jc w:val="both"/>
        <w:outlineLvl w:val="0"/>
        <w:rPr>
          <w:rFonts w:ascii="Cambria" w:eastAsia="Calibri" w:hAnsi="Cambria" w:cs="Arial"/>
          <w:sz w:val="20"/>
          <w:szCs w:val="20"/>
          <w:lang w:val="es-ES_tradnl"/>
        </w:rPr>
      </w:pPr>
      <w:r w:rsidRPr="00FD0954">
        <w:rPr>
          <w:rFonts w:ascii="Cambria" w:hAnsi="Cambria" w:cs="Arial"/>
          <w:sz w:val="20"/>
          <w:szCs w:val="20"/>
          <w:lang w:val="es-ES_tradnl" w:eastAsia="es-ES"/>
        </w:rPr>
        <w:t>Se utilizará</w:t>
      </w:r>
      <w:r w:rsidRPr="00FD0954">
        <w:rPr>
          <w:rFonts w:ascii="Cambria" w:eastAsia="Calibri" w:hAnsi="Cambria" w:cs="Arial"/>
          <w:sz w:val="20"/>
          <w:szCs w:val="20"/>
          <w:lang w:val="es-ES_tradnl"/>
        </w:rPr>
        <w:t xml:space="preserve"> uno de los idiomas oficiales de ICCAT (inglés, francés y español) para cumplimentar el BCD.</w:t>
      </w:r>
    </w:p>
    <w:p w14:paraId="0443B8BB" w14:textId="77777777" w:rsidR="00A740BE" w:rsidRPr="00FD0954" w:rsidRDefault="00A740BE" w:rsidP="00A740BE">
      <w:pPr>
        <w:jc w:val="both"/>
        <w:outlineLvl w:val="0"/>
        <w:rPr>
          <w:rFonts w:ascii="Cambria" w:eastAsia="Calibri" w:hAnsi="Cambria" w:cs="Arial"/>
          <w:sz w:val="20"/>
          <w:szCs w:val="20"/>
          <w:lang w:val="es-ES_tradnl"/>
        </w:rPr>
      </w:pPr>
    </w:p>
    <w:p w14:paraId="35128054" w14:textId="77777777" w:rsidR="00A740BE" w:rsidRPr="00FD0954" w:rsidRDefault="00A740BE" w:rsidP="00A740BE">
      <w:pPr>
        <w:jc w:val="both"/>
        <w:outlineLvl w:val="0"/>
        <w:rPr>
          <w:rFonts w:ascii="Cambria" w:eastAsia="Calibri" w:hAnsi="Cambria" w:cs="Arial"/>
          <w:sz w:val="20"/>
          <w:szCs w:val="20"/>
          <w:lang w:val="es-ES_tradnl"/>
        </w:rPr>
      </w:pPr>
      <w:r w:rsidRPr="00FD0954">
        <w:rPr>
          <w:rFonts w:ascii="Cambria" w:eastAsia="Calibri" w:hAnsi="Cambria" w:cs="Arial"/>
          <w:sz w:val="20"/>
          <w:szCs w:val="20"/>
          <w:lang w:val="es-ES_tradnl"/>
        </w:rPr>
        <w:t>(2) Numeración</w:t>
      </w:r>
    </w:p>
    <w:p w14:paraId="21D1D84E" w14:textId="77777777" w:rsidR="00A740BE" w:rsidRPr="00FD0954" w:rsidRDefault="00A740BE" w:rsidP="00A740BE">
      <w:pPr>
        <w:jc w:val="both"/>
        <w:outlineLvl w:val="0"/>
        <w:rPr>
          <w:rFonts w:ascii="Cambria" w:eastAsia="Calibri" w:hAnsi="Cambria" w:cs="Arial"/>
          <w:sz w:val="20"/>
          <w:szCs w:val="20"/>
          <w:lang w:val="es-ES_tradnl"/>
        </w:rPr>
      </w:pPr>
    </w:p>
    <w:p w14:paraId="0A63EE3F"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Las CPC desarrollarán un sistema de numeración único para los BCD utilizando el código de país ICCAT o el código ISO, junto con un número de ocho dígitos, de los cuales dos dígitos indicarán el año de la captura.</w:t>
      </w:r>
    </w:p>
    <w:p w14:paraId="36B7AC6C" w14:textId="77777777" w:rsidR="00A740BE" w:rsidRPr="00FD0954" w:rsidRDefault="00A740BE" w:rsidP="00A740BE">
      <w:pPr>
        <w:jc w:val="both"/>
        <w:rPr>
          <w:rFonts w:ascii="Cambria" w:eastAsia="Calibri" w:hAnsi="Cambria" w:cs="Arial"/>
          <w:sz w:val="20"/>
          <w:szCs w:val="20"/>
          <w:lang w:val="es-ES_tradnl"/>
        </w:rPr>
      </w:pPr>
    </w:p>
    <w:p w14:paraId="3F5E744A" w14:textId="7D90DD59" w:rsidR="00A740BE" w:rsidRPr="00FD0954" w:rsidRDefault="00A740BE" w:rsidP="000E3758">
      <w:pPr>
        <w:ind w:firstLine="720"/>
        <w:jc w:val="both"/>
        <w:rPr>
          <w:rFonts w:ascii="Cambria" w:eastAsia="Calibri" w:hAnsi="Cambria" w:cs="Arial"/>
          <w:sz w:val="20"/>
          <w:szCs w:val="20"/>
          <w:lang w:val="es-ES_tradnl"/>
        </w:rPr>
      </w:pPr>
      <w:r w:rsidRPr="00FD0954">
        <w:rPr>
          <w:rFonts w:ascii="Cambria" w:eastAsia="Calibri" w:hAnsi="Cambria" w:cs="Arial"/>
          <w:sz w:val="20"/>
          <w:szCs w:val="20"/>
          <w:lang w:val="es-ES_tradnl"/>
        </w:rPr>
        <w:t>Ejemplo</w:t>
      </w:r>
      <w:r w:rsidR="000E3758"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CA-09-123456 (CA significa Canadá)</w:t>
      </w:r>
    </w:p>
    <w:p w14:paraId="25A0188C" w14:textId="77777777" w:rsidR="00A740BE" w:rsidRPr="00FD0954" w:rsidRDefault="00A740BE" w:rsidP="00A740BE">
      <w:pPr>
        <w:jc w:val="both"/>
        <w:rPr>
          <w:rFonts w:ascii="Cambria" w:eastAsia="Calibri" w:hAnsi="Cambria" w:cs="Arial"/>
          <w:sz w:val="20"/>
          <w:szCs w:val="20"/>
          <w:lang w:val="es-ES_tradnl"/>
        </w:rPr>
      </w:pPr>
    </w:p>
    <w:p w14:paraId="09DA6849" w14:textId="319985DC"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En el caso de cargamentos separados o productos procesados, las copias del BCD original se numerarán añadiendo un número de</w:t>
      </w:r>
      <w:r w:rsidR="000E3758" w:rsidRPr="00FD0954">
        <w:rPr>
          <w:rFonts w:ascii="Cambria" w:eastAsia="Calibri" w:hAnsi="Cambria" w:cs="Arial"/>
          <w:sz w:val="20"/>
          <w:szCs w:val="20"/>
          <w:lang w:val="es-ES_tradnl"/>
        </w:rPr>
        <w:t xml:space="preserve"> dos</w:t>
      </w:r>
      <w:r w:rsidRPr="00FD0954">
        <w:rPr>
          <w:rFonts w:ascii="Cambria" w:eastAsia="Calibri" w:hAnsi="Cambria" w:cs="Arial"/>
          <w:sz w:val="20"/>
          <w:szCs w:val="20"/>
          <w:lang w:val="es-ES_tradnl"/>
        </w:rPr>
        <w:t xml:space="preserve"> dígitos al número original del BCD. </w:t>
      </w:r>
    </w:p>
    <w:p w14:paraId="1ADF7F8E" w14:textId="77777777" w:rsidR="00A740BE" w:rsidRPr="00FD0954" w:rsidRDefault="00A740BE" w:rsidP="00A740BE">
      <w:pPr>
        <w:jc w:val="both"/>
        <w:rPr>
          <w:rFonts w:ascii="Cambria" w:eastAsia="Calibri" w:hAnsi="Cambria" w:cs="Arial"/>
          <w:sz w:val="20"/>
          <w:szCs w:val="20"/>
          <w:lang w:val="es-ES_tradnl"/>
        </w:rPr>
      </w:pPr>
    </w:p>
    <w:p w14:paraId="0B2D258F" w14:textId="77777777" w:rsidR="00A740BE" w:rsidRPr="00FD0954" w:rsidRDefault="00A740BE" w:rsidP="000E3758">
      <w:pPr>
        <w:ind w:firstLine="720"/>
        <w:jc w:val="both"/>
        <w:rPr>
          <w:rFonts w:ascii="Cambria" w:eastAsia="Calibri" w:hAnsi="Cambria" w:cs="Arial"/>
          <w:sz w:val="20"/>
          <w:szCs w:val="20"/>
          <w:lang w:val="es-ES_tradnl"/>
        </w:rPr>
      </w:pPr>
      <w:r w:rsidRPr="00FD0954">
        <w:rPr>
          <w:rFonts w:ascii="Cambria" w:eastAsia="Calibri" w:hAnsi="Cambria" w:cs="Arial"/>
          <w:sz w:val="20"/>
          <w:szCs w:val="20"/>
          <w:lang w:val="es-ES_tradnl"/>
        </w:rPr>
        <w:t>Ejemplo: CA-09-123456-</w:t>
      </w:r>
      <w:r w:rsidRPr="00FD0954">
        <w:rPr>
          <w:rFonts w:ascii="Cambria" w:eastAsia="Calibri" w:hAnsi="Cambria" w:cs="Arial"/>
          <w:i/>
          <w:sz w:val="20"/>
          <w:szCs w:val="20"/>
          <w:lang w:val="es-ES_tradnl"/>
        </w:rPr>
        <w:t>01</w:t>
      </w:r>
      <w:r w:rsidRPr="00FD0954">
        <w:rPr>
          <w:rFonts w:ascii="Cambria" w:eastAsia="Calibri" w:hAnsi="Cambria" w:cs="Arial"/>
          <w:sz w:val="20"/>
          <w:szCs w:val="20"/>
          <w:lang w:val="es-ES_tradnl"/>
        </w:rPr>
        <w:t>, CA-09-123456-</w:t>
      </w:r>
      <w:r w:rsidRPr="00FD0954">
        <w:rPr>
          <w:rFonts w:ascii="Cambria" w:eastAsia="Calibri" w:hAnsi="Cambria" w:cs="Arial"/>
          <w:i/>
          <w:sz w:val="20"/>
          <w:szCs w:val="20"/>
          <w:lang w:val="es-ES_tradnl"/>
        </w:rPr>
        <w:t>02</w:t>
      </w:r>
      <w:r w:rsidRPr="00FD0954">
        <w:rPr>
          <w:rFonts w:ascii="Cambria" w:eastAsia="Calibri" w:hAnsi="Cambria" w:cs="Arial"/>
          <w:sz w:val="20"/>
          <w:szCs w:val="20"/>
          <w:lang w:val="es-ES_tradnl"/>
        </w:rPr>
        <w:t>, CA-09-123456-</w:t>
      </w:r>
      <w:r w:rsidRPr="00FD0954">
        <w:rPr>
          <w:rFonts w:ascii="Cambria" w:eastAsia="Calibri" w:hAnsi="Cambria" w:cs="Arial"/>
          <w:i/>
          <w:sz w:val="20"/>
          <w:szCs w:val="20"/>
          <w:lang w:val="es-ES_tradnl"/>
        </w:rPr>
        <w:t>03</w:t>
      </w:r>
      <w:r w:rsidRPr="00FD0954">
        <w:rPr>
          <w:rFonts w:ascii="Cambria" w:eastAsia="Calibri" w:hAnsi="Cambria" w:cs="Arial"/>
          <w:sz w:val="20"/>
          <w:szCs w:val="20"/>
          <w:lang w:val="es-ES_tradnl"/>
        </w:rPr>
        <w:t>.</w:t>
      </w:r>
    </w:p>
    <w:p w14:paraId="5E06908D" w14:textId="77777777" w:rsidR="00A740BE" w:rsidRPr="00FD0954" w:rsidRDefault="00A740BE" w:rsidP="00A740BE">
      <w:pPr>
        <w:jc w:val="both"/>
        <w:rPr>
          <w:rFonts w:ascii="Cambria" w:eastAsia="Calibri" w:hAnsi="Cambria" w:cs="Arial"/>
          <w:sz w:val="20"/>
          <w:szCs w:val="20"/>
          <w:lang w:val="es-ES_tradnl"/>
        </w:rPr>
      </w:pPr>
    </w:p>
    <w:p w14:paraId="3CE45481"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La numeración será secuencial y preferiblemente impresa. Los números de serie de los BCD en blanco expedidos se registrarán por el nombre del receptor.</w:t>
      </w:r>
    </w:p>
    <w:p w14:paraId="1E8AA631" w14:textId="77777777" w:rsidR="00A740BE" w:rsidRPr="00FD0954" w:rsidRDefault="00A740BE" w:rsidP="00A740BE">
      <w:pPr>
        <w:jc w:val="both"/>
        <w:rPr>
          <w:rFonts w:ascii="Cambria" w:eastAsia="Calibri" w:hAnsi="Cambria" w:cs="Arial"/>
          <w:sz w:val="20"/>
          <w:szCs w:val="20"/>
          <w:lang w:val="es-ES_tradnl"/>
        </w:rPr>
      </w:pPr>
    </w:p>
    <w:p w14:paraId="48166AA9" w14:textId="0FCC5424"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En caso de producir un </w:t>
      </w:r>
      <w:r w:rsidR="000E3758"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BCD agrupado</w:t>
      </w:r>
      <w:r w:rsidR="000E3758"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el operador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o su representante autorizado solicitará un nuevo número de BCD a 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El número del BCD agrupado deberá incluir la letra “G”, como en “CA-09-123456-G”.</w:t>
      </w:r>
    </w:p>
    <w:p w14:paraId="1F06AC77" w14:textId="77777777" w:rsidR="00A740BE" w:rsidRPr="00FD0954" w:rsidRDefault="00A740BE" w:rsidP="00A740BE">
      <w:pPr>
        <w:rPr>
          <w:rFonts w:ascii="Cambria" w:eastAsia="Calibri" w:hAnsi="Cambria" w:cs="Arial"/>
          <w:sz w:val="20"/>
          <w:szCs w:val="20"/>
          <w:lang w:val="es-ES_tradnl"/>
        </w:rPr>
      </w:pPr>
    </w:p>
    <w:p w14:paraId="5E130741" w14:textId="558E0D70" w:rsidR="00A740BE" w:rsidRPr="00FD0954" w:rsidRDefault="00A740BE" w:rsidP="00A740BE">
      <w:pPr>
        <w:tabs>
          <w:tab w:val="left" w:pos="426"/>
        </w:tabs>
        <w:rPr>
          <w:rFonts w:ascii="Cambria" w:eastAsia="Calibri" w:hAnsi="Cambria" w:cs="Arial"/>
          <w:b/>
          <w:sz w:val="20"/>
          <w:szCs w:val="20"/>
          <w:lang w:val="es-ES_tradnl"/>
        </w:rPr>
      </w:pPr>
      <w:r w:rsidRPr="00FD0954">
        <w:rPr>
          <w:rFonts w:ascii="Cambria" w:eastAsia="Calibri" w:hAnsi="Cambria" w:cs="Arial"/>
          <w:b/>
          <w:sz w:val="20"/>
          <w:szCs w:val="20"/>
          <w:lang w:val="es-ES_tradnl"/>
        </w:rPr>
        <w:t>2</w:t>
      </w:r>
      <w:r w:rsidR="00942711" w:rsidRPr="00FD0954">
        <w:rPr>
          <w:rFonts w:ascii="Cambria" w:eastAsia="Calibri" w:hAnsi="Cambria" w:cs="Arial"/>
          <w:b/>
          <w:sz w:val="20"/>
          <w:szCs w:val="20"/>
          <w:lang w:val="es-ES_tradnl"/>
        </w:rPr>
        <w:t>.</w:t>
      </w:r>
      <w:r w:rsidRPr="00FD0954">
        <w:rPr>
          <w:rFonts w:ascii="Cambria" w:eastAsia="Calibri" w:hAnsi="Cambria" w:cs="Arial"/>
          <w:b/>
          <w:sz w:val="20"/>
          <w:szCs w:val="20"/>
          <w:lang w:val="es-ES_tradnl"/>
        </w:rPr>
        <w:tab/>
        <w:t>INFORMACIÓN DE CAPTURA</w:t>
      </w:r>
    </w:p>
    <w:p w14:paraId="1B0A2108" w14:textId="77777777" w:rsidR="00A740BE" w:rsidRPr="00FD0954" w:rsidRDefault="00A740BE" w:rsidP="00A740BE">
      <w:pPr>
        <w:rPr>
          <w:rFonts w:ascii="Cambria" w:eastAsia="Calibri" w:hAnsi="Cambria" w:cs="Arial"/>
          <w:sz w:val="20"/>
          <w:szCs w:val="20"/>
          <w:lang w:val="es-ES_tradnl"/>
        </w:rPr>
      </w:pPr>
    </w:p>
    <w:p w14:paraId="6EA1F044"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(1) Cumplimentación</w:t>
      </w:r>
    </w:p>
    <w:p w14:paraId="558B6207" w14:textId="77777777" w:rsidR="00A740BE" w:rsidRPr="00FD0954" w:rsidRDefault="00A740BE" w:rsidP="00A740BE">
      <w:pPr>
        <w:rPr>
          <w:rFonts w:ascii="Cambria" w:eastAsia="Calibri" w:hAnsi="Cambria" w:cs="Arial"/>
          <w:sz w:val="20"/>
          <w:szCs w:val="20"/>
          <w:lang w:val="es-ES_tradnl"/>
        </w:rPr>
      </w:pPr>
    </w:p>
    <w:p w14:paraId="5F3C9429"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i/>
          <w:iCs/>
          <w:sz w:val="20"/>
          <w:szCs w:val="20"/>
          <w:lang w:val="es-ES_tradnl"/>
        </w:rPr>
        <w:t xml:space="preserve">(a) </w:t>
      </w:r>
      <w:r w:rsidRPr="00FD0954">
        <w:rPr>
          <w:rFonts w:ascii="Cambria" w:eastAsia="Calibri" w:hAnsi="Cambria" w:cs="Arial"/>
          <w:i/>
          <w:sz w:val="20"/>
          <w:szCs w:val="20"/>
          <w:lang w:val="es-ES_tradnl"/>
        </w:rPr>
        <w:t>Principios generales</w:t>
      </w:r>
    </w:p>
    <w:p w14:paraId="320CDF22" w14:textId="77777777" w:rsidR="00A740BE" w:rsidRPr="00FD0954" w:rsidRDefault="00A740BE" w:rsidP="00A740BE">
      <w:pPr>
        <w:rPr>
          <w:rFonts w:ascii="Cambria" w:eastAsia="Calibri" w:hAnsi="Cambria" w:cs="Arial"/>
          <w:sz w:val="20"/>
          <w:szCs w:val="20"/>
          <w:lang w:val="es-ES_tradnl"/>
        </w:rPr>
      </w:pPr>
    </w:p>
    <w:p w14:paraId="32D8E6F5"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Esta sección se aplica a todas las capturas de atún rojo.</w:t>
      </w:r>
    </w:p>
    <w:p w14:paraId="4621030B" w14:textId="77777777" w:rsidR="00A740BE" w:rsidRPr="00FD0954" w:rsidRDefault="00A740BE" w:rsidP="00A740BE">
      <w:pPr>
        <w:rPr>
          <w:rFonts w:ascii="Cambria" w:eastAsia="Calibri" w:hAnsi="Cambria" w:cs="Arial"/>
          <w:sz w:val="20"/>
          <w:szCs w:val="20"/>
          <w:lang w:val="es-ES_tradnl"/>
        </w:rPr>
      </w:pPr>
    </w:p>
    <w:p w14:paraId="7B7EA61E"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El patrón del buque de captura o el operador de la almadraba o su representante autorizado o el representante autorizado de la CPC del pabellón o de la almadraba serán responsables de cumplimentar la sección INFORMACIÓN DE CAPTURA y de solicitar su validación.</w:t>
      </w:r>
    </w:p>
    <w:p w14:paraId="44B7C708" w14:textId="77777777" w:rsidR="00A740BE" w:rsidRPr="00FD0954" w:rsidRDefault="00A740BE" w:rsidP="00A740BE">
      <w:pPr>
        <w:jc w:val="both"/>
        <w:rPr>
          <w:rFonts w:ascii="Cambria" w:eastAsia="Calibri" w:hAnsi="Cambria" w:cs="Arial"/>
          <w:sz w:val="20"/>
          <w:szCs w:val="20"/>
          <w:lang w:val="es-ES_tradnl"/>
        </w:rPr>
      </w:pPr>
    </w:p>
    <w:p w14:paraId="595B5ABE"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La sección INFORMACIÓN DE CAPTURA se cumplimentará antes de que finalice la operación de transferencia, transbordo o desembarque.</w:t>
      </w:r>
    </w:p>
    <w:p w14:paraId="20B506E3" w14:textId="77777777" w:rsidR="00A740BE" w:rsidRPr="00FD0954" w:rsidRDefault="00A740BE" w:rsidP="00A740BE">
      <w:pPr>
        <w:jc w:val="both"/>
        <w:rPr>
          <w:rFonts w:ascii="Cambria" w:eastAsia="Calibri" w:hAnsi="Cambria" w:cs="Arial"/>
          <w:sz w:val="20"/>
          <w:szCs w:val="20"/>
          <w:lang w:val="es-ES_tradnl"/>
        </w:rPr>
      </w:pPr>
    </w:p>
    <w:p w14:paraId="5BD60077" w14:textId="3537B738"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Observación: </w:t>
      </w:r>
      <w:r w:rsidR="000E3758" w:rsidRPr="00FD0954">
        <w:rPr>
          <w:rFonts w:ascii="Cambria" w:eastAsia="Calibri" w:hAnsi="Cambria" w:cs="Arial"/>
          <w:sz w:val="20"/>
          <w:szCs w:val="20"/>
          <w:lang w:val="es-ES_tradnl"/>
        </w:rPr>
        <w:t>e</w:t>
      </w:r>
      <w:r w:rsidRPr="00FD0954">
        <w:rPr>
          <w:rFonts w:ascii="Cambria" w:eastAsia="Calibri" w:hAnsi="Cambria" w:cs="Arial"/>
          <w:sz w:val="20"/>
          <w:szCs w:val="20"/>
          <w:lang w:val="es-ES_tradnl"/>
        </w:rPr>
        <w:t xml:space="preserve">n el caso de </w:t>
      </w:r>
      <w:r w:rsidR="000E3758" w:rsidRPr="00FD0954">
        <w:rPr>
          <w:rFonts w:ascii="Cambria" w:eastAsia="Calibri" w:hAnsi="Cambria" w:cs="Arial"/>
          <w:sz w:val="20"/>
          <w:szCs w:val="20"/>
          <w:lang w:val="es-ES_tradnl"/>
        </w:rPr>
        <w:t xml:space="preserve">JFO </w:t>
      </w:r>
      <w:r w:rsidRPr="00FD0954">
        <w:rPr>
          <w:rFonts w:ascii="Cambria" w:eastAsia="Calibri" w:hAnsi="Cambria" w:cs="Arial"/>
          <w:sz w:val="20"/>
          <w:szCs w:val="20"/>
          <w:lang w:val="es-ES_tradnl"/>
        </w:rPr>
        <w:t>entre diferentes pabellones, se producirá un BCD para cada pabellón. En este caso, cada BCD consignará la misma información en la sección INFORMACIÓN SOBRE EL BUQUE/ALMADRABA sobre el buque que realizó realmente la captura y sobre todos los demás buques pesqueros que participaron en la JFO, mientras que en la sección DESCRIPCIÓN DE LA CAPTURA se consignará la información sobre captura atribuida a cada pabellón indicando la clave de asignación de la JFO</w:t>
      </w:r>
      <w:r w:rsidR="00015189" w:rsidRPr="00FD0954">
        <w:rPr>
          <w:rFonts w:ascii="Cambria" w:eastAsia="Calibri" w:hAnsi="Cambria" w:cs="Arial"/>
          <w:sz w:val="20"/>
          <w:szCs w:val="20"/>
          <w:lang w:val="es-ES_tradnl"/>
        </w:rPr>
        <w:t>.</w:t>
      </w:r>
    </w:p>
    <w:p w14:paraId="3BDCB271" w14:textId="77777777" w:rsidR="00A740BE" w:rsidRPr="00FD0954" w:rsidRDefault="00A740BE" w:rsidP="00A740BE">
      <w:pPr>
        <w:jc w:val="both"/>
        <w:rPr>
          <w:rFonts w:ascii="Cambria" w:eastAsia="Calibri" w:hAnsi="Cambria" w:cs="Arial"/>
          <w:sz w:val="20"/>
          <w:szCs w:val="20"/>
          <w:lang w:val="es-ES_tradnl"/>
        </w:rPr>
      </w:pPr>
    </w:p>
    <w:p w14:paraId="1CB67165" w14:textId="12812350"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En el caso de capturas procedentes de una </w:t>
      </w:r>
      <w:r w:rsidR="00331638" w:rsidRPr="00FD0954">
        <w:rPr>
          <w:rFonts w:ascii="Cambria" w:eastAsia="Calibri" w:hAnsi="Cambria" w:cs="Arial"/>
          <w:sz w:val="20"/>
          <w:szCs w:val="20"/>
          <w:lang w:val="es-ES_tradnl"/>
        </w:rPr>
        <w:t xml:space="preserve">JFO </w:t>
      </w:r>
      <w:r w:rsidRPr="00FD0954">
        <w:rPr>
          <w:rFonts w:ascii="Cambria" w:eastAsia="Calibri" w:hAnsi="Cambria" w:cs="Arial"/>
          <w:sz w:val="20"/>
          <w:szCs w:val="20"/>
          <w:lang w:val="es-ES_tradnl"/>
        </w:rPr>
        <w:t>compuesta por buques del mismo pabellón, el patrón del buque de captura que realmente realizó dichas capturas, o su representante autorizado o el representante autorizado del pabellón, deberá cumplimentar el formulario BCD en nombre de todos los buques que participan en dicha JFO.</w:t>
      </w:r>
    </w:p>
    <w:p w14:paraId="1E28E917"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br w:type="page"/>
      </w:r>
    </w:p>
    <w:p w14:paraId="2282D014" w14:textId="77777777" w:rsidR="00A740BE" w:rsidRPr="00FD0954" w:rsidRDefault="00A740BE" w:rsidP="00A740BE">
      <w:pPr>
        <w:jc w:val="both"/>
        <w:rPr>
          <w:rFonts w:ascii="Cambria" w:eastAsia="Calibri" w:hAnsi="Cambria" w:cs="Arial"/>
          <w:i/>
          <w:sz w:val="20"/>
          <w:szCs w:val="20"/>
          <w:lang w:val="es-ES_tradnl"/>
        </w:rPr>
      </w:pPr>
      <w:r w:rsidRPr="00FD0954">
        <w:rPr>
          <w:rFonts w:ascii="Cambria" w:eastAsia="Calibri" w:hAnsi="Cambria" w:cs="Arial"/>
          <w:i/>
          <w:iCs/>
          <w:sz w:val="20"/>
          <w:szCs w:val="20"/>
          <w:lang w:val="es-ES_tradnl"/>
        </w:rPr>
        <w:lastRenderedPageBreak/>
        <w:t>(b) I</w:t>
      </w:r>
      <w:r w:rsidRPr="00FD0954">
        <w:rPr>
          <w:rFonts w:ascii="Cambria" w:eastAsia="Calibri" w:hAnsi="Cambria" w:cs="Arial"/>
          <w:i/>
          <w:sz w:val="20"/>
          <w:szCs w:val="20"/>
          <w:lang w:val="es-ES_tradnl"/>
        </w:rPr>
        <w:t>nstrucciones específicas</w:t>
      </w:r>
    </w:p>
    <w:p w14:paraId="0F755600" w14:textId="77777777" w:rsidR="00A740BE" w:rsidRPr="00FD0954" w:rsidRDefault="00A740BE" w:rsidP="00A740BE">
      <w:pPr>
        <w:jc w:val="both"/>
        <w:rPr>
          <w:rFonts w:ascii="Cambria" w:eastAsia="Calibri" w:hAnsi="Cambria" w:cs="Arial"/>
          <w:i/>
          <w:sz w:val="20"/>
          <w:szCs w:val="20"/>
          <w:lang w:val="es-ES_tradnl"/>
        </w:rPr>
      </w:pPr>
    </w:p>
    <w:p w14:paraId="23710376" w14:textId="33F05745"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i/>
          <w:sz w:val="20"/>
          <w:szCs w:val="20"/>
          <w:lang w:val="es-ES_tradnl"/>
        </w:rPr>
        <w:t>“</w:t>
      </w:r>
      <w:r w:rsidRPr="00FD0954">
        <w:rPr>
          <w:rFonts w:ascii="Cambria" w:eastAsia="Calibri" w:hAnsi="Cambria" w:cs="Arial"/>
          <w:sz w:val="20"/>
          <w:szCs w:val="20"/>
          <w:lang w:val="es-ES_tradnl"/>
        </w:rPr>
        <w:t>NOMBRE DEL BUQUE DE CAPTURA/ALMADRABA”</w:t>
      </w:r>
      <w:r w:rsidR="000769F5"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consignar los nombres de los buques de captura que realmente realizaron la captura.</w:t>
      </w:r>
    </w:p>
    <w:p w14:paraId="419E87F4" w14:textId="77777777" w:rsidR="00A740BE" w:rsidRPr="00FD0954" w:rsidRDefault="00A740BE" w:rsidP="00A740BE">
      <w:pPr>
        <w:jc w:val="both"/>
        <w:rPr>
          <w:rFonts w:ascii="Cambria" w:eastAsia="Calibri" w:hAnsi="Cambria" w:cs="Arial"/>
          <w:sz w:val="20"/>
          <w:szCs w:val="20"/>
          <w:lang w:val="es-ES_tradnl"/>
        </w:rPr>
      </w:pPr>
    </w:p>
    <w:p w14:paraId="79D27D6B" w14:textId="0E0237F8" w:rsidR="00A740BE" w:rsidRPr="00FD0954" w:rsidRDefault="000769F5"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w:t>
      </w:r>
      <w:r w:rsidR="00A740BE" w:rsidRPr="00FD0954">
        <w:rPr>
          <w:rFonts w:ascii="Cambria" w:eastAsia="Calibri" w:hAnsi="Cambria" w:cs="Arial"/>
          <w:sz w:val="20"/>
          <w:szCs w:val="20"/>
          <w:lang w:val="es-ES_tradnl"/>
        </w:rPr>
        <w:t>NOMBRE DE OTROS BUQUES DE PESCA</w:t>
      </w:r>
      <w:r w:rsidRPr="00FD0954">
        <w:rPr>
          <w:rFonts w:ascii="Cambria" w:eastAsia="Calibri" w:hAnsi="Cambria" w:cs="Arial"/>
          <w:sz w:val="20"/>
          <w:szCs w:val="20"/>
          <w:lang w:val="es-ES_tradnl"/>
        </w:rPr>
        <w:t>”</w:t>
      </w:r>
      <w:r w:rsidR="00A740BE" w:rsidRPr="00FD0954">
        <w:rPr>
          <w:rFonts w:ascii="Cambria" w:eastAsia="Calibri" w:hAnsi="Cambria" w:cs="Arial"/>
          <w:sz w:val="20"/>
          <w:szCs w:val="20"/>
          <w:lang w:val="es-ES_tradnl"/>
        </w:rPr>
        <w:t>: sólo aplicable para las JFO, consignar los nombres de los otros buques de pesca que participaron en la JFO.</w:t>
      </w:r>
    </w:p>
    <w:p w14:paraId="1B2273A6" w14:textId="77777777" w:rsidR="00A740BE" w:rsidRPr="00FD0954" w:rsidRDefault="00A740BE" w:rsidP="00A740BE">
      <w:pPr>
        <w:jc w:val="both"/>
        <w:rPr>
          <w:rFonts w:ascii="Cambria" w:eastAsia="Calibri" w:hAnsi="Cambria" w:cs="Arial"/>
          <w:sz w:val="20"/>
          <w:szCs w:val="20"/>
          <w:lang w:val="es-ES_tradnl"/>
        </w:rPr>
      </w:pPr>
    </w:p>
    <w:p w14:paraId="13BB71DD" w14:textId="0629ECA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“PABELLÓN”</w:t>
      </w:r>
      <w:r w:rsidR="000769F5"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indicar la CPC del pabellón o de la almadraba.</w:t>
      </w:r>
    </w:p>
    <w:p w14:paraId="190BD480" w14:textId="77777777" w:rsidR="00A740BE" w:rsidRPr="00FD0954" w:rsidRDefault="00A740BE" w:rsidP="00A740BE">
      <w:pPr>
        <w:jc w:val="both"/>
        <w:rPr>
          <w:rFonts w:ascii="Cambria" w:eastAsia="Calibri" w:hAnsi="Cambria" w:cs="Arial"/>
          <w:sz w:val="20"/>
          <w:szCs w:val="20"/>
          <w:lang w:val="es-ES_tradnl"/>
        </w:rPr>
      </w:pPr>
    </w:p>
    <w:p w14:paraId="75E3E23A" w14:textId="4667B04B"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w:t>
      </w:r>
      <w:r w:rsidR="000769F5" w:rsidRPr="00FD0954">
        <w:rPr>
          <w:rFonts w:ascii="Cambria" w:eastAsia="Calibri" w:hAnsi="Cambria" w:cs="Arial"/>
          <w:sz w:val="20"/>
          <w:szCs w:val="20"/>
          <w:lang w:val="es-ES_tradnl"/>
        </w:rPr>
        <w:t>N.º</w:t>
      </w:r>
      <w:r w:rsidRPr="00FD0954">
        <w:rPr>
          <w:rFonts w:ascii="Cambria" w:eastAsia="Calibri" w:hAnsi="Cambria" w:cs="Arial"/>
          <w:sz w:val="20"/>
          <w:szCs w:val="20"/>
          <w:lang w:val="es-ES_tradnl"/>
        </w:rPr>
        <w:t xml:space="preserve"> </w:t>
      </w:r>
      <w:r w:rsidR="000769F5" w:rsidRPr="00FD0954">
        <w:rPr>
          <w:rFonts w:ascii="Cambria" w:eastAsia="Calibri" w:hAnsi="Cambria" w:cs="Arial"/>
          <w:sz w:val="20"/>
          <w:szCs w:val="20"/>
          <w:lang w:val="es-ES_tradnl"/>
        </w:rPr>
        <w:t xml:space="preserve">REGISTRO </w:t>
      </w:r>
      <w:r w:rsidRPr="00FD0954">
        <w:rPr>
          <w:rFonts w:ascii="Cambria" w:eastAsia="Calibri" w:hAnsi="Cambria" w:cs="Arial"/>
          <w:sz w:val="20"/>
          <w:szCs w:val="20"/>
          <w:lang w:val="es-ES_tradnl"/>
        </w:rPr>
        <w:t>ICCAT”: indicar el número ICCAT del buque de captura o de la almadraba autorizados a pescar atún rojo en la zona del Convenio</w:t>
      </w:r>
      <w:r w:rsidR="000769F5" w:rsidRPr="00FD0954">
        <w:rPr>
          <w:rFonts w:ascii="Cambria" w:eastAsia="Calibri" w:hAnsi="Cambria" w:cs="Arial"/>
          <w:sz w:val="20"/>
          <w:szCs w:val="20"/>
          <w:lang w:val="es-ES_tradnl"/>
        </w:rPr>
        <w:t xml:space="preserve"> de</w:t>
      </w:r>
      <w:r w:rsidRPr="00FD0954">
        <w:rPr>
          <w:rFonts w:ascii="Cambria" w:eastAsia="Calibri" w:hAnsi="Cambria" w:cs="Arial"/>
          <w:sz w:val="20"/>
          <w:szCs w:val="20"/>
          <w:lang w:val="es-ES_tradnl"/>
        </w:rPr>
        <w:t xml:space="preserve"> ICCAT. Esta información no se aplica a los buques de captura que pescan atún rojo como captura fortuita.  En caso de JFO, indicar los números de registro ICCAT del buque que realmente realizó la captura, así como de otros buques que participaron en dicha operación.</w:t>
      </w:r>
    </w:p>
    <w:p w14:paraId="426ABFF5" w14:textId="77777777" w:rsidR="00A740BE" w:rsidRPr="00FD0954" w:rsidRDefault="00A740BE" w:rsidP="00A740BE">
      <w:pPr>
        <w:jc w:val="both"/>
        <w:rPr>
          <w:rFonts w:ascii="Cambria" w:eastAsia="Calibri" w:hAnsi="Cambria" w:cs="Arial"/>
          <w:sz w:val="20"/>
          <w:szCs w:val="20"/>
          <w:lang w:val="es-ES_tradnl"/>
        </w:rPr>
      </w:pPr>
    </w:p>
    <w:p w14:paraId="145301A2"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“CUOTA INDIVIDUAL”: indicar la cantidad de cuota individual asignada a cada buque.</w:t>
      </w:r>
    </w:p>
    <w:p w14:paraId="4F725F58" w14:textId="77777777" w:rsidR="00A740BE" w:rsidRPr="00FD0954" w:rsidRDefault="00A740BE" w:rsidP="00A740BE">
      <w:pPr>
        <w:jc w:val="both"/>
        <w:rPr>
          <w:rFonts w:ascii="Cambria" w:eastAsia="Calibri" w:hAnsi="Cambria" w:cs="Arial"/>
          <w:sz w:val="20"/>
          <w:szCs w:val="20"/>
          <w:lang w:val="es-ES_tradnl"/>
        </w:rPr>
      </w:pPr>
    </w:p>
    <w:p w14:paraId="71C09559"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“CUOTA UTILIZADA PARA ESTE BCD”: indicar la cantidad de </w:t>
      </w:r>
      <w:r w:rsidR="00015189" w:rsidRPr="00FD0954">
        <w:rPr>
          <w:rFonts w:ascii="Cambria" w:eastAsia="Calibri" w:hAnsi="Cambria" w:cs="Arial"/>
          <w:sz w:val="20"/>
          <w:szCs w:val="20"/>
          <w:lang w:val="es-ES_tradnl"/>
        </w:rPr>
        <w:t>captura</w:t>
      </w:r>
      <w:r w:rsidRPr="00FD0954">
        <w:rPr>
          <w:rFonts w:ascii="Cambria" w:eastAsia="Calibri" w:hAnsi="Cambria" w:cs="Arial"/>
          <w:sz w:val="20"/>
          <w:szCs w:val="20"/>
          <w:lang w:val="es-ES_tradnl"/>
        </w:rPr>
        <w:t xml:space="preserve"> atribuida a este BCD.</w:t>
      </w:r>
    </w:p>
    <w:p w14:paraId="042E6422" w14:textId="77777777" w:rsidR="00A740BE" w:rsidRPr="00FD0954" w:rsidRDefault="00A740BE" w:rsidP="00A740BE">
      <w:pPr>
        <w:jc w:val="both"/>
        <w:rPr>
          <w:rFonts w:ascii="Cambria" w:eastAsia="Calibri" w:hAnsi="Cambria" w:cs="Arial"/>
          <w:sz w:val="20"/>
          <w:szCs w:val="20"/>
          <w:lang w:val="es-ES_tradnl"/>
        </w:rPr>
      </w:pPr>
    </w:p>
    <w:p w14:paraId="02C415F1"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“ARTE”: indicar el arte pesquero utilizando los siguientes códigos:</w:t>
      </w:r>
    </w:p>
    <w:p w14:paraId="378A6AC2" w14:textId="77777777" w:rsidR="00A740BE" w:rsidRPr="00FD0954" w:rsidRDefault="00A740BE" w:rsidP="00A740BE">
      <w:pPr>
        <w:rPr>
          <w:rFonts w:ascii="Cambria" w:eastAsia="Calibri" w:hAnsi="Cambria" w:cs="Arial"/>
          <w:sz w:val="20"/>
          <w:szCs w:val="20"/>
          <w:lang w:val="es-ES_tradnl"/>
        </w:rPr>
      </w:pPr>
    </w:p>
    <w:p w14:paraId="542E74C3"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BB</w:t>
      </w:r>
      <w:r w:rsidRPr="00FD0954">
        <w:rPr>
          <w:rFonts w:ascii="Cambria" w:eastAsia="Calibri" w:hAnsi="Cambria" w:cs="Arial"/>
          <w:sz w:val="20"/>
          <w:szCs w:val="20"/>
          <w:lang w:val="es-ES_tradnl"/>
        </w:rPr>
        <w:tab/>
        <w:t>Barco de cebo</w:t>
      </w:r>
    </w:p>
    <w:p w14:paraId="154236FB"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GILL</w:t>
      </w:r>
      <w:r w:rsidRPr="00FD0954">
        <w:rPr>
          <w:rFonts w:ascii="Cambria" w:eastAsia="Calibri" w:hAnsi="Cambria" w:cs="Arial"/>
          <w:sz w:val="20"/>
          <w:szCs w:val="20"/>
          <w:lang w:val="es-ES_tradnl"/>
        </w:rPr>
        <w:tab/>
        <w:t>Red de enmalle</w:t>
      </w:r>
    </w:p>
    <w:p w14:paraId="2844025E" w14:textId="7DB5D52D" w:rsidR="00A740BE" w:rsidRPr="00FD0954" w:rsidRDefault="00A740BE" w:rsidP="00A740BE">
      <w:pPr>
        <w:tabs>
          <w:tab w:val="left" w:pos="56"/>
          <w:tab w:val="left" w:pos="2216"/>
          <w:tab w:val="left" w:pos="4728"/>
          <w:tab w:val="left" w:pos="6788"/>
          <w:tab w:val="left" w:pos="8696"/>
          <w:tab w:val="left" w:pos="9100"/>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HAND</w:t>
      </w:r>
      <w:r w:rsidRPr="00FD0954">
        <w:rPr>
          <w:rFonts w:ascii="Cambria" w:eastAsia="Calibri" w:hAnsi="Cambria" w:cs="Arial"/>
          <w:sz w:val="20"/>
          <w:szCs w:val="20"/>
          <w:lang w:val="es-ES_tradnl"/>
        </w:rPr>
        <w:tab/>
      </w:r>
      <w:r w:rsidR="000769F5" w:rsidRPr="00FD0954">
        <w:rPr>
          <w:rFonts w:ascii="Cambria" w:eastAsia="Calibri" w:hAnsi="Cambria" w:cs="Arial"/>
          <w:sz w:val="20"/>
          <w:szCs w:val="20"/>
          <w:lang w:val="es-ES_tradnl"/>
        </w:rPr>
        <w:t>Línea</w:t>
      </w:r>
      <w:r w:rsidRPr="00FD0954">
        <w:rPr>
          <w:rFonts w:ascii="Cambria" w:eastAsia="Calibri" w:hAnsi="Cambria" w:cs="Arial"/>
          <w:sz w:val="20"/>
          <w:szCs w:val="20"/>
          <w:lang w:val="es-ES_tradnl"/>
        </w:rPr>
        <w:t xml:space="preserve"> de mano</w:t>
      </w:r>
    </w:p>
    <w:p w14:paraId="541B990E" w14:textId="77777777" w:rsidR="00A740BE" w:rsidRPr="00FD0954" w:rsidRDefault="00A740BE" w:rsidP="00A740BE">
      <w:pPr>
        <w:tabs>
          <w:tab w:val="left" w:pos="56"/>
          <w:tab w:val="left" w:pos="2216"/>
          <w:tab w:val="left" w:pos="4728"/>
          <w:tab w:val="left" w:pos="6788"/>
          <w:tab w:val="left" w:pos="8696"/>
          <w:tab w:val="left" w:pos="9416"/>
          <w:tab w:val="left" w:pos="1013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HARP</w:t>
      </w:r>
      <w:r w:rsidRPr="00FD0954">
        <w:rPr>
          <w:rFonts w:ascii="Cambria" w:eastAsia="Calibri" w:hAnsi="Cambria" w:cs="Arial"/>
          <w:sz w:val="20"/>
          <w:szCs w:val="20"/>
          <w:lang w:val="es-ES_tradnl"/>
        </w:rPr>
        <w:tab/>
        <w:t>Arpón</w:t>
      </w:r>
    </w:p>
    <w:p w14:paraId="41CB7DCF"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LL</w:t>
      </w:r>
      <w:r w:rsidRPr="00FD0954">
        <w:rPr>
          <w:rFonts w:ascii="Cambria" w:eastAsia="Calibri" w:hAnsi="Cambria" w:cs="Arial"/>
          <w:sz w:val="20"/>
          <w:szCs w:val="20"/>
          <w:lang w:val="es-ES_tradnl"/>
        </w:rPr>
        <w:tab/>
        <w:t>Palangre</w:t>
      </w:r>
    </w:p>
    <w:p w14:paraId="36A6523B" w14:textId="77777777" w:rsidR="00A740BE" w:rsidRPr="00FD0954" w:rsidRDefault="00A740BE" w:rsidP="00A740BE">
      <w:pPr>
        <w:tabs>
          <w:tab w:val="left" w:pos="56"/>
          <w:tab w:val="left" w:pos="2216"/>
          <w:tab w:val="left" w:pos="4728"/>
          <w:tab w:val="left" w:pos="6788"/>
          <w:tab w:val="left" w:pos="8696"/>
          <w:tab w:val="left" w:pos="9416"/>
          <w:tab w:val="left" w:pos="1013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MWT</w:t>
      </w:r>
      <w:r w:rsidRPr="00FD0954">
        <w:rPr>
          <w:rFonts w:ascii="Cambria" w:eastAsia="Calibri" w:hAnsi="Cambria" w:cs="Arial"/>
          <w:sz w:val="20"/>
          <w:szCs w:val="20"/>
          <w:lang w:val="es-ES_tradnl"/>
        </w:rPr>
        <w:tab/>
        <w:t>Arrastre semipelágico</w:t>
      </w:r>
    </w:p>
    <w:p w14:paraId="25AD67B8"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PS</w:t>
      </w:r>
      <w:r w:rsidRPr="00FD0954">
        <w:rPr>
          <w:rFonts w:ascii="Cambria" w:eastAsia="Calibri" w:hAnsi="Cambria" w:cs="Arial"/>
          <w:sz w:val="20"/>
          <w:szCs w:val="20"/>
          <w:lang w:val="es-ES_tradnl"/>
        </w:rPr>
        <w:tab/>
        <w:t>Cerco</w:t>
      </w:r>
    </w:p>
    <w:p w14:paraId="0870BFDC"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RR</w:t>
      </w:r>
      <w:r w:rsidRPr="00FD0954">
        <w:rPr>
          <w:rFonts w:ascii="Cambria" w:eastAsia="Calibri" w:hAnsi="Cambria" w:cs="Arial"/>
          <w:sz w:val="20"/>
          <w:szCs w:val="20"/>
          <w:lang w:val="es-ES_tradnl"/>
        </w:rPr>
        <w:tab/>
        <w:t>Caña y carrete</w:t>
      </w:r>
    </w:p>
    <w:p w14:paraId="687D0F5F"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SPHL</w:t>
      </w:r>
      <w:r w:rsidRPr="00FD0954">
        <w:rPr>
          <w:rFonts w:ascii="Cambria" w:eastAsia="Calibri" w:hAnsi="Cambria" w:cs="Arial"/>
          <w:sz w:val="20"/>
          <w:szCs w:val="20"/>
          <w:lang w:val="es-ES_tradnl"/>
        </w:rPr>
        <w:tab/>
        <w:t>Línea de mano deportiva</w:t>
      </w:r>
    </w:p>
    <w:p w14:paraId="20C38F0C"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SPOR</w:t>
      </w:r>
      <w:r w:rsidRPr="00FD0954">
        <w:rPr>
          <w:rFonts w:ascii="Cambria" w:eastAsia="Calibri" w:hAnsi="Cambria" w:cs="Arial"/>
          <w:sz w:val="20"/>
          <w:szCs w:val="20"/>
          <w:lang w:val="es-ES_tradnl"/>
        </w:rPr>
        <w:tab/>
        <w:t>Pesquerías deportivas sin clasificar</w:t>
      </w:r>
    </w:p>
    <w:p w14:paraId="0953898B"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SURF</w:t>
      </w:r>
      <w:r w:rsidRPr="00FD0954">
        <w:rPr>
          <w:rFonts w:ascii="Cambria" w:eastAsia="Calibri" w:hAnsi="Cambria" w:cs="Arial"/>
          <w:sz w:val="20"/>
          <w:szCs w:val="20"/>
          <w:lang w:val="es-ES_tradnl"/>
        </w:rPr>
        <w:tab/>
        <w:t>Pesquerías de superficie sin clasificar</w:t>
      </w:r>
    </w:p>
    <w:p w14:paraId="64D0463A"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TL</w:t>
      </w:r>
      <w:r w:rsidRPr="00FD0954">
        <w:rPr>
          <w:rFonts w:ascii="Cambria" w:eastAsia="Calibri" w:hAnsi="Cambria" w:cs="Arial"/>
          <w:sz w:val="20"/>
          <w:szCs w:val="20"/>
          <w:lang w:val="es-ES_tradnl"/>
        </w:rPr>
        <w:tab/>
        <w:t>Barrilete</w:t>
      </w:r>
    </w:p>
    <w:p w14:paraId="252309C5"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TRAP</w:t>
      </w:r>
      <w:r w:rsidRPr="00FD0954">
        <w:rPr>
          <w:rFonts w:ascii="Cambria" w:eastAsia="Calibri" w:hAnsi="Cambria" w:cs="Arial"/>
          <w:sz w:val="20"/>
          <w:szCs w:val="20"/>
          <w:lang w:val="es-ES_tradnl"/>
        </w:rPr>
        <w:tab/>
        <w:t>Almadraba</w:t>
      </w:r>
    </w:p>
    <w:p w14:paraId="4C3A9738"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TROL</w:t>
      </w:r>
      <w:r w:rsidRPr="00FD0954">
        <w:rPr>
          <w:rFonts w:ascii="Cambria" w:eastAsia="Calibri" w:hAnsi="Cambria" w:cs="Arial"/>
          <w:sz w:val="20"/>
          <w:szCs w:val="20"/>
          <w:lang w:val="es-ES_tradnl"/>
        </w:rPr>
        <w:tab/>
        <w:t>Curricán</w:t>
      </w:r>
    </w:p>
    <w:p w14:paraId="7EC81236"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UNCL</w:t>
      </w:r>
      <w:r w:rsidRPr="00FD0954">
        <w:rPr>
          <w:rFonts w:ascii="Cambria" w:eastAsia="Calibri" w:hAnsi="Cambria" w:cs="Arial"/>
          <w:sz w:val="20"/>
          <w:szCs w:val="20"/>
          <w:lang w:val="es-ES_tradnl"/>
        </w:rPr>
        <w:tab/>
        <w:t>Métodos sin clasificar</w:t>
      </w:r>
    </w:p>
    <w:p w14:paraId="5C6F9DC6"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r w:rsidRPr="00FD0954">
        <w:rPr>
          <w:rFonts w:ascii="Cambria" w:eastAsia="Calibri" w:hAnsi="Cambria" w:cs="Arial"/>
          <w:sz w:val="20"/>
          <w:szCs w:val="20"/>
          <w:lang w:val="es-ES_tradnl"/>
        </w:rPr>
        <w:t>OT</w:t>
      </w:r>
      <w:r w:rsidRPr="00FD0954">
        <w:rPr>
          <w:rFonts w:ascii="Cambria" w:eastAsia="Calibri" w:hAnsi="Cambria" w:cs="Arial"/>
          <w:sz w:val="20"/>
          <w:szCs w:val="20"/>
          <w:lang w:val="es-ES_tradnl"/>
        </w:rPr>
        <w:tab/>
        <w:t>Otro tipo</w:t>
      </w:r>
    </w:p>
    <w:p w14:paraId="41048E05"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rPr>
          <w:rFonts w:ascii="Cambria" w:eastAsia="Calibri" w:hAnsi="Cambria" w:cs="Arial"/>
          <w:sz w:val="20"/>
          <w:szCs w:val="20"/>
          <w:lang w:val="es-ES_tradnl"/>
        </w:rPr>
      </w:pPr>
    </w:p>
    <w:p w14:paraId="66C92E88" w14:textId="2F7EA611" w:rsidR="00A740BE" w:rsidRPr="00FD0954" w:rsidRDefault="00A740BE" w:rsidP="00A740BE">
      <w:pPr>
        <w:tabs>
          <w:tab w:val="left" w:pos="56"/>
          <w:tab w:val="left" w:pos="2216"/>
          <w:tab w:val="left" w:pos="4728"/>
          <w:tab w:val="left" w:pos="6788"/>
          <w:tab w:val="left" w:pos="8696"/>
        </w:tabs>
        <w:spacing w:line="249" w:lineRule="exact"/>
        <w:ind w:left="56" w:right="-29" w:hanging="56"/>
        <w:jc w:val="both"/>
        <w:rPr>
          <w:rFonts w:ascii="Cambria" w:eastAsia="Calibri" w:hAnsi="Cambria" w:cs="Arial"/>
          <w:sz w:val="20"/>
          <w:szCs w:val="20"/>
          <w:lang w:val="es-ES_tradnl"/>
        </w:rPr>
      </w:pPr>
      <w:r w:rsidRPr="00FD0954">
        <w:rPr>
          <w:rFonts w:ascii="Cambria" w:eastAsia="Calibri" w:hAnsi="Cambria" w:cs="Arial"/>
          <w:sz w:val="20"/>
          <w:szCs w:val="20"/>
          <w:lang w:val="es-ES_tradnl"/>
        </w:rPr>
        <w:t>“N</w:t>
      </w:r>
      <w:r w:rsidR="00553033"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º DE PECES”</w:t>
      </w:r>
      <w:r w:rsidR="00553033"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en el caso de una JFO compuesta por buques del mismo pabellón, indicar el número total de peces capturados en dicha operación. En el caso de JFO entre diferentes pabellones</w:t>
      </w:r>
      <w:r w:rsidR="00553033"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indicar el número de peces atribuido a cada pabellón de conformidad con la clave de asignación.</w:t>
      </w:r>
    </w:p>
    <w:p w14:paraId="4F0AF3A4"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jc w:val="both"/>
        <w:rPr>
          <w:rFonts w:ascii="Cambria" w:eastAsia="Calibri" w:hAnsi="Cambria" w:cs="Arial"/>
          <w:sz w:val="20"/>
          <w:szCs w:val="20"/>
          <w:lang w:val="es-ES_tradnl"/>
        </w:rPr>
      </w:pPr>
    </w:p>
    <w:p w14:paraId="7231CB6B" w14:textId="28B5A5A1" w:rsidR="00A740BE" w:rsidRPr="00FD0954" w:rsidRDefault="00A740BE" w:rsidP="00A740BE">
      <w:pPr>
        <w:tabs>
          <w:tab w:val="left" w:pos="56"/>
          <w:tab w:val="left" w:pos="2216"/>
          <w:tab w:val="left" w:pos="4728"/>
          <w:tab w:val="left" w:pos="6788"/>
          <w:tab w:val="left" w:pos="8696"/>
        </w:tabs>
        <w:spacing w:line="249" w:lineRule="exact"/>
        <w:ind w:left="56" w:right="-29" w:hanging="56"/>
        <w:jc w:val="both"/>
        <w:rPr>
          <w:rFonts w:ascii="Cambria" w:eastAsia="Calibri" w:hAnsi="Cambria" w:cs="Arial"/>
          <w:sz w:val="20"/>
          <w:szCs w:val="20"/>
          <w:lang w:val="es-ES_tradnl"/>
        </w:rPr>
      </w:pPr>
      <w:r w:rsidRPr="00FD0954">
        <w:rPr>
          <w:rFonts w:ascii="Cambria" w:eastAsia="Calibri" w:hAnsi="Cambria" w:cs="Arial"/>
          <w:sz w:val="20"/>
          <w:szCs w:val="20"/>
          <w:lang w:val="es-ES_tradnl"/>
        </w:rPr>
        <w:t>“PESO TOTAL”: indicar el peso vivo total en kilogramos. Si no se utiliza el peso vivo en el momento de la captura, indicar el tipo de producto (por ejemplo, GG). En caso de JFO entre diferentes pabellones</w:t>
      </w:r>
      <w:r w:rsidR="00553033"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indicar el peso en vivo atribuido a cada pabellón de conformidad con la clave de asignación.</w:t>
      </w:r>
    </w:p>
    <w:p w14:paraId="7B55B6D6" w14:textId="77777777" w:rsidR="00A740BE" w:rsidRPr="00FD0954" w:rsidRDefault="00A740BE" w:rsidP="00A740BE">
      <w:pPr>
        <w:tabs>
          <w:tab w:val="left" w:pos="56"/>
          <w:tab w:val="left" w:pos="2216"/>
          <w:tab w:val="left" w:pos="4728"/>
          <w:tab w:val="left" w:pos="6788"/>
          <w:tab w:val="left" w:pos="8696"/>
        </w:tabs>
        <w:spacing w:line="249" w:lineRule="exact"/>
        <w:ind w:left="56" w:right="-29" w:hanging="56"/>
        <w:jc w:val="both"/>
        <w:rPr>
          <w:rFonts w:ascii="Cambria" w:eastAsia="Calibri" w:hAnsi="Cambria" w:cs="Arial"/>
          <w:sz w:val="20"/>
          <w:szCs w:val="20"/>
          <w:lang w:val="es-ES_tradnl"/>
        </w:rPr>
      </w:pPr>
    </w:p>
    <w:p w14:paraId="22543065"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“ÁREA”: indicar Mediterráneo, Atlántico occidental, Atlántico oriental o Pacífico.</w:t>
      </w:r>
    </w:p>
    <w:p w14:paraId="12D167E3" w14:textId="77777777" w:rsidR="00A740BE" w:rsidRPr="00FD0954" w:rsidRDefault="00A740BE" w:rsidP="00A740BE">
      <w:pPr>
        <w:jc w:val="both"/>
        <w:rPr>
          <w:rFonts w:ascii="Cambria" w:eastAsia="Calibri" w:hAnsi="Cambria" w:cs="Arial"/>
          <w:sz w:val="20"/>
          <w:szCs w:val="20"/>
          <w:lang w:val="es-ES_tradnl"/>
        </w:rPr>
      </w:pPr>
    </w:p>
    <w:p w14:paraId="068B371A" w14:textId="5BEA088A"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w:t>
      </w:r>
      <w:r w:rsidR="00836541" w:rsidRPr="00FD0954">
        <w:rPr>
          <w:rFonts w:ascii="Cambria" w:eastAsia="Calibri" w:hAnsi="Cambria" w:cs="Arial"/>
          <w:sz w:val="20"/>
          <w:szCs w:val="20"/>
          <w:lang w:val="es-ES_tradnl"/>
        </w:rPr>
        <w:t>N.º</w:t>
      </w:r>
      <w:r w:rsidRPr="00FD0954">
        <w:rPr>
          <w:rFonts w:ascii="Cambria" w:eastAsia="Calibri" w:hAnsi="Cambria" w:cs="Arial"/>
          <w:sz w:val="20"/>
          <w:szCs w:val="20"/>
          <w:lang w:val="es-ES_tradnl"/>
        </w:rPr>
        <w:t xml:space="preserve"> MARCAS (si procede)”: pueden añadirse líneas adicionales para permitir la inclusión de cada número de marca por pez individual.</w:t>
      </w:r>
    </w:p>
    <w:p w14:paraId="25CD8670" w14:textId="77777777" w:rsidR="00A740BE" w:rsidRPr="00FD0954" w:rsidRDefault="00A740BE" w:rsidP="00A740BE">
      <w:pPr>
        <w:jc w:val="both"/>
        <w:rPr>
          <w:rFonts w:ascii="Cambria" w:eastAsia="Calibri" w:hAnsi="Cambria" w:cs="Arial"/>
          <w:sz w:val="20"/>
          <w:szCs w:val="20"/>
          <w:lang w:val="es-ES_tradnl"/>
        </w:rPr>
      </w:pPr>
    </w:p>
    <w:p w14:paraId="58AB2DAF"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(2) Validación</w:t>
      </w:r>
    </w:p>
    <w:p w14:paraId="3A0478DA" w14:textId="77777777" w:rsidR="00A740BE" w:rsidRPr="00FD0954" w:rsidRDefault="00A740BE" w:rsidP="00A740BE">
      <w:pPr>
        <w:jc w:val="both"/>
        <w:rPr>
          <w:rFonts w:ascii="Cambria" w:eastAsia="Calibri" w:hAnsi="Cambria" w:cs="Arial"/>
          <w:sz w:val="20"/>
          <w:szCs w:val="20"/>
          <w:lang w:val="es-ES_tradnl"/>
        </w:rPr>
      </w:pPr>
    </w:p>
    <w:p w14:paraId="589D1AB6" w14:textId="6D217F78"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La CPC del pabellón o de la almadraba será responsable de validar la sección INFORMACIÓN DE CAPTURA</w:t>
      </w:r>
      <w:r w:rsidR="00553033"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a menos que el atún rojo esté marcado de conformidad con el párrafo 21 de la presente Recomendación.</w:t>
      </w:r>
    </w:p>
    <w:p w14:paraId="1E1697F4" w14:textId="77777777" w:rsidR="00556808" w:rsidRPr="00FD0954" w:rsidRDefault="00556808" w:rsidP="00A740BE">
      <w:pPr>
        <w:jc w:val="both"/>
        <w:rPr>
          <w:rFonts w:ascii="Cambria" w:eastAsia="Calibri" w:hAnsi="Cambria" w:cs="Arial"/>
          <w:b/>
          <w:sz w:val="20"/>
          <w:szCs w:val="20"/>
          <w:lang w:val="es-ES_tradnl"/>
        </w:rPr>
      </w:pPr>
    </w:p>
    <w:p w14:paraId="63D02B54" w14:textId="77777777" w:rsidR="00340E66" w:rsidRPr="00FD0954" w:rsidRDefault="00340E66">
      <w:pPr>
        <w:spacing w:after="160" w:line="259" w:lineRule="auto"/>
        <w:rPr>
          <w:rFonts w:ascii="Cambria" w:eastAsia="Calibri" w:hAnsi="Cambria" w:cs="Arial"/>
          <w:b/>
          <w:sz w:val="20"/>
          <w:szCs w:val="20"/>
          <w:lang w:val="es-ES_tradnl"/>
        </w:rPr>
      </w:pPr>
      <w:r w:rsidRPr="00FD0954">
        <w:rPr>
          <w:rFonts w:ascii="Cambria" w:eastAsia="Calibri" w:hAnsi="Cambria" w:cs="Arial"/>
          <w:b/>
          <w:sz w:val="20"/>
          <w:szCs w:val="20"/>
          <w:lang w:val="es-ES_tradnl"/>
        </w:rPr>
        <w:br w:type="page"/>
      </w:r>
    </w:p>
    <w:p w14:paraId="441B1E7E" w14:textId="62FBFF58" w:rsidR="00A740BE" w:rsidRPr="00FD0954" w:rsidRDefault="00A740BE" w:rsidP="006B2FD1">
      <w:pPr>
        <w:tabs>
          <w:tab w:val="left" w:pos="426"/>
        </w:tabs>
        <w:jc w:val="both"/>
        <w:rPr>
          <w:rFonts w:ascii="Cambria" w:eastAsia="Calibri" w:hAnsi="Cambria" w:cs="Arial"/>
          <w:b/>
          <w:sz w:val="20"/>
          <w:szCs w:val="20"/>
          <w:lang w:val="es-ES_tradnl"/>
        </w:rPr>
      </w:pPr>
      <w:r w:rsidRPr="00FD0954">
        <w:rPr>
          <w:rFonts w:ascii="Cambria" w:eastAsia="Calibri" w:hAnsi="Cambria" w:cs="Arial"/>
          <w:b/>
          <w:sz w:val="20"/>
          <w:szCs w:val="20"/>
          <w:lang w:val="es-ES_tradnl"/>
        </w:rPr>
        <w:lastRenderedPageBreak/>
        <w:t>3</w:t>
      </w:r>
      <w:r w:rsidR="00942711" w:rsidRPr="00FD0954">
        <w:rPr>
          <w:rFonts w:ascii="Cambria" w:eastAsia="Calibri" w:hAnsi="Cambria" w:cs="Arial"/>
          <w:b/>
          <w:sz w:val="20"/>
          <w:szCs w:val="20"/>
          <w:lang w:val="es-ES_tradnl"/>
        </w:rPr>
        <w:t>.</w:t>
      </w:r>
      <w:r w:rsidRPr="00FD0954">
        <w:rPr>
          <w:rFonts w:ascii="Cambria" w:eastAsia="Calibri" w:hAnsi="Cambria" w:cs="Arial"/>
          <w:b/>
          <w:sz w:val="20"/>
          <w:szCs w:val="20"/>
          <w:lang w:val="es-ES_tradnl"/>
        </w:rPr>
        <w:tab/>
        <w:t>INFORMACIÓN COMERCIAL PARA EL COMERCIO DE PECES VIVOS</w:t>
      </w:r>
    </w:p>
    <w:p w14:paraId="5F6D8D9B" w14:textId="77777777" w:rsidR="00A740BE" w:rsidRPr="00FD0954" w:rsidRDefault="00A740BE" w:rsidP="00A740BE">
      <w:pPr>
        <w:rPr>
          <w:rFonts w:ascii="Cambria" w:eastAsia="Calibri" w:hAnsi="Cambria" w:cs="Arial"/>
          <w:b/>
          <w:sz w:val="20"/>
          <w:szCs w:val="20"/>
          <w:lang w:val="es-ES_tradnl"/>
        </w:rPr>
      </w:pPr>
    </w:p>
    <w:p w14:paraId="08DE583E"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(1) Cumplimentación</w:t>
      </w:r>
    </w:p>
    <w:p w14:paraId="54EBE956" w14:textId="77777777" w:rsidR="00A740BE" w:rsidRPr="00FD0954" w:rsidRDefault="00A740BE" w:rsidP="00A740BE">
      <w:pPr>
        <w:rPr>
          <w:rFonts w:ascii="Cambria" w:eastAsia="Calibri" w:hAnsi="Cambria" w:cs="Arial"/>
          <w:sz w:val="20"/>
          <w:szCs w:val="20"/>
          <w:lang w:val="es-ES_tradnl"/>
        </w:rPr>
      </w:pPr>
    </w:p>
    <w:p w14:paraId="79636586"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i/>
          <w:iCs/>
          <w:sz w:val="20"/>
          <w:szCs w:val="20"/>
          <w:lang w:val="es-ES_tradnl"/>
        </w:rPr>
        <w:t>(a)</w:t>
      </w:r>
      <w:r w:rsidRPr="00FD0954">
        <w:rPr>
          <w:rFonts w:ascii="Cambria" w:eastAsia="Calibri" w:hAnsi="Cambria" w:cs="Arial"/>
          <w:sz w:val="20"/>
          <w:szCs w:val="20"/>
          <w:lang w:val="es-ES_tradnl"/>
        </w:rPr>
        <w:t xml:space="preserve"> </w:t>
      </w:r>
      <w:r w:rsidRPr="00FD0954">
        <w:rPr>
          <w:rFonts w:ascii="Cambria" w:eastAsia="Calibri" w:hAnsi="Cambria" w:cs="Arial"/>
          <w:i/>
          <w:sz w:val="20"/>
          <w:szCs w:val="20"/>
          <w:lang w:val="es-ES_tradnl"/>
        </w:rPr>
        <w:t>Principios generales</w:t>
      </w:r>
    </w:p>
    <w:p w14:paraId="753ACB59" w14:textId="77777777" w:rsidR="00A740BE" w:rsidRPr="00FD0954" w:rsidRDefault="00A740BE" w:rsidP="00A740BE">
      <w:pPr>
        <w:rPr>
          <w:rFonts w:ascii="Cambria" w:eastAsia="Calibri" w:hAnsi="Cambria" w:cs="Arial"/>
          <w:sz w:val="20"/>
          <w:szCs w:val="20"/>
          <w:lang w:val="es-ES_tradnl"/>
        </w:rPr>
      </w:pPr>
    </w:p>
    <w:p w14:paraId="6B981755"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Esta sección se aplica únicamente a la exportación de atún rojo vivo.</w:t>
      </w:r>
    </w:p>
    <w:p w14:paraId="44C3F76A" w14:textId="77777777" w:rsidR="00A740BE" w:rsidRPr="00FD0954" w:rsidRDefault="00A740BE" w:rsidP="00A740BE">
      <w:pPr>
        <w:jc w:val="both"/>
        <w:rPr>
          <w:rFonts w:ascii="Cambria" w:eastAsia="Calibri" w:hAnsi="Cambria" w:cs="Arial"/>
          <w:sz w:val="20"/>
          <w:szCs w:val="20"/>
          <w:lang w:val="es-ES_tradnl"/>
        </w:rPr>
      </w:pPr>
    </w:p>
    <w:p w14:paraId="2CF767C3" w14:textId="0B7B964B"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El patrón del buque de captura o su representante autorizado o el representante autorizado de la CPC del pabellón serán responsables de cumplimentar y solicitar la validación de la</w:t>
      </w:r>
      <w:r w:rsidR="00277153" w:rsidRPr="00FD0954">
        <w:rPr>
          <w:rFonts w:ascii="Cambria" w:eastAsia="Calibri" w:hAnsi="Cambria" w:cs="Arial"/>
          <w:sz w:val="20"/>
          <w:szCs w:val="20"/>
          <w:lang w:val="es-ES_tradnl"/>
        </w:rPr>
        <w:t xml:space="preserve"> s</w:t>
      </w:r>
      <w:r w:rsidRPr="00FD0954">
        <w:rPr>
          <w:rFonts w:ascii="Cambria" w:eastAsia="Calibri" w:hAnsi="Cambria" w:cs="Arial"/>
          <w:sz w:val="20"/>
          <w:szCs w:val="20"/>
          <w:lang w:val="es-ES_tradnl"/>
        </w:rPr>
        <w:t>ección INFORMACIÓN COMERCIAL PARA EL COMERCIO DE PECES VIVOS.</w:t>
      </w:r>
    </w:p>
    <w:p w14:paraId="2A547DE8" w14:textId="77777777" w:rsidR="00A740BE" w:rsidRPr="00FD0954" w:rsidRDefault="00A740BE" w:rsidP="00A740BE">
      <w:pPr>
        <w:jc w:val="both"/>
        <w:rPr>
          <w:rFonts w:ascii="Cambria" w:eastAsia="Calibri" w:hAnsi="Cambria" w:cs="Arial"/>
          <w:sz w:val="20"/>
          <w:szCs w:val="20"/>
          <w:lang w:val="es-ES_tradnl"/>
        </w:rPr>
      </w:pPr>
    </w:p>
    <w:p w14:paraId="066EED80" w14:textId="45106E41"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w:t>
      </w:r>
      <w:r w:rsidR="009C082B" w:rsidRPr="00FD0954">
        <w:rPr>
          <w:rFonts w:ascii="Cambria" w:eastAsia="Calibri" w:hAnsi="Cambria" w:cs="Arial"/>
          <w:sz w:val="20"/>
          <w:szCs w:val="20"/>
          <w:lang w:val="es-ES_tradnl"/>
        </w:rPr>
        <w:t xml:space="preserve">sección </w:t>
      </w:r>
      <w:r w:rsidRPr="00FD0954">
        <w:rPr>
          <w:rFonts w:ascii="Cambria" w:eastAsia="Calibri" w:hAnsi="Cambria" w:cs="Arial"/>
          <w:sz w:val="20"/>
          <w:szCs w:val="20"/>
          <w:lang w:val="es-ES_tradnl"/>
        </w:rPr>
        <w:t>INFORMACIÓN COMERCIAL PARA EL COMERCIO DE PECES VIVOS se cumplimentará antes de la primera operación de transferencia, es decir, la transferencia de los peces desde la red del buque de captura hasta la jaula de transporte.</w:t>
      </w:r>
    </w:p>
    <w:p w14:paraId="6899EE29" w14:textId="77777777" w:rsidR="00A740BE" w:rsidRPr="00FD0954" w:rsidRDefault="00A740BE" w:rsidP="00A740BE">
      <w:pPr>
        <w:jc w:val="both"/>
        <w:rPr>
          <w:rFonts w:ascii="Cambria" w:eastAsia="Calibri" w:hAnsi="Cambria" w:cs="Arial"/>
          <w:sz w:val="20"/>
          <w:szCs w:val="20"/>
          <w:lang w:val="es-ES_tradnl"/>
        </w:rPr>
      </w:pPr>
    </w:p>
    <w:p w14:paraId="7452909B"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Observación: en el caso de que una cantidad de pescado muera durante la operación de transferencia y sea comercializado a nivel nacional o exportado, el BCD original (con la sección INFORMACIÓN DE CAPTURA cumplimentada) será copiado para dicho pescado y la sección INFORMACIÓN COMERCIAL de la copia del BCD será cumplimentada por el patrón del buque de captura o su representante autorizado o el representante autorizado de la CPC del pabellón y será transmitida al comprador/importador nacional. La validación gubernamental de esta copia garantizará que es una copia válida y que ha sido registrada por las autoridades de la CPC. Sin la validación gubernamental, cualquier copia de BCD se considera nula y sin valor.</w:t>
      </w:r>
    </w:p>
    <w:p w14:paraId="1E8271DD" w14:textId="77777777" w:rsidR="00A740BE" w:rsidRPr="00FD0954" w:rsidRDefault="00A740BE" w:rsidP="00A740BE">
      <w:pPr>
        <w:jc w:val="both"/>
        <w:rPr>
          <w:rFonts w:ascii="Cambria" w:eastAsia="Calibri" w:hAnsi="Cambria" w:cs="Arial"/>
          <w:sz w:val="20"/>
          <w:szCs w:val="20"/>
          <w:lang w:val="es-ES_tradnl"/>
        </w:rPr>
      </w:pPr>
    </w:p>
    <w:p w14:paraId="0D56DFF7"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En el caso de una JFO compuesta por buques de la misma CPC, el patrón del buque de captura que realmente realizó dichas capturas, o su representante autorizado o el representante autorizado del pabellón, será responsable de la cumplimentación de esta sección.</w:t>
      </w:r>
    </w:p>
    <w:p w14:paraId="58DAAE71" w14:textId="77777777" w:rsidR="00A740BE" w:rsidRPr="00FD0954" w:rsidRDefault="00A740BE" w:rsidP="00A740BE">
      <w:pPr>
        <w:jc w:val="both"/>
        <w:rPr>
          <w:rFonts w:ascii="Cambria" w:eastAsia="Calibri" w:hAnsi="Cambria" w:cs="Arial"/>
          <w:i/>
          <w:iCs/>
          <w:sz w:val="20"/>
          <w:szCs w:val="20"/>
          <w:lang w:val="es-ES_tradnl"/>
        </w:rPr>
      </w:pPr>
    </w:p>
    <w:p w14:paraId="5863093B"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i/>
          <w:iCs/>
          <w:sz w:val="20"/>
          <w:szCs w:val="20"/>
          <w:lang w:val="es-ES_tradnl"/>
        </w:rPr>
        <w:t xml:space="preserve">(b) </w:t>
      </w:r>
      <w:r w:rsidRPr="00FD0954">
        <w:rPr>
          <w:rFonts w:ascii="Cambria" w:eastAsia="Calibri" w:hAnsi="Cambria" w:cs="Arial"/>
          <w:i/>
          <w:sz w:val="20"/>
          <w:szCs w:val="20"/>
          <w:lang w:val="es-ES_tradnl"/>
        </w:rPr>
        <w:t>Instrucciones específicas</w:t>
      </w:r>
    </w:p>
    <w:p w14:paraId="6A65F0A7" w14:textId="77777777" w:rsidR="00A740BE" w:rsidRPr="00FD0954" w:rsidRDefault="00A740BE" w:rsidP="00A740BE">
      <w:pPr>
        <w:jc w:val="both"/>
        <w:rPr>
          <w:rFonts w:ascii="Cambria" w:eastAsia="Calibri" w:hAnsi="Cambria" w:cs="Arial"/>
          <w:sz w:val="20"/>
          <w:szCs w:val="20"/>
          <w:lang w:val="es-ES_tradnl"/>
        </w:rPr>
      </w:pPr>
    </w:p>
    <w:p w14:paraId="63CE16CD"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“ZONA”: indicar el área de transferencia, Mediterráneo, Atlántico occidental, Atlántico oriental o Pacífico.</w:t>
      </w:r>
    </w:p>
    <w:p w14:paraId="744D9208" w14:textId="77777777" w:rsidR="00A740BE" w:rsidRPr="00FD0954" w:rsidRDefault="00A740BE" w:rsidP="00A740BE">
      <w:pPr>
        <w:jc w:val="both"/>
        <w:rPr>
          <w:rFonts w:ascii="Cambria" w:eastAsia="Calibri" w:hAnsi="Cambria" w:cs="Arial"/>
          <w:sz w:val="20"/>
          <w:szCs w:val="20"/>
          <w:lang w:val="es-ES_tradnl"/>
        </w:rPr>
      </w:pPr>
    </w:p>
    <w:p w14:paraId="5EE83BC2" w14:textId="0ECC2BF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“PUNTO EXPORTACIÓN/SALIDA”: indicar el nombre de la CPC de la zona de pesca en la que el atún rojo fue transferido o</w:t>
      </w:r>
      <w:r w:rsidR="00EE5B23" w:rsidRPr="00FD0954">
        <w:rPr>
          <w:rFonts w:ascii="Cambria" w:eastAsia="Calibri" w:hAnsi="Cambria" w:cs="Arial"/>
          <w:sz w:val="20"/>
          <w:szCs w:val="20"/>
          <w:lang w:val="es-ES_tradnl"/>
        </w:rPr>
        <w:t xml:space="preserve">, </w:t>
      </w:r>
      <w:r w:rsidRPr="00FD0954">
        <w:rPr>
          <w:rFonts w:ascii="Cambria" w:eastAsia="Calibri" w:hAnsi="Cambria" w:cs="Arial"/>
          <w:sz w:val="20"/>
          <w:szCs w:val="20"/>
          <w:lang w:val="es-ES_tradnl"/>
        </w:rPr>
        <w:t>si no</w:t>
      </w:r>
      <w:r w:rsidR="00EE5B23"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indicar “alta mar”.</w:t>
      </w:r>
    </w:p>
    <w:p w14:paraId="0E496F40" w14:textId="77777777" w:rsidR="00A740BE" w:rsidRPr="00FD0954" w:rsidRDefault="00A740BE" w:rsidP="00A740BE">
      <w:pPr>
        <w:jc w:val="both"/>
        <w:rPr>
          <w:rFonts w:ascii="Cambria" w:eastAsia="Calibri" w:hAnsi="Cambria" w:cs="Arial"/>
          <w:sz w:val="20"/>
          <w:szCs w:val="20"/>
          <w:lang w:val="es-ES_tradnl"/>
        </w:rPr>
      </w:pPr>
    </w:p>
    <w:p w14:paraId="323DA1B3"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“DESCRIPCIÓN DEL TRANSPORTE”: adjuntar cualquier documento pertinente que certifique el comercio.</w:t>
      </w:r>
    </w:p>
    <w:p w14:paraId="4E6069A6" w14:textId="77777777" w:rsidR="00EE5B23" w:rsidRPr="00FD0954" w:rsidRDefault="00EE5B23" w:rsidP="00A740BE">
      <w:pPr>
        <w:jc w:val="both"/>
        <w:rPr>
          <w:rFonts w:ascii="Cambria" w:eastAsia="Calibri" w:hAnsi="Cambria" w:cs="Arial"/>
          <w:sz w:val="20"/>
          <w:szCs w:val="20"/>
          <w:lang w:val="es-ES_tradnl"/>
        </w:rPr>
      </w:pPr>
    </w:p>
    <w:p w14:paraId="01711364" w14:textId="49BF63B1"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(2) Validación</w:t>
      </w:r>
    </w:p>
    <w:p w14:paraId="6A01A21E"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p>
    <w:p w14:paraId="5BB53AFB"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La CPC del pabellón no validará los documentos cuando no esté cumplimentada la sección INFORMACIÓN DE CAPTURA.</w:t>
      </w:r>
    </w:p>
    <w:p w14:paraId="52A48B92" w14:textId="77777777" w:rsidR="00A740BE" w:rsidRPr="00FD0954" w:rsidRDefault="00A740BE" w:rsidP="00A740BE">
      <w:pPr>
        <w:jc w:val="both"/>
        <w:rPr>
          <w:rFonts w:ascii="Cambria" w:eastAsia="Calibri" w:hAnsi="Cambria" w:cs="Arial"/>
          <w:sz w:val="20"/>
          <w:szCs w:val="20"/>
          <w:lang w:val="es-ES_tradnl"/>
        </w:rPr>
      </w:pPr>
    </w:p>
    <w:p w14:paraId="0D8B3875" w14:textId="44DB475E" w:rsidR="00A740BE" w:rsidRPr="00FD0954" w:rsidRDefault="00A740BE" w:rsidP="00A740BE">
      <w:pPr>
        <w:tabs>
          <w:tab w:val="left" w:pos="284"/>
        </w:tabs>
        <w:jc w:val="both"/>
        <w:rPr>
          <w:rFonts w:ascii="Cambria" w:eastAsia="Calibri" w:hAnsi="Cambria" w:cs="Arial"/>
          <w:b/>
          <w:sz w:val="20"/>
          <w:szCs w:val="20"/>
          <w:lang w:val="es-ES_tradnl"/>
        </w:rPr>
      </w:pPr>
      <w:r w:rsidRPr="00FD0954">
        <w:rPr>
          <w:rFonts w:ascii="Cambria" w:eastAsia="Calibri" w:hAnsi="Cambria" w:cs="Arial"/>
          <w:b/>
          <w:sz w:val="20"/>
          <w:szCs w:val="20"/>
          <w:lang w:val="es-ES_tradnl"/>
        </w:rPr>
        <w:t>4</w:t>
      </w:r>
      <w:r w:rsidR="00942711" w:rsidRPr="00FD0954">
        <w:rPr>
          <w:rFonts w:ascii="Cambria" w:eastAsia="Calibri" w:hAnsi="Cambria" w:cs="Arial"/>
          <w:b/>
          <w:sz w:val="20"/>
          <w:szCs w:val="20"/>
          <w:lang w:val="es-ES_tradnl"/>
        </w:rPr>
        <w:t>.</w:t>
      </w:r>
      <w:r w:rsidRPr="00FD0954">
        <w:rPr>
          <w:rFonts w:ascii="Cambria" w:eastAsia="Calibri" w:hAnsi="Cambria" w:cs="Arial"/>
          <w:b/>
          <w:sz w:val="20"/>
          <w:szCs w:val="20"/>
          <w:lang w:val="es-ES_tradnl"/>
        </w:rPr>
        <w:tab/>
        <w:t xml:space="preserve">INFORMACIÓN </w:t>
      </w:r>
      <w:r w:rsidR="00EE5B23" w:rsidRPr="00FD0954">
        <w:rPr>
          <w:rFonts w:ascii="Cambria" w:eastAsia="Calibri" w:hAnsi="Cambria" w:cs="Arial"/>
          <w:b/>
          <w:sz w:val="20"/>
          <w:szCs w:val="20"/>
          <w:lang w:val="es-ES_tradnl"/>
        </w:rPr>
        <w:t xml:space="preserve">SOBRE </w:t>
      </w:r>
      <w:r w:rsidRPr="00FD0954">
        <w:rPr>
          <w:rFonts w:ascii="Cambria" w:eastAsia="Calibri" w:hAnsi="Cambria" w:cs="Arial"/>
          <w:b/>
          <w:sz w:val="20"/>
          <w:szCs w:val="20"/>
          <w:lang w:val="es-ES_tradnl"/>
        </w:rPr>
        <w:t>TRANSFERENCIA</w:t>
      </w:r>
    </w:p>
    <w:p w14:paraId="3101A0DE" w14:textId="77777777" w:rsidR="00A740BE" w:rsidRPr="00FD0954" w:rsidRDefault="00A740BE" w:rsidP="00A740BE">
      <w:pPr>
        <w:jc w:val="both"/>
        <w:rPr>
          <w:rFonts w:ascii="Cambria" w:eastAsia="Calibri" w:hAnsi="Cambria" w:cs="Arial"/>
          <w:b/>
          <w:sz w:val="20"/>
          <w:szCs w:val="20"/>
          <w:lang w:val="es-ES_tradnl"/>
        </w:rPr>
      </w:pPr>
    </w:p>
    <w:p w14:paraId="26853F9D" w14:textId="77777777" w:rsidR="00A740BE" w:rsidRPr="00FD0954" w:rsidRDefault="00A740BE" w:rsidP="00A740BE">
      <w:pPr>
        <w:numPr>
          <w:ilvl w:val="0"/>
          <w:numId w:val="4"/>
        </w:numPr>
        <w:tabs>
          <w:tab w:val="left" w:pos="284"/>
        </w:tabs>
        <w:ind w:left="0" w:firstLine="0"/>
        <w:jc w:val="both"/>
        <w:rPr>
          <w:rFonts w:ascii="Cambria" w:eastAsia="Calibri" w:hAnsi="Cambria" w:cs="Arial"/>
          <w:sz w:val="20"/>
          <w:szCs w:val="20"/>
          <w:lang w:val="es-ES_tradnl"/>
        </w:rPr>
      </w:pPr>
      <w:r w:rsidRPr="00FD0954">
        <w:rPr>
          <w:rFonts w:ascii="Cambria" w:eastAsia="Calibri" w:hAnsi="Cambria" w:cs="Arial"/>
          <w:sz w:val="20"/>
          <w:szCs w:val="20"/>
          <w:lang w:val="es-ES_tradnl"/>
        </w:rPr>
        <w:t>Cumplimentación</w:t>
      </w:r>
    </w:p>
    <w:p w14:paraId="60E63124" w14:textId="77777777" w:rsidR="00A740BE" w:rsidRPr="00FD0954" w:rsidRDefault="00A740BE" w:rsidP="00A740BE">
      <w:pPr>
        <w:jc w:val="both"/>
        <w:rPr>
          <w:rFonts w:ascii="Cambria" w:eastAsia="Calibri" w:hAnsi="Cambria" w:cs="Arial"/>
          <w:sz w:val="20"/>
          <w:szCs w:val="20"/>
          <w:lang w:val="es-ES_tradnl"/>
        </w:rPr>
      </w:pPr>
    </w:p>
    <w:p w14:paraId="79F81A60" w14:textId="77777777" w:rsidR="00A740BE" w:rsidRPr="00FD0954" w:rsidRDefault="00A740BE" w:rsidP="00A740BE">
      <w:pPr>
        <w:numPr>
          <w:ilvl w:val="0"/>
          <w:numId w:val="5"/>
        </w:numPr>
        <w:tabs>
          <w:tab w:val="left" w:pos="284"/>
        </w:tabs>
        <w:ind w:left="0" w:hanging="11"/>
        <w:jc w:val="both"/>
        <w:rPr>
          <w:rFonts w:ascii="Cambria" w:eastAsia="Calibri" w:hAnsi="Cambria" w:cs="Arial"/>
          <w:i/>
          <w:sz w:val="20"/>
          <w:szCs w:val="20"/>
          <w:lang w:val="es-ES_tradnl"/>
        </w:rPr>
      </w:pPr>
      <w:r w:rsidRPr="00FD0954">
        <w:rPr>
          <w:rFonts w:ascii="Cambria" w:eastAsia="Calibri" w:hAnsi="Cambria" w:cs="Arial"/>
          <w:i/>
          <w:sz w:val="20"/>
          <w:szCs w:val="20"/>
          <w:lang w:val="es-ES_tradnl"/>
        </w:rPr>
        <w:t xml:space="preserve"> Principios generales</w:t>
      </w:r>
    </w:p>
    <w:p w14:paraId="3E18CF15" w14:textId="77777777" w:rsidR="00A740BE" w:rsidRPr="00FD0954" w:rsidRDefault="00A740BE" w:rsidP="00A740BE">
      <w:pPr>
        <w:jc w:val="both"/>
        <w:rPr>
          <w:rFonts w:ascii="Cambria" w:eastAsia="Calibri" w:hAnsi="Cambria" w:cs="Arial"/>
          <w:i/>
          <w:sz w:val="20"/>
          <w:szCs w:val="20"/>
          <w:lang w:val="es-ES_tradnl"/>
        </w:rPr>
      </w:pPr>
    </w:p>
    <w:p w14:paraId="58CD3C5B"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Esta sección se aplica sólo al atún rojo vivo.</w:t>
      </w:r>
    </w:p>
    <w:p w14:paraId="54916632" w14:textId="77777777" w:rsidR="00A740BE" w:rsidRPr="00FD0954" w:rsidRDefault="00A740BE" w:rsidP="00A740BE">
      <w:pPr>
        <w:jc w:val="both"/>
        <w:rPr>
          <w:rFonts w:ascii="Cambria" w:eastAsia="Calibri" w:hAnsi="Cambria" w:cs="Arial"/>
          <w:sz w:val="20"/>
          <w:szCs w:val="20"/>
          <w:lang w:val="es-ES_tradnl"/>
        </w:rPr>
      </w:pPr>
    </w:p>
    <w:p w14:paraId="690A5EA8" w14:textId="572B58E9"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El patrón del buque de captura o su representante autorizado o el representante autorizado de la CPC del pabellón serán responsables de cumplimentar la sección INFORMACIÓN</w:t>
      </w:r>
      <w:r w:rsidR="00EE5B23" w:rsidRPr="00FD0954">
        <w:rPr>
          <w:rFonts w:ascii="Cambria" w:eastAsia="Calibri" w:hAnsi="Cambria" w:cs="Arial"/>
          <w:sz w:val="20"/>
          <w:szCs w:val="20"/>
          <w:lang w:val="es-ES_tradnl"/>
        </w:rPr>
        <w:t xml:space="preserve"> SOBRE</w:t>
      </w:r>
      <w:r w:rsidRPr="00FD0954">
        <w:rPr>
          <w:rFonts w:ascii="Cambria" w:eastAsia="Calibri" w:hAnsi="Cambria" w:cs="Arial"/>
          <w:sz w:val="20"/>
          <w:szCs w:val="20"/>
          <w:lang w:val="es-ES_tradnl"/>
        </w:rPr>
        <w:t xml:space="preserve"> TRANSFERENCIA.  En el caso de la JFO compuesta por buques de la misma CPC, el patrón del buque de captura que realmente realizó dichas capturas, o su representante autorizado o el representante autorizado del pabellón, será responsable de la cumplimentación de esta sección.</w:t>
      </w:r>
    </w:p>
    <w:p w14:paraId="4DDE52B5" w14:textId="77777777" w:rsidR="00A740BE" w:rsidRPr="00FD0954" w:rsidRDefault="00A740BE" w:rsidP="00A740BE">
      <w:pPr>
        <w:jc w:val="both"/>
        <w:rPr>
          <w:rFonts w:ascii="Cambria" w:eastAsia="Calibri" w:hAnsi="Cambria" w:cs="Arial"/>
          <w:sz w:val="20"/>
          <w:szCs w:val="20"/>
          <w:lang w:val="es-ES_tradnl"/>
        </w:rPr>
      </w:pPr>
    </w:p>
    <w:p w14:paraId="6517D75F" w14:textId="02924B96"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lastRenderedPageBreak/>
        <w:t xml:space="preserve">La sección INFORMACIÓN </w:t>
      </w:r>
      <w:r w:rsidR="00EE5B23" w:rsidRPr="00FD0954">
        <w:rPr>
          <w:rFonts w:ascii="Cambria" w:eastAsia="Calibri" w:hAnsi="Cambria" w:cs="Arial"/>
          <w:sz w:val="20"/>
          <w:szCs w:val="20"/>
          <w:lang w:val="es-ES_tradnl"/>
        </w:rPr>
        <w:t>SOBRE</w:t>
      </w:r>
      <w:r w:rsidRPr="00FD0954">
        <w:rPr>
          <w:rFonts w:ascii="Cambria" w:eastAsia="Calibri" w:hAnsi="Cambria" w:cs="Arial"/>
          <w:sz w:val="20"/>
          <w:szCs w:val="20"/>
          <w:lang w:val="es-ES_tradnl"/>
        </w:rPr>
        <w:t xml:space="preserve"> TRANSFERENCIA se cumplimentará </w:t>
      </w:r>
      <w:r w:rsidR="00015189" w:rsidRPr="00FD0954">
        <w:rPr>
          <w:rFonts w:ascii="Cambria" w:eastAsia="Calibri" w:hAnsi="Cambria" w:cs="Arial"/>
          <w:sz w:val="20"/>
          <w:szCs w:val="20"/>
          <w:lang w:val="es-ES_tradnl"/>
        </w:rPr>
        <w:t>como muy tarde antes del final</w:t>
      </w:r>
      <w:r w:rsidRPr="00FD0954">
        <w:rPr>
          <w:rFonts w:ascii="Cambria" w:eastAsia="Calibri" w:hAnsi="Cambria" w:cs="Arial"/>
          <w:sz w:val="20"/>
          <w:szCs w:val="20"/>
          <w:lang w:val="es-ES_tradnl"/>
        </w:rPr>
        <w:t xml:space="preserve"> de la primera operación de transferencia, a saber, la transferencia de</w:t>
      </w:r>
      <w:r w:rsidR="00EE5B23" w:rsidRPr="00FD0954">
        <w:rPr>
          <w:rFonts w:ascii="Cambria" w:eastAsia="Calibri" w:hAnsi="Cambria" w:cs="Arial"/>
          <w:sz w:val="20"/>
          <w:szCs w:val="20"/>
          <w:lang w:val="es-ES_tradnl"/>
        </w:rPr>
        <w:t xml:space="preserve"> los peces </w:t>
      </w:r>
      <w:r w:rsidRPr="00FD0954">
        <w:rPr>
          <w:rFonts w:ascii="Cambria" w:eastAsia="Calibri" w:hAnsi="Cambria" w:cs="Arial"/>
          <w:sz w:val="20"/>
          <w:szCs w:val="20"/>
          <w:lang w:val="es-ES_tradnl"/>
        </w:rPr>
        <w:t>desde la red del buque de captura a la jaula de transporte.</w:t>
      </w:r>
    </w:p>
    <w:p w14:paraId="5EAE4DBF" w14:textId="77777777" w:rsidR="00A740BE" w:rsidRPr="00FD0954" w:rsidRDefault="00A740BE" w:rsidP="00A740BE">
      <w:pPr>
        <w:jc w:val="both"/>
        <w:rPr>
          <w:rFonts w:ascii="Cambria" w:eastAsia="Calibri" w:hAnsi="Cambria" w:cs="Arial"/>
          <w:sz w:val="20"/>
          <w:szCs w:val="20"/>
          <w:lang w:val="es-ES_tradnl"/>
        </w:rPr>
      </w:pPr>
    </w:p>
    <w:p w14:paraId="5FE98A5A" w14:textId="104BC215"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Al final de la operación de transferencia, el patrón del buque de captura (o el patrón del buque de captura del buque que realmente realizó las capturas en el caso de una JFO compuesta por buques de la misma CPC) facilitará el BCD (con las secciones INFORMACIÓN DE CAPTURA, INFORMACIÓN COMERCIAL PARA EL COMERCIO DE PECES VIVOS e INFORMACIÓN </w:t>
      </w:r>
      <w:r w:rsidR="00165D46" w:rsidRPr="00FD0954">
        <w:rPr>
          <w:rFonts w:ascii="Cambria" w:eastAsia="Calibri" w:hAnsi="Cambria" w:cs="Arial"/>
          <w:sz w:val="20"/>
          <w:szCs w:val="20"/>
          <w:lang w:val="es-ES_tradnl"/>
        </w:rPr>
        <w:t>SOBRE</w:t>
      </w:r>
      <w:r w:rsidRPr="00FD0954">
        <w:rPr>
          <w:rFonts w:ascii="Cambria" w:eastAsia="Calibri" w:hAnsi="Cambria" w:cs="Arial"/>
          <w:sz w:val="20"/>
          <w:szCs w:val="20"/>
          <w:lang w:val="es-ES_tradnl"/>
        </w:rPr>
        <w:t xml:space="preserve"> TRANSFERENCIA cumplimentadas y, cuando proceda, validadas) al patrón del remolcador.</w:t>
      </w:r>
    </w:p>
    <w:p w14:paraId="1D6D831A" w14:textId="77777777" w:rsidR="00A740BE" w:rsidRPr="00FD0954" w:rsidRDefault="00A740BE" w:rsidP="00A740BE">
      <w:pPr>
        <w:rPr>
          <w:rFonts w:ascii="Cambria" w:eastAsia="Calibri" w:hAnsi="Cambria" w:cs="Arial"/>
          <w:sz w:val="20"/>
          <w:szCs w:val="20"/>
          <w:lang w:val="es-ES_tradnl"/>
        </w:rPr>
      </w:pPr>
    </w:p>
    <w:p w14:paraId="0D4B3F36"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El BCD cumplimentado acompañará a la transferencia de peces durante el transporte a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lo que incluye la transferencia del atún rojo vivo desde la jaula de transporte a otra jaula de transporte o la transferencia de atún rojo muerto desde la jaula de transporte a un buque auxiliar.</w:t>
      </w:r>
    </w:p>
    <w:p w14:paraId="1AC4A807" w14:textId="77777777" w:rsidR="00A740BE" w:rsidRPr="00FD0954" w:rsidRDefault="00A740BE" w:rsidP="00A740BE">
      <w:pPr>
        <w:jc w:val="both"/>
        <w:rPr>
          <w:rFonts w:ascii="Cambria" w:eastAsia="Calibri" w:hAnsi="Cambria" w:cs="Arial"/>
          <w:sz w:val="20"/>
          <w:szCs w:val="20"/>
          <w:lang w:val="es-ES_tradnl"/>
        </w:rPr>
      </w:pPr>
    </w:p>
    <w:p w14:paraId="056ECADF" w14:textId="68F17514"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Observación: </w:t>
      </w:r>
      <w:r w:rsidR="00EF2B36" w:rsidRPr="00FD0954">
        <w:rPr>
          <w:rFonts w:ascii="Cambria" w:eastAsia="Calibri" w:hAnsi="Cambria" w:cs="Arial"/>
          <w:sz w:val="20"/>
          <w:szCs w:val="20"/>
          <w:lang w:val="es-ES_tradnl"/>
        </w:rPr>
        <w:t>e</w:t>
      </w:r>
      <w:r w:rsidRPr="00FD0954">
        <w:rPr>
          <w:rFonts w:ascii="Cambria" w:eastAsia="Calibri" w:hAnsi="Cambria" w:cs="Arial"/>
          <w:sz w:val="20"/>
          <w:szCs w:val="20"/>
          <w:lang w:val="es-ES_tradnl"/>
        </w:rPr>
        <w:t xml:space="preserve">n el caso de que algún pez muera durante la operación de transferencia, se hará una copia del BCD original (con las secciones INFORMACIÓN DE CAPTURA, INFORMACIÓN COMERCIAL PARA EL COMERCIO DE PECES VIVOS e INFORMACIÓN </w:t>
      </w:r>
      <w:r w:rsidR="00EF2B36" w:rsidRPr="00FD0954">
        <w:rPr>
          <w:rFonts w:ascii="Cambria" w:eastAsia="Calibri" w:hAnsi="Cambria" w:cs="Arial"/>
          <w:sz w:val="20"/>
          <w:szCs w:val="20"/>
          <w:lang w:val="es-ES_tradnl"/>
        </w:rPr>
        <w:t>SOBRE</w:t>
      </w:r>
      <w:r w:rsidRPr="00FD0954">
        <w:rPr>
          <w:rFonts w:ascii="Cambria" w:eastAsia="Calibri" w:hAnsi="Cambria" w:cs="Arial"/>
          <w:sz w:val="20"/>
          <w:szCs w:val="20"/>
          <w:lang w:val="es-ES_tradnl"/>
        </w:rPr>
        <w:t xml:space="preserve"> TRANSFERENCIA cumplimentadas y, cuando proceda, validadas), y la sección de INFORMACIÓN COMERCIAL de la copia del BCD será cumplimentada por el vendedor/exportador nacional o su representante autorizado o el representante autorizado de la CPC del pabellón y transmitido al comprador/importador nacional. La validación gubernamental de esta copia garantizará que es una copia válida y que ha sido registrada por las autoridades de la CPC. Sin la validación gubernamental autorizada, cualquier copia de BCD se considera nula y sin valor.</w:t>
      </w:r>
    </w:p>
    <w:p w14:paraId="06697494" w14:textId="77777777" w:rsidR="00A740BE" w:rsidRPr="00FD0954" w:rsidRDefault="00A740BE" w:rsidP="00A740BE">
      <w:pPr>
        <w:jc w:val="both"/>
        <w:rPr>
          <w:rFonts w:ascii="Cambria" w:eastAsia="Calibri" w:hAnsi="Cambria" w:cs="Arial"/>
          <w:sz w:val="20"/>
          <w:szCs w:val="20"/>
          <w:lang w:val="es-ES_tradnl"/>
        </w:rPr>
      </w:pPr>
    </w:p>
    <w:p w14:paraId="16AA01A6" w14:textId="77777777" w:rsidR="00A740BE" w:rsidRPr="00FD0954" w:rsidRDefault="00A740BE" w:rsidP="00A740BE">
      <w:pPr>
        <w:numPr>
          <w:ilvl w:val="0"/>
          <w:numId w:val="5"/>
        </w:numPr>
        <w:ind w:left="426"/>
        <w:jc w:val="both"/>
        <w:rPr>
          <w:rFonts w:ascii="Cambria" w:eastAsia="Calibri" w:hAnsi="Cambria" w:cs="Arial"/>
          <w:i/>
          <w:sz w:val="20"/>
          <w:szCs w:val="20"/>
          <w:lang w:val="es-ES_tradnl"/>
        </w:rPr>
      </w:pPr>
      <w:r w:rsidRPr="00FD0954">
        <w:rPr>
          <w:rFonts w:ascii="Cambria" w:eastAsia="Calibri" w:hAnsi="Cambria" w:cs="Arial"/>
          <w:i/>
          <w:sz w:val="20"/>
          <w:szCs w:val="20"/>
          <w:lang w:val="es-ES_tradnl"/>
        </w:rPr>
        <w:t>Instrucciones específicas</w:t>
      </w:r>
    </w:p>
    <w:p w14:paraId="130DF368" w14:textId="77777777" w:rsidR="00A740BE" w:rsidRPr="00FD0954" w:rsidRDefault="00A740BE" w:rsidP="00A740BE">
      <w:pPr>
        <w:jc w:val="both"/>
        <w:rPr>
          <w:rFonts w:ascii="Cambria" w:eastAsia="Calibri" w:hAnsi="Cambria" w:cs="Arial"/>
          <w:b/>
          <w:sz w:val="20"/>
          <w:szCs w:val="20"/>
          <w:lang w:val="es-ES_tradnl"/>
        </w:rPr>
      </w:pPr>
    </w:p>
    <w:p w14:paraId="193F95CE" w14:textId="0659167C"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w:t>
      </w:r>
      <w:r w:rsidR="00EF2B36" w:rsidRPr="00FD0954">
        <w:rPr>
          <w:rFonts w:ascii="Cambria" w:eastAsia="Calibri" w:hAnsi="Cambria" w:cs="Arial"/>
          <w:sz w:val="20"/>
          <w:szCs w:val="20"/>
          <w:lang w:val="es-ES_tradnl"/>
        </w:rPr>
        <w:t>N.º</w:t>
      </w:r>
      <w:r w:rsidRPr="00FD0954">
        <w:rPr>
          <w:rFonts w:ascii="Cambria" w:eastAsia="Calibri" w:hAnsi="Cambria" w:cs="Arial"/>
          <w:sz w:val="20"/>
          <w:szCs w:val="20"/>
          <w:lang w:val="es-ES_tradnl"/>
        </w:rPr>
        <w:t xml:space="preserve"> PECES MUERTO</w:t>
      </w:r>
      <w:r w:rsidR="00EF2B36" w:rsidRPr="00FD0954">
        <w:rPr>
          <w:rFonts w:ascii="Cambria" w:eastAsia="Calibri" w:hAnsi="Cambria" w:cs="Arial"/>
          <w:sz w:val="20"/>
          <w:szCs w:val="20"/>
          <w:lang w:val="es-ES_tradnl"/>
        </w:rPr>
        <w:t>S</w:t>
      </w:r>
      <w:r w:rsidRPr="00FD0954">
        <w:rPr>
          <w:rFonts w:ascii="Cambria" w:eastAsia="Calibri" w:hAnsi="Cambria" w:cs="Arial"/>
          <w:sz w:val="20"/>
          <w:szCs w:val="20"/>
          <w:lang w:val="es-ES_tradnl"/>
        </w:rPr>
        <w:t xml:space="preserve"> DURANTE LA TRANSFERENCIA” Y “PESO TOTAL DE PECES MUERTOS”: El patrón del remolcador cumplimentará esta sección (si procede).</w:t>
      </w:r>
    </w:p>
    <w:p w14:paraId="3762BC14" w14:textId="77777777" w:rsidR="00A740BE" w:rsidRPr="00FD0954" w:rsidRDefault="00A740BE" w:rsidP="00A740BE">
      <w:pPr>
        <w:jc w:val="both"/>
        <w:rPr>
          <w:rFonts w:ascii="Cambria" w:eastAsia="Calibri" w:hAnsi="Cambria" w:cs="Arial"/>
          <w:sz w:val="20"/>
          <w:szCs w:val="20"/>
          <w:lang w:val="es-ES_tradnl"/>
        </w:rPr>
      </w:pPr>
    </w:p>
    <w:p w14:paraId="61D6269A" w14:textId="5BFF9EE8"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w:t>
      </w:r>
      <w:r w:rsidR="00EF2B36" w:rsidRPr="00FD0954">
        <w:rPr>
          <w:rFonts w:ascii="Cambria" w:eastAsia="Calibri" w:hAnsi="Cambria" w:cs="Arial"/>
          <w:sz w:val="20"/>
          <w:szCs w:val="20"/>
          <w:lang w:val="es-ES_tradnl"/>
        </w:rPr>
        <w:t>N.º</w:t>
      </w:r>
      <w:r w:rsidRPr="00FD0954">
        <w:rPr>
          <w:rFonts w:ascii="Cambria" w:eastAsia="Calibri" w:hAnsi="Cambria" w:cs="Arial"/>
          <w:sz w:val="20"/>
          <w:szCs w:val="20"/>
          <w:lang w:val="es-ES_tradnl"/>
        </w:rPr>
        <w:t xml:space="preserve"> JAULA”: Indicar cada número de jaula en el caso de que un remolcador tenga más de una jaula.</w:t>
      </w:r>
    </w:p>
    <w:p w14:paraId="6F93CBE4" w14:textId="77777777" w:rsidR="00A740BE" w:rsidRPr="00FD0954" w:rsidRDefault="00A740BE" w:rsidP="00A740BE">
      <w:pPr>
        <w:jc w:val="both"/>
        <w:rPr>
          <w:rFonts w:ascii="Cambria" w:eastAsia="Calibri" w:hAnsi="Cambria" w:cs="Arial"/>
          <w:sz w:val="20"/>
          <w:szCs w:val="20"/>
          <w:lang w:val="es-ES_tradnl"/>
        </w:rPr>
      </w:pPr>
    </w:p>
    <w:p w14:paraId="1401E3E4" w14:textId="77777777" w:rsidR="00A740BE" w:rsidRPr="00FD0954" w:rsidRDefault="00A740BE" w:rsidP="00A740BE">
      <w:pPr>
        <w:numPr>
          <w:ilvl w:val="0"/>
          <w:numId w:val="4"/>
        </w:numPr>
        <w:ind w:left="284" w:hanging="284"/>
        <w:jc w:val="both"/>
        <w:rPr>
          <w:rFonts w:ascii="Cambria" w:eastAsia="Calibri" w:hAnsi="Cambria" w:cs="Arial"/>
          <w:sz w:val="20"/>
          <w:szCs w:val="20"/>
          <w:lang w:val="es-ES_tradnl"/>
        </w:rPr>
      </w:pPr>
      <w:r w:rsidRPr="00FD0954">
        <w:rPr>
          <w:rFonts w:ascii="Cambria" w:eastAsia="Calibri" w:hAnsi="Cambria" w:cs="Arial"/>
          <w:sz w:val="20"/>
          <w:szCs w:val="20"/>
          <w:lang w:val="es-ES_tradnl"/>
        </w:rPr>
        <w:t>Validación</w:t>
      </w:r>
    </w:p>
    <w:p w14:paraId="27905142" w14:textId="77777777" w:rsidR="00A740BE" w:rsidRPr="00FD0954" w:rsidRDefault="00A740BE" w:rsidP="00A740BE">
      <w:pPr>
        <w:ind w:left="426"/>
        <w:jc w:val="both"/>
        <w:rPr>
          <w:rFonts w:ascii="Cambria" w:eastAsia="Calibri" w:hAnsi="Cambria" w:cs="Arial"/>
          <w:sz w:val="20"/>
          <w:szCs w:val="20"/>
          <w:lang w:val="es-ES_tradnl"/>
        </w:rPr>
      </w:pPr>
    </w:p>
    <w:p w14:paraId="668A29FD"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Esta sección no requiere validación.</w:t>
      </w:r>
    </w:p>
    <w:p w14:paraId="5D79C705" w14:textId="77777777" w:rsidR="00A740BE" w:rsidRPr="00FD0954" w:rsidRDefault="00A740BE" w:rsidP="00A740BE">
      <w:pPr>
        <w:jc w:val="both"/>
        <w:rPr>
          <w:rFonts w:ascii="Cambria" w:eastAsia="Calibri" w:hAnsi="Cambria" w:cs="Arial"/>
          <w:b/>
          <w:sz w:val="20"/>
          <w:szCs w:val="20"/>
          <w:lang w:val="es-ES_tradnl"/>
        </w:rPr>
      </w:pPr>
    </w:p>
    <w:p w14:paraId="23D4EB2D" w14:textId="77777777" w:rsidR="00015189" w:rsidRPr="00FD0954" w:rsidRDefault="00015189" w:rsidP="00A740BE">
      <w:pPr>
        <w:jc w:val="both"/>
        <w:rPr>
          <w:rFonts w:ascii="Cambria" w:eastAsia="Calibri" w:hAnsi="Cambria" w:cs="Arial"/>
          <w:b/>
          <w:sz w:val="20"/>
          <w:szCs w:val="20"/>
          <w:lang w:val="es-ES_tradnl"/>
        </w:rPr>
      </w:pPr>
    </w:p>
    <w:p w14:paraId="3A4EE774" w14:textId="4BEFE7DA" w:rsidR="00A740BE" w:rsidRPr="00FD0954" w:rsidRDefault="00A740BE" w:rsidP="006B2FD1">
      <w:pPr>
        <w:tabs>
          <w:tab w:val="left" w:pos="426"/>
        </w:tabs>
        <w:jc w:val="both"/>
        <w:rPr>
          <w:rFonts w:ascii="Cambria" w:eastAsia="Calibri" w:hAnsi="Cambria" w:cs="Arial"/>
          <w:b/>
          <w:sz w:val="20"/>
          <w:szCs w:val="20"/>
          <w:lang w:val="es-ES_tradnl"/>
        </w:rPr>
      </w:pPr>
      <w:r w:rsidRPr="00FD0954">
        <w:rPr>
          <w:rFonts w:ascii="Cambria" w:eastAsia="Calibri" w:hAnsi="Cambria" w:cs="Arial"/>
          <w:b/>
          <w:sz w:val="20"/>
          <w:szCs w:val="20"/>
          <w:lang w:val="es-ES_tradnl"/>
        </w:rPr>
        <w:t>5</w:t>
      </w:r>
      <w:r w:rsidR="00513A47" w:rsidRPr="00FD0954">
        <w:rPr>
          <w:rFonts w:ascii="Cambria" w:eastAsia="Calibri" w:hAnsi="Cambria" w:cs="Arial"/>
          <w:b/>
          <w:sz w:val="20"/>
          <w:szCs w:val="20"/>
          <w:lang w:val="es-ES_tradnl"/>
        </w:rPr>
        <w:t>.</w:t>
      </w:r>
      <w:r w:rsidR="00513A47" w:rsidRPr="00FD0954">
        <w:rPr>
          <w:rFonts w:ascii="Cambria" w:eastAsia="Calibri" w:hAnsi="Cambria" w:cs="Arial"/>
          <w:b/>
          <w:sz w:val="20"/>
          <w:szCs w:val="20"/>
          <w:lang w:val="es-ES_tradnl"/>
        </w:rPr>
        <w:tab/>
      </w:r>
      <w:r w:rsidRPr="00FD0954">
        <w:rPr>
          <w:rFonts w:ascii="Cambria" w:eastAsia="Calibri" w:hAnsi="Cambria" w:cs="Arial"/>
          <w:b/>
          <w:sz w:val="20"/>
          <w:szCs w:val="20"/>
          <w:lang w:val="es-ES_tradnl"/>
        </w:rPr>
        <w:t xml:space="preserve">INFORMACIÓN </w:t>
      </w:r>
      <w:r w:rsidR="00667794" w:rsidRPr="00FD0954">
        <w:rPr>
          <w:rFonts w:ascii="Cambria" w:eastAsia="Calibri" w:hAnsi="Cambria" w:cs="Arial"/>
          <w:b/>
          <w:sz w:val="20"/>
          <w:szCs w:val="20"/>
          <w:lang w:val="es-ES_tradnl"/>
        </w:rPr>
        <w:t xml:space="preserve">SOBRE </w:t>
      </w:r>
      <w:r w:rsidRPr="00FD0954">
        <w:rPr>
          <w:rFonts w:ascii="Cambria" w:eastAsia="Calibri" w:hAnsi="Cambria" w:cs="Arial"/>
          <w:b/>
          <w:sz w:val="20"/>
          <w:szCs w:val="20"/>
          <w:lang w:val="es-ES_tradnl"/>
        </w:rPr>
        <w:t>TRANSBORDO</w:t>
      </w:r>
    </w:p>
    <w:p w14:paraId="00121946" w14:textId="77777777" w:rsidR="00A740BE" w:rsidRPr="00FD0954" w:rsidRDefault="00A740BE" w:rsidP="00A740BE">
      <w:pPr>
        <w:jc w:val="both"/>
        <w:rPr>
          <w:rFonts w:ascii="Cambria" w:eastAsia="Calibri" w:hAnsi="Cambria" w:cs="Arial"/>
          <w:b/>
          <w:sz w:val="20"/>
          <w:szCs w:val="20"/>
          <w:lang w:val="es-ES_tradnl"/>
        </w:rPr>
      </w:pPr>
    </w:p>
    <w:p w14:paraId="51603485" w14:textId="77777777" w:rsidR="00A740BE" w:rsidRPr="00FD0954" w:rsidRDefault="00A740BE" w:rsidP="00A740BE">
      <w:pPr>
        <w:numPr>
          <w:ilvl w:val="0"/>
          <w:numId w:val="7"/>
        </w:numPr>
        <w:tabs>
          <w:tab w:val="left" w:pos="284"/>
        </w:tabs>
        <w:ind w:left="284" w:hanging="284"/>
        <w:jc w:val="both"/>
        <w:rPr>
          <w:rFonts w:ascii="Cambria" w:eastAsia="Calibri" w:hAnsi="Cambria" w:cs="Arial"/>
          <w:sz w:val="20"/>
          <w:szCs w:val="20"/>
          <w:lang w:val="es-ES_tradnl"/>
        </w:rPr>
      </w:pPr>
      <w:r w:rsidRPr="00FD0954">
        <w:rPr>
          <w:rFonts w:ascii="Cambria" w:eastAsia="Calibri" w:hAnsi="Cambria" w:cs="Arial"/>
          <w:sz w:val="20"/>
          <w:szCs w:val="20"/>
          <w:lang w:val="es-ES_tradnl"/>
        </w:rPr>
        <w:t>Cumplimentación</w:t>
      </w:r>
    </w:p>
    <w:p w14:paraId="72CBC4F5" w14:textId="77777777" w:rsidR="00A740BE" w:rsidRPr="00FD0954" w:rsidRDefault="00A740BE" w:rsidP="00A740BE">
      <w:pPr>
        <w:jc w:val="both"/>
        <w:rPr>
          <w:rFonts w:ascii="Cambria" w:eastAsia="Calibri" w:hAnsi="Cambria" w:cs="Arial"/>
          <w:sz w:val="20"/>
          <w:szCs w:val="20"/>
          <w:lang w:val="es-ES_tradnl"/>
        </w:rPr>
      </w:pPr>
    </w:p>
    <w:p w14:paraId="0E4FCF09" w14:textId="77777777" w:rsidR="00A740BE" w:rsidRPr="00FD0954" w:rsidRDefault="00A740BE" w:rsidP="00A740BE">
      <w:pPr>
        <w:numPr>
          <w:ilvl w:val="0"/>
          <w:numId w:val="8"/>
        </w:numPr>
        <w:tabs>
          <w:tab w:val="left" w:pos="284"/>
        </w:tabs>
        <w:ind w:left="426" w:hanging="426"/>
        <w:jc w:val="both"/>
        <w:rPr>
          <w:rFonts w:ascii="Cambria" w:eastAsia="Calibri" w:hAnsi="Cambria" w:cs="Arial"/>
          <w:i/>
          <w:sz w:val="20"/>
          <w:szCs w:val="20"/>
          <w:lang w:val="es-ES_tradnl"/>
        </w:rPr>
      </w:pPr>
      <w:r w:rsidRPr="00FD0954">
        <w:rPr>
          <w:rFonts w:ascii="Cambria" w:eastAsia="Calibri" w:hAnsi="Cambria" w:cs="Arial"/>
          <w:i/>
          <w:sz w:val="20"/>
          <w:szCs w:val="20"/>
          <w:lang w:val="es-ES_tradnl"/>
        </w:rPr>
        <w:t xml:space="preserve"> Principios generales</w:t>
      </w:r>
    </w:p>
    <w:p w14:paraId="26C652A1" w14:textId="77777777" w:rsidR="00A740BE" w:rsidRPr="00FD0954" w:rsidRDefault="00A740BE" w:rsidP="00A740BE">
      <w:pPr>
        <w:jc w:val="both"/>
        <w:rPr>
          <w:rFonts w:ascii="Cambria" w:eastAsia="Calibri" w:hAnsi="Cambria" w:cs="Arial"/>
          <w:i/>
          <w:sz w:val="20"/>
          <w:szCs w:val="20"/>
          <w:lang w:val="es-ES_tradnl"/>
        </w:rPr>
      </w:pPr>
    </w:p>
    <w:p w14:paraId="215CB378"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Esta sección se aplica sólo al atún rojo muerto.</w:t>
      </w:r>
    </w:p>
    <w:p w14:paraId="7C5DD948" w14:textId="77777777" w:rsidR="00A740BE" w:rsidRPr="00FD0954" w:rsidRDefault="00A740BE" w:rsidP="00A740BE">
      <w:pPr>
        <w:jc w:val="both"/>
        <w:rPr>
          <w:rFonts w:ascii="Cambria" w:eastAsia="Calibri" w:hAnsi="Cambria" w:cs="Arial"/>
          <w:b/>
          <w:sz w:val="20"/>
          <w:szCs w:val="20"/>
          <w:lang w:val="es-ES_tradnl"/>
        </w:rPr>
      </w:pPr>
    </w:p>
    <w:p w14:paraId="3765A56E" w14:textId="54DA9CCF"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El patrón del buque pesquero que realiza el transbordo o su representante autorizado o el representante autorizado de la CPC del pabellón serán responsables de cumplimentar la sección INFORMACIÓN </w:t>
      </w:r>
      <w:r w:rsidR="009B16E6" w:rsidRPr="00FD0954">
        <w:rPr>
          <w:rFonts w:ascii="Cambria" w:eastAsia="Calibri" w:hAnsi="Cambria" w:cs="Arial"/>
          <w:sz w:val="20"/>
          <w:szCs w:val="20"/>
          <w:lang w:val="es-ES_tradnl"/>
        </w:rPr>
        <w:t xml:space="preserve">SOBRE </w:t>
      </w:r>
      <w:r w:rsidRPr="00FD0954">
        <w:rPr>
          <w:rFonts w:ascii="Cambria" w:eastAsia="Calibri" w:hAnsi="Cambria" w:cs="Arial"/>
          <w:sz w:val="20"/>
          <w:szCs w:val="20"/>
          <w:lang w:val="es-ES_tradnl"/>
        </w:rPr>
        <w:t>TRANSBORDO y de solicitar su validación.</w:t>
      </w:r>
    </w:p>
    <w:p w14:paraId="5188339E" w14:textId="77777777" w:rsidR="00A740BE" w:rsidRPr="00FD0954" w:rsidRDefault="00A740BE" w:rsidP="00A740BE">
      <w:pPr>
        <w:jc w:val="both"/>
        <w:rPr>
          <w:rFonts w:ascii="Cambria" w:eastAsia="Calibri" w:hAnsi="Cambria" w:cs="Arial"/>
          <w:sz w:val="20"/>
          <w:szCs w:val="20"/>
          <w:lang w:val="es-ES_tradnl"/>
        </w:rPr>
      </w:pPr>
    </w:p>
    <w:p w14:paraId="71311940" w14:textId="4D9E817E"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sección de INFORMACIÓN </w:t>
      </w:r>
      <w:r w:rsidR="009B16E6" w:rsidRPr="00FD0954">
        <w:rPr>
          <w:rFonts w:ascii="Cambria" w:eastAsia="Calibri" w:hAnsi="Cambria" w:cs="Arial"/>
          <w:sz w:val="20"/>
          <w:szCs w:val="20"/>
          <w:lang w:val="es-ES_tradnl"/>
        </w:rPr>
        <w:t xml:space="preserve">SOBRE </w:t>
      </w:r>
      <w:r w:rsidRPr="00FD0954">
        <w:rPr>
          <w:rFonts w:ascii="Cambria" w:eastAsia="Calibri" w:hAnsi="Cambria" w:cs="Arial"/>
          <w:sz w:val="20"/>
          <w:szCs w:val="20"/>
          <w:lang w:val="es-ES_tradnl"/>
        </w:rPr>
        <w:t>TRANSBORDO se cumplimentará al final de la operación de transbordo.</w:t>
      </w:r>
    </w:p>
    <w:p w14:paraId="03A298D3" w14:textId="77777777" w:rsidR="00A740BE" w:rsidRPr="00FD0954" w:rsidRDefault="00A740BE" w:rsidP="00A740BE">
      <w:pPr>
        <w:jc w:val="both"/>
        <w:rPr>
          <w:rFonts w:ascii="Cambria" w:eastAsia="Calibri" w:hAnsi="Cambria" w:cs="Arial"/>
          <w:sz w:val="20"/>
          <w:szCs w:val="20"/>
          <w:lang w:val="es-ES_tradnl"/>
        </w:rPr>
      </w:pPr>
    </w:p>
    <w:p w14:paraId="0FCD91C6" w14:textId="77777777" w:rsidR="00A740BE" w:rsidRPr="00FD0954" w:rsidRDefault="00A740BE" w:rsidP="00A740BE">
      <w:pPr>
        <w:numPr>
          <w:ilvl w:val="0"/>
          <w:numId w:val="6"/>
        </w:numPr>
        <w:ind w:left="284" w:hanging="284"/>
        <w:jc w:val="both"/>
        <w:rPr>
          <w:rFonts w:ascii="Cambria" w:eastAsia="Calibri" w:hAnsi="Cambria" w:cs="Arial"/>
          <w:i/>
          <w:sz w:val="20"/>
          <w:szCs w:val="20"/>
          <w:lang w:val="es-ES_tradnl"/>
        </w:rPr>
      </w:pPr>
      <w:r w:rsidRPr="00FD0954">
        <w:rPr>
          <w:rFonts w:ascii="Cambria" w:eastAsia="Calibri" w:hAnsi="Cambria" w:cs="Arial"/>
          <w:i/>
          <w:sz w:val="20"/>
          <w:szCs w:val="20"/>
          <w:lang w:val="es-ES_tradnl"/>
        </w:rPr>
        <w:t xml:space="preserve">Instrucciones específicas </w:t>
      </w:r>
    </w:p>
    <w:p w14:paraId="5C5E1878" w14:textId="77777777" w:rsidR="00A740BE" w:rsidRPr="00FD0954" w:rsidRDefault="00A740BE" w:rsidP="00A740BE">
      <w:pPr>
        <w:jc w:val="both"/>
        <w:rPr>
          <w:rFonts w:ascii="Cambria" w:eastAsia="Calibri" w:hAnsi="Cambria" w:cs="Arial"/>
          <w:i/>
          <w:sz w:val="20"/>
          <w:szCs w:val="20"/>
          <w:lang w:val="es-ES_tradnl"/>
        </w:rPr>
      </w:pPr>
    </w:p>
    <w:p w14:paraId="20DD8EA2"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“FECHA”: Indicar la fecha del transbordo.</w:t>
      </w:r>
    </w:p>
    <w:p w14:paraId="6EB5AAED" w14:textId="77777777" w:rsidR="00A740BE" w:rsidRPr="00FD0954" w:rsidRDefault="00A740BE" w:rsidP="00A740BE">
      <w:pPr>
        <w:jc w:val="both"/>
        <w:rPr>
          <w:rFonts w:ascii="Cambria" w:eastAsia="Calibri" w:hAnsi="Cambria" w:cs="Arial"/>
          <w:sz w:val="20"/>
          <w:szCs w:val="20"/>
          <w:lang w:val="es-ES_tradnl"/>
        </w:rPr>
      </w:pPr>
    </w:p>
    <w:p w14:paraId="4A6B2A47" w14:textId="797BDD4C"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“NOMBRE PUERTO</w:t>
      </w:r>
      <w:r w:rsidR="009B16E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Indicar el puerto de transbordo designado.</w:t>
      </w:r>
    </w:p>
    <w:p w14:paraId="0C41BA17" w14:textId="77777777" w:rsidR="00A740BE" w:rsidRPr="00FD0954" w:rsidRDefault="00A740BE" w:rsidP="00A740BE">
      <w:pPr>
        <w:jc w:val="both"/>
        <w:rPr>
          <w:rFonts w:ascii="Cambria" w:eastAsia="Calibri" w:hAnsi="Cambria" w:cs="Arial"/>
          <w:sz w:val="20"/>
          <w:szCs w:val="20"/>
          <w:lang w:val="es-ES_tradnl"/>
        </w:rPr>
      </w:pPr>
    </w:p>
    <w:p w14:paraId="508CC518" w14:textId="1E9C78BB"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“ESTADO DEL PUERTO”: Indicar la CPC </w:t>
      </w:r>
      <w:r w:rsidR="009B16E6" w:rsidRPr="00FD0954">
        <w:rPr>
          <w:rFonts w:ascii="Cambria" w:eastAsia="Calibri" w:hAnsi="Cambria" w:cs="Arial"/>
          <w:sz w:val="20"/>
          <w:szCs w:val="20"/>
          <w:lang w:val="es-ES_tradnl"/>
        </w:rPr>
        <w:t xml:space="preserve">rectora </w:t>
      </w:r>
      <w:r w:rsidRPr="00FD0954">
        <w:rPr>
          <w:rFonts w:ascii="Cambria" w:eastAsia="Calibri" w:hAnsi="Cambria" w:cs="Arial"/>
          <w:sz w:val="20"/>
          <w:szCs w:val="20"/>
          <w:lang w:val="es-ES_tradnl"/>
        </w:rPr>
        <w:t>del puerto de transbordo designado.</w:t>
      </w:r>
    </w:p>
    <w:p w14:paraId="43720129" w14:textId="77777777" w:rsidR="00A740BE" w:rsidRPr="00FD0954" w:rsidRDefault="00A740BE" w:rsidP="00A740BE">
      <w:pPr>
        <w:jc w:val="both"/>
        <w:rPr>
          <w:rFonts w:ascii="Cambria" w:eastAsia="Calibri" w:hAnsi="Cambria" w:cs="Arial"/>
          <w:sz w:val="20"/>
          <w:szCs w:val="20"/>
          <w:lang w:val="es-ES_tradnl"/>
        </w:rPr>
      </w:pPr>
    </w:p>
    <w:p w14:paraId="1BE6A2C4" w14:textId="77777777" w:rsidR="009B16E6" w:rsidRPr="00FD0954" w:rsidRDefault="009B16E6" w:rsidP="00A740BE">
      <w:pPr>
        <w:jc w:val="both"/>
        <w:rPr>
          <w:rFonts w:ascii="Cambria" w:eastAsia="Calibri" w:hAnsi="Cambria" w:cs="Arial"/>
          <w:sz w:val="20"/>
          <w:szCs w:val="20"/>
          <w:lang w:val="es-ES_tradnl"/>
        </w:rPr>
      </w:pPr>
    </w:p>
    <w:p w14:paraId="07A35AC3" w14:textId="73D05F58"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lastRenderedPageBreak/>
        <w:t>(2) Validación</w:t>
      </w:r>
    </w:p>
    <w:p w14:paraId="20DDAEA7" w14:textId="77777777" w:rsidR="00A740BE" w:rsidRPr="00FD0954" w:rsidRDefault="00A740BE" w:rsidP="00A740BE">
      <w:pPr>
        <w:ind w:left="720"/>
        <w:jc w:val="both"/>
        <w:rPr>
          <w:rFonts w:ascii="Cambria" w:eastAsia="MS Mincho" w:hAnsi="Cambria"/>
          <w:sz w:val="20"/>
          <w:szCs w:val="20"/>
          <w:lang w:val="es-ES" w:eastAsia="ja-JP"/>
        </w:rPr>
      </w:pPr>
    </w:p>
    <w:p w14:paraId="7381FEE7"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La CPC del pabellón no validará documentos en los que no se haya cumplimentado y validado la sección INFORMACIÓN DE CAPTURA.</w:t>
      </w:r>
    </w:p>
    <w:p w14:paraId="5D1CD3A2" w14:textId="77777777" w:rsidR="00A740BE" w:rsidRPr="00FD0954" w:rsidRDefault="00A740BE" w:rsidP="00A740BE">
      <w:pPr>
        <w:jc w:val="both"/>
        <w:rPr>
          <w:rFonts w:ascii="Cambria" w:eastAsia="Calibri" w:hAnsi="Cambria" w:cs="Arial"/>
          <w:sz w:val="20"/>
          <w:szCs w:val="20"/>
          <w:lang w:val="es-ES_tradnl"/>
        </w:rPr>
      </w:pPr>
    </w:p>
    <w:p w14:paraId="35EFE776" w14:textId="17B597C6" w:rsidR="00A740BE" w:rsidRPr="00FD0954" w:rsidRDefault="00A740BE" w:rsidP="006B2FD1">
      <w:pPr>
        <w:tabs>
          <w:tab w:val="left" w:pos="426"/>
        </w:tabs>
        <w:jc w:val="both"/>
        <w:rPr>
          <w:rFonts w:ascii="Cambria" w:eastAsia="Calibri" w:hAnsi="Cambria" w:cs="Arial"/>
          <w:b/>
          <w:sz w:val="20"/>
          <w:szCs w:val="20"/>
          <w:lang w:val="es-ES_tradnl"/>
        </w:rPr>
      </w:pPr>
      <w:r w:rsidRPr="00FD0954">
        <w:rPr>
          <w:rFonts w:ascii="Cambria" w:eastAsia="Calibri" w:hAnsi="Cambria" w:cs="Arial"/>
          <w:b/>
          <w:sz w:val="20"/>
          <w:szCs w:val="20"/>
          <w:lang w:val="es-ES_tradnl"/>
        </w:rPr>
        <w:t>6</w:t>
      </w:r>
      <w:r w:rsidR="00513A47" w:rsidRPr="00FD0954">
        <w:rPr>
          <w:rFonts w:ascii="Cambria" w:eastAsia="Calibri" w:hAnsi="Cambria" w:cs="Arial"/>
          <w:b/>
          <w:sz w:val="20"/>
          <w:szCs w:val="20"/>
          <w:lang w:val="es-ES_tradnl"/>
        </w:rPr>
        <w:t>.</w:t>
      </w:r>
      <w:r w:rsidRPr="00FD0954">
        <w:rPr>
          <w:rFonts w:ascii="Cambria" w:eastAsia="Calibri" w:hAnsi="Cambria" w:cs="Arial"/>
          <w:b/>
          <w:sz w:val="20"/>
          <w:szCs w:val="20"/>
          <w:lang w:val="es-ES_tradnl"/>
        </w:rPr>
        <w:tab/>
        <w:t xml:space="preserve">INFORMACIÓN </w:t>
      </w:r>
      <w:r w:rsidR="00B07E7C" w:rsidRPr="00FD0954">
        <w:rPr>
          <w:rFonts w:ascii="Cambria" w:eastAsia="Calibri" w:hAnsi="Cambria" w:cs="Arial"/>
          <w:b/>
          <w:sz w:val="20"/>
          <w:szCs w:val="20"/>
          <w:lang w:val="es-ES_tradnl"/>
        </w:rPr>
        <w:t>SOBRE</w:t>
      </w:r>
      <w:r w:rsidRPr="00FD0954">
        <w:rPr>
          <w:rFonts w:ascii="Cambria" w:eastAsia="Calibri" w:hAnsi="Cambria" w:cs="Arial"/>
          <w:b/>
          <w:sz w:val="20"/>
          <w:szCs w:val="20"/>
          <w:lang w:val="es-ES_tradnl"/>
        </w:rPr>
        <w:t xml:space="preserve"> </w:t>
      </w:r>
      <w:r w:rsidR="008F0BEA" w:rsidRPr="00FD0954">
        <w:rPr>
          <w:rFonts w:ascii="Cambria" w:eastAsia="Calibri" w:hAnsi="Cambria" w:cs="Arial"/>
          <w:b/>
          <w:sz w:val="20"/>
          <w:szCs w:val="20"/>
          <w:lang w:val="es-ES_tradnl"/>
        </w:rPr>
        <w:t>CRÍA</w:t>
      </w:r>
    </w:p>
    <w:p w14:paraId="4F8F6C23" w14:textId="77777777" w:rsidR="00A740BE" w:rsidRPr="00FD0954" w:rsidRDefault="00A740BE" w:rsidP="00A740BE">
      <w:pPr>
        <w:jc w:val="both"/>
        <w:rPr>
          <w:rFonts w:ascii="Cambria" w:eastAsia="Calibri" w:hAnsi="Cambria" w:cs="Arial"/>
          <w:b/>
          <w:sz w:val="20"/>
          <w:szCs w:val="20"/>
          <w:lang w:val="es-ES_tradnl"/>
        </w:rPr>
      </w:pPr>
    </w:p>
    <w:p w14:paraId="4C34657D" w14:textId="77777777" w:rsidR="00A740BE" w:rsidRPr="00FD0954" w:rsidRDefault="00A740BE" w:rsidP="00A740BE">
      <w:pPr>
        <w:numPr>
          <w:ilvl w:val="0"/>
          <w:numId w:val="9"/>
        </w:numPr>
        <w:tabs>
          <w:tab w:val="left" w:pos="284"/>
        </w:tabs>
        <w:ind w:left="426" w:hanging="426"/>
        <w:jc w:val="both"/>
        <w:rPr>
          <w:rFonts w:ascii="Cambria" w:eastAsia="Calibri" w:hAnsi="Cambria" w:cs="Arial"/>
          <w:sz w:val="20"/>
          <w:szCs w:val="20"/>
          <w:lang w:val="es-ES_tradnl"/>
        </w:rPr>
      </w:pPr>
      <w:r w:rsidRPr="00FD0954">
        <w:rPr>
          <w:rFonts w:ascii="Cambria" w:eastAsia="Calibri" w:hAnsi="Cambria" w:cs="Arial"/>
          <w:sz w:val="20"/>
          <w:szCs w:val="20"/>
          <w:lang w:val="es-ES_tradnl"/>
        </w:rPr>
        <w:t>Cumplimentación</w:t>
      </w:r>
    </w:p>
    <w:p w14:paraId="11264009" w14:textId="77777777" w:rsidR="00A740BE" w:rsidRPr="00FD0954" w:rsidRDefault="00A740BE" w:rsidP="00A740BE">
      <w:pPr>
        <w:jc w:val="both"/>
        <w:rPr>
          <w:rFonts w:ascii="Cambria" w:eastAsia="Calibri" w:hAnsi="Cambria" w:cs="Arial"/>
          <w:sz w:val="20"/>
          <w:szCs w:val="20"/>
          <w:lang w:val="es-ES_tradnl"/>
        </w:rPr>
      </w:pPr>
    </w:p>
    <w:p w14:paraId="037341A9" w14:textId="77777777" w:rsidR="00A740BE" w:rsidRPr="00FD0954" w:rsidRDefault="00A740BE" w:rsidP="00A740BE">
      <w:pPr>
        <w:numPr>
          <w:ilvl w:val="0"/>
          <w:numId w:val="10"/>
        </w:numPr>
        <w:tabs>
          <w:tab w:val="left" w:pos="284"/>
        </w:tabs>
        <w:ind w:left="426" w:hanging="426"/>
        <w:jc w:val="both"/>
        <w:rPr>
          <w:rFonts w:ascii="Cambria" w:eastAsia="Calibri" w:hAnsi="Cambria" w:cs="Arial"/>
          <w:i/>
          <w:sz w:val="20"/>
          <w:szCs w:val="20"/>
          <w:lang w:val="es-ES_tradnl"/>
        </w:rPr>
      </w:pPr>
      <w:r w:rsidRPr="00FD0954">
        <w:rPr>
          <w:rFonts w:ascii="Cambria" w:eastAsia="Calibri" w:hAnsi="Cambria" w:cs="Arial"/>
          <w:i/>
          <w:sz w:val="20"/>
          <w:szCs w:val="20"/>
          <w:lang w:val="es-ES_tradnl"/>
        </w:rPr>
        <w:t xml:space="preserve"> Principios generales</w:t>
      </w:r>
    </w:p>
    <w:p w14:paraId="77AAA032" w14:textId="77777777" w:rsidR="00A740BE" w:rsidRPr="00FD0954" w:rsidRDefault="00A740BE" w:rsidP="00A740BE">
      <w:pPr>
        <w:jc w:val="both"/>
        <w:rPr>
          <w:rFonts w:ascii="Cambria" w:eastAsia="Calibri" w:hAnsi="Cambria" w:cs="Arial"/>
          <w:i/>
          <w:sz w:val="20"/>
          <w:szCs w:val="20"/>
          <w:lang w:val="es-ES_tradnl"/>
        </w:rPr>
      </w:pPr>
    </w:p>
    <w:p w14:paraId="67D09A05"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Esta sección se aplica sólo al atún rojo vivo en jaulas.</w:t>
      </w:r>
    </w:p>
    <w:p w14:paraId="48B19565" w14:textId="77777777" w:rsidR="00A740BE" w:rsidRPr="00FD0954" w:rsidRDefault="00A740BE" w:rsidP="00A740BE">
      <w:pPr>
        <w:jc w:val="both"/>
        <w:rPr>
          <w:rFonts w:ascii="Cambria" w:eastAsia="Calibri" w:hAnsi="Cambria" w:cs="Arial"/>
          <w:b/>
          <w:sz w:val="20"/>
          <w:szCs w:val="20"/>
          <w:lang w:val="es-ES_tradnl"/>
        </w:rPr>
      </w:pPr>
    </w:p>
    <w:p w14:paraId="5FBD2CE4" w14:textId="269F0F00"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El patrón del remolcador deberá proporcionar el BCD (con las secciones de INFORMACIÓN DE CAPTURA, INFORMACIÓN COMERCIAL PARA EL COMERCIO DE PECES VIVOS e INFORMACIÓN </w:t>
      </w:r>
      <w:r w:rsidR="00B07E7C" w:rsidRPr="00FD0954">
        <w:rPr>
          <w:rFonts w:ascii="Cambria" w:eastAsia="Calibri" w:hAnsi="Cambria" w:cs="Arial"/>
          <w:sz w:val="20"/>
          <w:szCs w:val="20"/>
          <w:lang w:val="es-ES_tradnl"/>
        </w:rPr>
        <w:t xml:space="preserve">SOBRE </w:t>
      </w:r>
      <w:r w:rsidRPr="00FD0954">
        <w:rPr>
          <w:rFonts w:ascii="Cambria" w:eastAsia="Calibri" w:hAnsi="Cambria" w:cs="Arial"/>
          <w:sz w:val="20"/>
          <w:szCs w:val="20"/>
          <w:lang w:val="es-ES_tradnl"/>
        </w:rPr>
        <w:t xml:space="preserve">TRANSFERENCIA cumplimentadas y, cuando proceda, validadas) al operador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en el momento de la introducción en jaulas.</w:t>
      </w:r>
    </w:p>
    <w:p w14:paraId="77700190" w14:textId="77777777" w:rsidR="00A740BE" w:rsidRPr="00FD0954" w:rsidRDefault="00A740BE" w:rsidP="00A740BE">
      <w:pPr>
        <w:jc w:val="both"/>
        <w:rPr>
          <w:rFonts w:ascii="Cambria" w:eastAsia="Calibri" w:hAnsi="Cambria" w:cs="Arial"/>
          <w:sz w:val="20"/>
          <w:szCs w:val="20"/>
          <w:lang w:val="es-ES_tradnl"/>
        </w:rPr>
      </w:pPr>
    </w:p>
    <w:p w14:paraId="1EF8F03E" w14:textId="615DAACC"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El operador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o su representante autorizado o un representante autorizado de 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serán responsables de cumplimentar y solicitar la validación de la sección INFORMACIÓN </w:t>
      </w:r>
      <w:r w:rsidR="00B07E7C" w:rsidRPr="00FD0954">
        <w:rPr>
          <w:rFonts w:ascii="Cambria" w:eastAsia="Calibri" w:hAnsi="Cambria" w:cs="Arial"/>
          <w:sz w:val="20"/>
          <w:szCs w:val="20"/>
          <w:lang w:val="es-ES_tradnl"/>
        </w:rPr>
        <w:t>SOBRE</w:t>
      </w:r>
      <w:r w:rsidRPr="00FD0954">
        <w:rPr>
          <w:rFonts w:ascii="Cambria" w:eastAsia="Calibri" w:hAnsi="Cambria" w:cs="Arial"/>
          <w:sz w:val="20"/>
          <w:szCs w:val="20"/>
          <w:lang w:val="es-ES_tradnl"/>
        </w:rPr>
        <w:t xml:space="preserve"> </w:t>
      </w:r>
      <w:r w:rsidR="00015189" w:rsidRPr="00FD0954">
        <w:rPr>
          <w:rFonts w:ascii="Cambria" w:eastAsia="Calibri" w:hAnsi="Cambria" w:cs="Arial"/>
          <w:sz w:val="20"/>
          <w:szCs w:val="20"/>
          <w:lang w:val="es-ES_tradnl"/>
        </w:rPr>
        <w:t>CRÍA</w:t>
      </w:r>
      <w:r w:rsidRPr="00FD0954">
        <w:rPr>
          <w:rFonts w:ascii="Cambria" w:eastAsia="Calibri" w:hAnsi="Cambria" w:cs="Arial"/>
          <w:sz w:val="20"/>
          <w:szCs w:val="20"/>
          <w:lang w:val="es-ES_tradnl"/>
        </w:rPr>
        <w:t>.</w:t>
      </w:r>
    </w:p>
    <w:p w14:paraId="4F2548F9" w14:textId="77777777" w:rsidR="00A740BE" w:rsidRPr="00FD0954" w:rsidRDefault="00A740BE" w:rsidP="00A740BE">
      <w:pPr>
        <w:jc w:val="both"/>
        <w:rPr>
          <w:rFonts w:ascii="Cambria" w:eastAsia="Calibri" w:hAnsi="Cambria" w:cs="Arial"/>
          <w:sz w:val="20"/>
          <w:szCs w:val="20"/>
          <w:lang w:val="es-ES_tradnl"/>
        </w:rPr>
      </w:pPr>
    </w:p>
    <w:p w14:paraId="646D591D" w14:textId="5A0F542F"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sección INFORMACIÓN </w:t>
      </w:r>
      <w:r w:rsidR="00B07E7C" w:rsidRPr="00FD0954">
        <w:rPr>
          <w:rFonts w:ascii="Cambria" w:eastAsia="Calibri" w:hAnsi="Cambria" w:cs="Arial"/>
          <w:sz w:val="20"/>
          <w:szCs w:val="20"/>
          <w:lang w:val="es-ES_tradnl"/>
        </w:rPr>
        <w:t xml:space="preserve">SOBRE </w:t>
      </w:r>
      <w:r w:rsidR="00015189" w:rsidRPr="00FD0954">
        <w:rPr>
          <w:rFonts w:ascii="Cambria" w:eastAsia="Calibri" w:hAnsi="Cambria" w:cs="Arial"/>
          <w:sz w:val="20"/>
          <w:szCs w:val="20"/>
          <w:lang w:val="es-ES_tradnl"/>
        </w:rPr>
        <w:t xml:space="preserve">CRÍA </w:t>
      </w:r>
      <w:r w:rsidRPr="00FD0954">
        <w:rPr>
          <w:rFonts w:ascii="Cambria" w:eastAsia="Calibri" w:hAnsi="Cambria" w:cs="Arial"/>
          <w:sz w:val="20"/>
          <w:szCs w:val="20"/>
          <w:lang w:val="es-ES_tradnl"/>
        </w:rPr>
        <w:t>se cumplimentará al final de la operación de introducción en jaulas.</w:t>
      </w:r>
    </w:p>
    <w:p w14:paraId="52009383" w14:textId="77777777" w:rsidR="00A740BE" w:rsidRPr="00FD0954" w:rsidRDefault="00A740BE" w:rsidP="00A740BE">
      <w:pPr>
        <w:jc w:val="both"/>
        <w:rPr>
          <w:rFonts w:ascii="Cambria" w:eastAsia="Calibri" w:hAnsi="Cambria" w:cs="Arial"/>
          <w:sz w:val="20"/>
          <w:szCs w:val="20"/>
          <w:lang w:val="es-ES_tradnl"/>
        </w:rPr>
      </w:pPr>
    </w:p>
    <w:p w14:paraId="7B27EA98" w14:textId="77777777" w:rsidR="00A740BE" w:rsidRPr="00FD0954" w:rsidRDefault="00A740BE" w:rsidP="00A740BE">
      <w:pPr>
        <w:numPr>
          <w:ilvl w:val="0"/>
          <w:numId w:val="10"/>
        </w:numPr>
        <w:ind w:left="426" w:hanging="426"/>
        <w:jc w:val="both"/>
        <w:rPr>
          <w:rFonts w:ascii="Cambria" w:eastAsia="Calibri" w:hAnsi="Cambria" w:cs="Arial"/>
          <w:i/>
          <w:sz w:val="20"/>
          <w:szCs w:val="20"/>
          <w:lang w:val="es-ES_tradnl"/>
        </w:rPr>
      </w:pPr>
      <w:r w:rsidRPr="00FD0954">
        <w:rPr>
          <w:rFonts w:ascii="Cambria" w:eastAsia="Calibri" w:hAnsi="Cambria" w:cs="Arial"/>
          <w:i/>
          <w:sz w:val="20"/>
          <w:szCs w:val="20"/>
          <w:lang w:val="es-ES_tradnl"/>
        </w:rPr>
        <w:t>Instrucciones específicas</w:t>
      </w:r>
    </w:p>
    <w:p w14:paraId="455FB989" w14:textId="77777777" w:rsidR="00A740BE" w:rsidRPr="00FD0954" w:rsidRDefault="00A740BE" w:rsidP="00A740BE">
      <w:pPr>
        <w:ind w:left="720"/>
        <w:jc w:val="both"/>
        <w:rPr>
          <w:rFonts w:ascii="Cambria" w:eastAsia="Calibri" w:hAnsi="Cambria" w:cs="Arial"/>
          <w:sz w:val="20"/>
          <w:szCs w:val="20"/>
          <w:lang w:val="es-ES_tradnl"/>
        </w:rPr>
      </w:pPr>
    </w:p>
    <w:p w14:paraId="045DA167" w14:textId="31FA0FE9"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w:t>
      </w:r>
      <w:r w:rsidR="00B07E7C" w:rsidRPr="00FD0954">
        <w:rPr>
          <w:rFonts w:ascii="Cambria" w:eastAsia="Calibri" w:hAnsi="Cambria" w:cs="Arial"/>
          <w:sz w:val="20"/>
          <w:szCs w:val="20"/>
          <w:lang w:val="es-ES_tradnl"/>
        </w:rPr>
        <w:t>N.º </w:t>
      </w:r>
      <w:r w:rsidRPr="00FD0954">
        <w:rPr>
          <w:rFonts w:ascii="Cambria" w:eastAsia="Calibri" w:hAnsi="Cambria" w:cs="Arial"/>
          <w:sz w:val="20"/>
          <w:szCs w:val="20"/>
          <w:lang w:val="es-ES_tradnl"/>
        </w:rPr>
        <w:t>JAULA”: indicar el número de cada jaula.</w:t>
      </w:r>
    </w:p>
    <w:p w14:paraId="17059DB9" w14:textId="77777777" w:rsidR="00A740BE" w:rsidRPr="00FD0954" w:rsidRDefault="00A740BE" w:rsidP="00A740BE">
      <w:pPr>
        <w:jc w:val="both"/>
        <w:rPr>
          <w:rFonts w:ascii="Cambria" w:eastAsia="Calibri" w:hAnsi="Cambria" w:cs="Arial"/>
          <w:sz w:val="20"/>
          <w:szCs w:val="20"/>
          <w:lang w:val="es-ES_tradnl"/>
        </w:rPr>
      </w:pPr>
    </w:p>
    <w:p w14:paraId="4D80899D" w14:textId="08167E30"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w:t>
      </w:r>
      <w:r w:rsidR="00B07E7C" w:rsidRPr="00FD0954">
        <w:rPr>
          <w:rFonts w:ascii="Cambria" w:eastAsia="Calibri" w:hAnsi="Cambria" w:cs="Arial"/>
          <w:sz w:val="20"/>
          <w:szCs w:val="20"/>
          <w:lang w:val="es-ES_tradnl"/>
        </w:rPr>
        <w:t xml:space="preserve">INFORMACIÓN DEL OBSERVADOR REGIONAL DE </w:t>
      </w:r>
      <w:r w:rsidRPr="00FD0954">
        <w:rPr>
          <w:rFonts w:ascii="Cambria" w:eastAsia="Calibri" w:hAnsi="Cambria" w:cs="Arial"/>
          <w:sz w:val="20"/>
          <w:szCs w:val="20"/>
          <w:lang w:val="es-ES_tradnl"/>
        </w:rPr>
        <w:t>ICCAT”: indicar el nombre, n</w:t>
      </w:r>
      <w:r w:rsidR="00B07E7C"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º ICCAT y firma.</w:t>
      </w:r>
    </w:p>
    <w:p w14:paraId="572C29D8" w14:textId="77777777" w:rsidR="00A740BE" w:rsidRPr="00FD0954" w:rsidRDefault="00A740BE" w:rsidP="00A740BE">
      <w:pPr>
        <w:ind w:left="928"/>
        <w:jc w:val="both"/>
        <w:rPr>
          <w:rFonts w:ascii="Cambria" w:eastAsia="Calibri" w:hAnsi="Cambria" w:cs="Arial"/>
          <w:sz w:val="20"/>
          <w:szCs w:val="20"/>
          <w:lang w:val="es-ES_tradnl"/>
        </w:rPr>
      </w:pPr>
    </w:p>
    <w:p w14:paraId="544E2D31" w14:textId="77777777" w:rsidR="00A740BE" w:rsidRPr="00FD0954" w:rsidRDefault="00A740BE" w:rsidP="00A740BE">
      <w:pPr>
        <w:numPr>
          <w:ilvl w:val="0"/>
          <w:numId w:val="9"/>
        </w:numPr>
        <w:ind w:left="284" w:hanging="284"/>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Validación </w:t>
      </w:r>
    </w:p>
    <w:p w14:paraId="562895F4" w14:textId="77777777" w:rsidR="00A740BE" w:rsidRPr="00FD0954" w:rsidRDefault="00A740BE" w:rsidP="00A740BE">
      <w:pPr>
        <w:jc w:val="both"/>
        <w:rPr>
          <w:rFonts w:ascii="Cambria" w:eastAsia="Calibri" w:hAnsi="Cambria" w:cs="Arial"/>
          <w:sz w:val="20"/>
          <w:szCs w:val="20"/>
          <w:lang w:val="es-ES_tradnl"/>
        </w:rPr>
      </w:pPr>
    </w:p>
    <w:p w14:paraId="6E0D93B8" w14:textId="5AFA5454"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será responsable de la validación de la sección INFORMACIÓN </w:t>
      </w:r>
      <w:r w:rsidR="00B07E7C" w:rsidRPr="00FD0954">
        <w:rPr>
          <w:rFonts w:ascii="Cambria" w:eastAsia="Calibri" w:hAnsi="Cambria" w:cs="Arial"/>
          <w:sz w:val="20"/>
          <w:szCs w:val="20"/>
          <w:lang w:val="es-ES_tradnl"/>
        </w:rPr>
        <w:t xml:space="preserve">SOBRE </w:t>
      </w:r>
      <w:r w:rsidR="00015189" w:rsidRPr="00FD0954">
        <w:rPr>
          <w:rFonts w:ascii="Cambria" w:eastAsia="Calibri" w:hAnsi="Cambria" w:cs="Arial"/>
          <w:sz w:val="20"/>
          <w:szCs w:val="20"/>
          <w:lang w:val="es-ES_tradnl"/>
        </w:rPr>
        <w:t>CRÍA</w:t>
      </w:r>
      <w:r w:rsidRPr="00FD0954">
        <w:rPr>
          <w:rFonts w:ascii="Cambria" w:eastAsia="Calibri" w:hAnsi="Cambria" w:cs="Arial"/>
          <w:sz w:val="20"/>
          <w:szCs w:val="20"/>
          <w:lang w:val="es-ES_tradnl"/>
        </w:rPr>
        <w:t>.</w:t>
      </w:r>
    </w:p>
    <w:p w14:paraId="19E8F122" w14:textId="77777777" w:rsidR="00A740BE" w:rsidRPr="00FD0954" w:rsidRDefault="00A740BE" w:rsidP="00A740BE">
      <w:pPr>
        <w:jc w:val="both"/>
        <w:rPr>
          <w:rFonts w:ascii="Cambria" w:eastAsia="Calibri" w:hAnsi="Cambria" w:cs="Arial"/>
          <w:sz w:val="20"/>
          <w:szCs w:val="20"/>
          <w:lang w:val="es-ES_tradnl"/>
        </w:rPr>
      </w:pPr>
    </w:p>
    <w:p w14:paraId="18775F6C" w14:textId="5B2F0CDE"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no validará los BCD si no se han cumplimentado y, cuando proceda, validado las secciones INFORMACIÓN DE CAPTURA, INFORMACIÓN COMERCIAL PARA EL COMERCIO DE PECES VIVOS e INFORMACIÓN </w:t>
      </w:r>
      <w:r w:rsidR="00B07E7C" w:rsidRPr="00FD0954">
        <w:rPr>
          <w:rFonts w:ascii="Cambria" w:eastAsia="Calibri" w:hAnsi="Cambria" w:cs="Arial"/>
          <w:sz w:val="20"/>
          <w:szCs w:val="20"/>
          <w:lang w:val="es-ES_tradnl"/>
        </w:rPr>
        <w:t xml:space="preserve">SOBRE </w:t>
      </w:r>
      <w:r w:rsidRPr="00FD0954">
        <w:rPr>
          <w:rFonts w:ascii="Cambria" w:eastAsia="Calibri" w:hAnsi="Cambria" w:cs="Arial"/>
          <w:sz w:val="20"/>
          <w:szCs w:val="20"/>
          <w:lang w:val="es-ES_tradnl"/>
        </w:rPr>
        <w:t>TRANSFERENCIA.</w:t>
      </w:r>
    </w:p>
    <w:p w14:paraId="3694834F" w14:textId="77777777" w:rsidR="00A740BE" w:rsidRDefault="00A740BE" w:rsidP="00A740BE">
      <w:pPr>
        <w:jc w:val="both"/>
        <w:rPr>
          <w:rFonts w:ascii="Cambria" w:eastAsia="Calibri" w:hAnsi="Cambria" w:cs="Arial"/>
          <w:sz w:val="20"/>
          <w:szCs w:val="20"/>
          <w:lang w:val="es-ES_tradnl"/>
        </w:rPr>
      </w:pPr>
    </w:p>
    <w:p w14:paraId="03A53274" w14:textId="77777777" w:rsidR="003555C1" w:rsidRDefault="003555C1" w:rsidP="00A740BE">
      <w:pPr>
        <w:jc w:val="both"/>
        <w:rPr>
          <w:rFonts w:ascii="Cambria" w:eastAsia="Calibri" w:hAnsi="Cambria" w:cs="Arial"/>
          <w:sz w:val="20"/>
          <w:szCs w:val="20"/>
          <w:lang w:val="es-ES_tradnl"/>
        </w:rPr>
      </w:pPr>
    </w:p>
    <w:p w14:paraId="2A686772" w14:textId="3789C130" w:rsidR="003555C1" w:rsidRPr="0055728E" w:rsidRDefault="003555C1" w:rsidP="003555C1">
      <w:pPr>
        <w:tabs>
          <w:tab w:val="left" w:pos="426"/>
        </w:tabs>
        <w:spacing w:after="200"/>
        <w:jc w:val="both"/>
        <w:rPr>
          <w:rFonts w:ascii="Cambria" w:eastAsia="Calibri" w:hAnsi="Cambria" w:cs="Calibri"/>
          <w:b/>
          <w:sz w:val="20"/>
          <w:szCs w:val="20"/>
          <w:u w:val="single"/>
          <w:lang w:val="es-ES"/>
        </w:rPr>
      </w:pPr>
      <w:r w:rsidRPr="0055728E">
        <w:rPr>
          <w:rFonts w:ascii="Cambria" w:eastAsia="MS Mincho" w:hAnsi="Cambria"/>
          <w:b/>
          <w:sz w:val="20"/>
          <w:szCs w:val="20"/>
          <w:u w:val="single"/>
          <w:lang w:val="es-ES"/>
        </w:rPr>
        <w:t xml:space="preserve">7. </w:t>
      </w:r>
      <w:bookmarkStart w:id="7" w:name="_Hlk210820077"/>
      <w:r w:rsidRPr="0055728E">
        <w:rPr>
          <w:rFonts w:ascii="Cambria" w:eastAsia="MS Mincho" w:hAnsi="Cambria"/>
          <w:b/>
          <w:sz w:val="20"/>
          <w:szCs w:val="20"/>
          <w:u w:val="single"/>
          <w:lang w:val="es-ES"/>
        </w:rPr>
        <w:tab/>
      </w:r>
      <w:bookmarkEnd w:id="7"/>
      <w:r w:rsidRPr="0055728E">
        <w:rPr>
          <w:rFonts w:ascii="Cambria" w:eastAsia="MS Mincho" w:hAnsi="Cambria"/>
          <w:b/>
          <w:sz w:val="20"/>
          <w:szCs w:val="20"/>
          <w:u w:val="single"/>
          <w:lang w:val="es-ES"/>
        </w:rPr>
        <w:t xml:space="preserve">INFORMACIÓN SOBRE ACUICULTURA </w:t>
      </w:r>
    </w:p>
    <w:p w14:paraId="0255413B" w14:textId="77777777" w:rsidR="003555C1" w:rsidRPr="0055728E" w:rsidRDefault="003555C1" w:rsidP="003555C1">
      <w:pPr>
        <w:spacing w:after="200"/>
        <w:jc w:val="both"/>
        <w:rPr>
          <w:rFonts w:ascii="Cambria" w:eastAsia="Calibri" w:hAnsi="Cambria" w:cs="Calibri"/>
          <w:sz w:val="20"/>
          <w:szCs w:val="20"/>
          <w:u w:val="single"/>
          <w:lang w:val="es-ES"/>
        </w:rPr>
      </w:pPr>
      <w:r w:rsidRPr="0055728E">
        <w:rPr>
          <w:rFonts w:ascii="Cambria" w:eastAsia="MS Mincho" w:hAnsi="Cambria"/>
          <w:sz w:val="20"/>
          <w:u w:val="single"/>
          <w:lang w:val="es-ES"/>
        </w:rPr>
        <w:t xml:space="preserve">(1) Cumplimentación </w:t>
      </w:r>
    </w:p>
    <w:p w14:paraId="1BB42C7C" w14:textId="77777777" w:rsidR="003555C1" w:rsidRPr="0055728E" w:rsidRDefault="003555C1" w:rsidP="003555C1">
      <w:pPr>
        <w:spacing w:after="200"/>
        <w:jc w:val="both"/>
        <w:rPr>
          <w:rFonts w:ascii="Cambria" w:eastAsia="Calibri" w:hAnsi="Cambria" w:cs="Calibri"/>
          <w:i/>
          <w:iCs/>
          <w:sz w:val="20"/>
          <w:szCs w:val="20"/>
          <w:u w:val="single"/>
          <w:lang w:val="es-ES"/>
        </w:rPr>
      </w:pPr>
      <w:r w:rsidRPr="0055728E">
        <w:rPr>
          <w:rFonts w:ascii="Cambria" w:eastAsia="MS Mincho" w:hAnsi="Cambria"/>
          <w:i/>
          <w:iCs/>
          <w:sz w:val="20"/>
          <w:u w:val="single"/>
          <w:lang w:val="es-ES"/>
        </w:rPr>
        <w:t xml:space="preserve">(a) Principios generales </w:t>
      </w:r>
    </w:p>
    <w:p w14:paraId="6A1B3F6D" w14:textId="77777777" w:rsidR="003555C1" w:rsidRPr="0055728E" w:rsidRDefault="003555C1" w:rsidP="003555C1">
      <w:pPr>
        <w:spacing w:after="200"/>
        <w:jc w:val="both"/>
        <w:rPr>
          <w:rFonts w:ascii="Cambria" w:eastAsia="Calibri" w:hAnsi="Cambria" w:cs="Calibri"/>
          <w:sz w:val="20"/>
          <w:szCs w:val="20"/>
          <w:u w:val="single"/>
          <w:lang w:val="es-ES"/>
        </w:rPr>
      </w:pPr>
      <w:r w:rsidRPr="0055728E">
        <w:rPr>
          <w:rFonts w:ascii="Cambria" w:eastAsia="MS Mincho" w:hAnsi="Cambria"/>
          <w:sz w:val="20"/>
          <w:u w:val="single"/>
          <w:lang w:val="es-ES"/>
        </w:rPr>
        <w:t>Esta sección se aplica sólo al atún rojo vivo.</w:t>
      </w:r>
    </w:p>
    <w:p w14:paraId="325D3A26" w14:textId="77777777" w:rsidR="003555C1" w:rsidRPr="0055728E" w:rsidRDefault="003555C1" w:rsidP="003555C1">
      <w:pPr>
        <w:spacing w:after="200"/>
        <w:jc w:val="both"/>
        <w:rPr>
          <w:rFonts w:ascii="Cambria" w:eastAsia="Calibri" w:hAnsi="Cambria" w:cs="Calibri"/>
          <w:sz w:val="20"/>
          <w:szCs w:val="20"/>
          <w:u w:val="single"/>
          <w:lang w:val="es-ES"/>
        </w:rPr>
      </w:pPr>
      <w:r w:rsidRPr="0055728E">
        <w:rPr>
          <w:rFonts w:ascii="Cambria" w:eastAsia="MS Mincho" w:hAnsi="Cambria"/>
          <w:sz w:val="20"/>
          <w:u w:val="single"/>
          <w:lang w:val="es-ES"/>
        </w:rPr>
        <w:t xml:space="preserve">El operador o su representante autorizado o el representante autorizado de la CPC del pabellón serán responsables de la cumplimentación y la solicitud de validación de la sección INFORMACIÓN SOBRE ACUICULTURA. </w:t>
      </w:r>
    </w:p>
    <w:p w14:paraId="3D8C9FD1" w14:textId="77777777" w:rsidR="003555C1" w:rsidRPr="0055728E" w:rsidRDefault="003555C1" w:rsidP="003555C1">
      <w:pPr>
        <w:spacing w:after="200"/>
        <w:jc w:val="both"/>
        <w:rPr>
          <w:rFonts w:ascii="Cambria" w:eastAsia="Calibri" w:hAnsi="Cambria" w:cs="Calibri"/>
          <w:i/>
          <w:iCs/>
          <w:sz w:val="20"/>
          <w:szCs w:val="20"/>
          <w:u w:val="single"/>
          <w:lang w:val="es-ES"/>
        </w:rPr>
      </w:pPr>
      <w:r w:rsidRPr="0055728E">
        <w:rPr>
          <w:rFonts w:ascii="Cambria" w:eastAsia="MS Mincho" w:hAnsi="Cambria"/>
          <w:i/>
          <w:iCs/>
          <w:sz w:val="20"/>
          <w:u w:val="single"/>
          <w:lang w:val="es-ES"/>
        </w:rPr>
        <w:t xml:space="preserve">(b) Instrucciones específicas </w:t>
      </w:r>
    </w:p>
    <w:p w14:paraId="56DBF0DD" w14:textId="2E6365D6" w:rsidR="003555C1" w:rsidRPr="0055728E" w:rsidRDefault="003555C1" w:rsidP="003555C1">
      <w:pPr>
        <w:spacing w:after="200"/>
        <w:jc w:val="both"/>
        <w:rPr>
          <w:rFonts w:ascii="Cambria" w:eastAsia="Calibri" w:hAnsi="Cambria" w:cs="Calibri"/>
          <w:sz w:val="20"/>
          <w:szCs w:val="20"/>
          <w:u w:val="single"/>
          <w:lang w:val="es-ES"/>
        </w:rPr>
      </w:pPr>
      <w:r w:rsidRPr="0055728E">
        <w:rPr>
          <w:rFonts w:ascii="Cambria" w:eastAsia="MS Mincho" w:hAnsi="Cambria"/>
          <w:sz w:val="20"/>
          <w:u w:val="single"/>
          <w:lang w:val="es-ES"/>
        </w:rPr>
        <w:t xml:space="preserve">“NOMBRE”: introducir el nombre de la instalación </w:t>
      </w:r>
      <w:r w:rsidR="00045FD8" w:rsidRPr="0055728E">
        <w:rPr>
          <w:rFonts w:ascii="Cambria" w:eastAsia="MS Mincho" w:hAnsi="Cambria"/>
          <w:sz w:val="20"/>
          <w:u w:val="single"/>
          <w:lang w:val="es-ES"/>
        </w:rPr>
        <w:t>acuícola</w:t>
      </w:r>
      <w:r w:rsidRPr="0055728E">
        <w:rPr>
          <w:rFonts w:ascii="Cambria" w:eastAsia="MS Mincho" w:hAnsi="Cambria"/>
          <w:sz w:val="20"/>
          <w:u w:val="single"/>
          <w:lang w:val="es-ES"/>
        </w:rPr>
        <w:t xml:space="preserve"> </w:t>
      </w:r>
    </w:p>
    <w:p w14:paraId="4EB42341" w14:textId="5C6B3161" w:rsidR="003555C1" w:rsidRPr="0055728E" w:rsidRDefault="003555C1" w:rsidP="003555C1">
      <w:pPr>
        <w:spacing w:after="200"/>
        <w:jc w:val="both"/>
        <w:rPr>
          <w:rFonts w:ascii="Cambria" w:eastAsia="Calibri" w:hAnsi="Cambria" w:cs="Calibri"/>
          <w:sz w:val="20"/>
          <w:szCs w:val="20"/>
          <w:u w:val="single"/>
          <w:lang w:val="es-ES"/>
        </w:rPr>
      </w:pPr>
      <w:r w:rsidRPr="0055728E">
        <w:rPr>
          <w:rFonts w:ascii="Cambria" w:eastAsia="MS Mincho" w:hAnsi="Cambria"/>
          <w:sz w:val="20"/>
          <w:u w:val="single"/>
          <w:lang w:val="es-ES"/>
        </w:rPr>
        <w:t>“</w:t>
      </w:r>
      <w:r w:rsidR="00654709" w:rsidRPr="0055728E">
        <w:rPr>
          <w:rFonts w:ascii="Cambria" w:eastAsia="MS Mincho" w:hAnsi="Cambria"/>
          <w:sz w:val="20"/>
          <w:u w:val="single"/>
          <w:lang w:val="es-ES"/>
        </w:rPr>
        <w:t>CPC</w:t>
      </w:r>
      <w:r w:rsidRPr="0055728E">
        <w:rPr>
          <w:rFonts w:ascii="Cambria" w:eastAsia="MS Mincho" w:hAnsi="Cambria"/>
          <w:sz w:val="20"/>
          <w:u w:val="single"/>
          <w:lang w:val="es-ES"/>
        </w:rPr>
        <w:t xml:space="preserve">” indicar la CPC del pabellón. </w:t>
      </w:r>
    </w:p>
    <w:p w14:paraId="6FB94DB3" w14:textId="3A88DD53" w:rsidR="003555C1" w:rsidRPr="0055728E" w:rsidRDefault="003555C1" w:rsidP="003555C1">
      <w:pPr>
        <w:spacing w:after="200"/>
        <w:jc w:val="both"/>
        <w:rPr>
          <w:rFonts w:ascii="Cambria" w:eastAsia="Calibri" w:hAnsi="Cambria" w:cs="Calibri"/>
          <w:sz w:val="20"/>
          <w:szCs w:val="20"/>
          <w:u w:val="single"/>
          <w:lang w:val="es-ES"/>
        </w:rPr>
      </w:pPr>
      <w:r w:rsidRPr="0055728E">
        <w:rPr>
          <w:rFonts w:ascii="Cambria" w:eastAsia="MS Mincho" w:hAnsi="Cambria"/>
          <w:sz w:val="20"/>
          <w:u w:val="single"/>
          <w:lang w:val="es-ES"/>
        </w:rPr>
        <w:t xml:space="preserve">"Nº </w:t>
      </w:r>
      <w:r w:rsidR="00654709" w:rsidRPr="0055728E">
        <w:rPr>
          <w:rFonts w:ascii="Cambria" w:eastAsia="MS Mincho" w:hAnsi="Cambria"/>
          <w:sz w:val="20"/>
          <w:u w:val="single"/>
          <w:lang w:val="es-ES"/>
        </w:rPr>
        <w:t>A</w:t>
      </w:r>
      <w:r w:rsidR="00314E82" w:rsidRPr="0055728E">
        <w:rPr>
          <w:rFonts w:ascii="Cambria" w:eastAsia="MS Mincho" w:hAnsi="Cambria"/>
          <w:sz w:val="20"/>
          <w:u w:val="single"/>
          <w:lang w:val="es-ES"/>
        </w:rPr>
        <w:t>FB</w:t>
      </w:r>
      <w:r w:rsidRPr="0055728E">
        <w:rPr>
          <w:rFonts w:ascii="Cambria" w:eastAsia="MS Mincho" w:hAnsi="Cambria"/>
          <w:sz w:val="20"/>
          <w:u w:val="single"/>
          <w:lang w:val="es-ES"/>
        </w:rPr>
        <w:t xml:space="preserve"> de ICCAT.": indicar el número ICCAT de la instalación acuícola. </w:t>
      </w:r>
    </w:p>
    <w:p w14:paraId="32E6CB1B" w14:textId="15B27A1F" w:rsidR="003555C1" w:rsidRPr="0055728E" w:rsidRDefault="003555C1" w:rsidP="003555C1">
      <w:pPr>
        <w:spacing w:after="200"/>
        <w:jc w:val="both"/>
        <w:rPr>
          <w:rFonts w:ascii="Cambria" w:eastAsia="Calibri" w:hAnsi="Cambria" w:cs="Calibri"/>
          <w:sz w:val="20"/>
          <w:szCs w:val="20"/>
          <w:u w:val="single"/>
          <w:lang w:val="es-ES"/>
        </w:rPr>
      </w:pPr>
      <w:r w:rsidRPr="0055728E">
        <w:rPr>
          <w:rFonts w:ascii="Cambria" w:eastAsia="MS Mincho" w:hAnsi="Cambria"/>
          <w:sz w:val="20"/>
          <w:u w:val="single"/>
          <w:lang w:val="es-ES"/>
        </w:rPr>
        <w:t>"</w:t>
      </w:r>
      <w:r w:rsidR="00314E82" w:rsidRPr="0055728E">
        <w:rPr>
          <w:rFonts w:ascii="Cambria" w:eastAsia="MS Mincho" w:hAnsi="Cambria"/>
          <w:sz w:val="20"/>
          <w:u w:val="single"/>
          <w:lang w:val="es-ES"/>
        </w:rPr>
        <w:t>LOCALIZACIÓN</w:t>
      </w:r>
      <w:r w:rsidRPr="0055728E">
        <w:rPr>
          <w:rFonts w:ascii="Cambria" w:eastAsia="MS Mincho" w:hAnsi="Cambria"/>
          <w:sz w:val="20"/>
          <w:u w:val="single"/>
          <w:lang w:val="es-ES"/>
        </w:rPr>
        <w:t xml:space="preserve">": </w:t>
      </w:r>
      <w:r w:rsidR="009445D7" w:rsidRPr="0055728E">
        <w:rPr>
          <w:rFonts w:ascii="Cambria" w:eastAsia="MS Mincho" w:hAnsi="Cambria"/>
          <w:sz w:val="20"/>
          <w:u w:val="single"/>
          <w:lang w:val="es-ES"/>
        </w:rPr>
        <w:t>indicar</w:t>
      </w:r>
      <w:r w:rsidRPr="0055728E">
        <w:rPr>
          <w:rFonts w:ascii="Cambria" w:eastAsia="MS Mincho" w:hAnsi="Cambria"/>
          <w:sz w:val="20"/>
          <w:u w:val="single"/>
          <w:lang w:val="es-ES"/>
        </w:rPr>
        <w:t xml:space="preserve"> la ubicación de la instalación acuícola. </w:t>
      </w:r>
    </w:p>
    <w:p w14:paraId="5B0AA70B" w14:textId="12763571" w:rsidR="003555C1" w:rsidRPr="0055728E" w:rsidRDefault="003555C1" w:rsidP="003555C1">
      <w:pPr>
        <w:spacing w:after="200"/>
        <w:jc w:val="both"/>
        <w:rPr>
          <w:rFonts w:ascii="Cambria" w:eastAsia="Calibri" w:hAnsi="Cambria" w:cs="Calibri"/>
          <w:sz w:val="20"/>
          <w:szCs w:val="20"/>
          <w:u w:val="single"/>
          <w:lang w:val="es-ES"/>
        </w:rPr>
      </w:pPr>
      <w:r w:rsidRPr="0055728E">
        <w:rPr>
          <w:rFonts w:ascii="Cambria" w:eastAsia="MS Mincho" w:hAnsi="Cambria"/>
          <w:sz w:val="20"/>
          <w:u w:val="single"/>
          <w:lang w:val="es-ES"/>
        </w:rPr>
        <w:lastRenderedPageBreak/>
        <w:t>"DESCRIPCIÓN DE L</w:t>
      </w:r>
      <w:r w:rsidR="00210C25" w:rsidRPr="0055728E">
        <w:rPr>
          <w:rFonts w:ascii="Cambria" w:eastAsia="MS Mincho" w:hAnsi="Cambria"/>
          <w:sz w:val="20"/>
          <w:u w:val="single"/>
          <w:lang w:val="es-ES"/>
        </w:rPr>
        <w:t>AS INSTALACIONES</w:t>
      </w:r>
      <w:r w:rsidRPr="0055728E">
        <w:rPr>
          <w:rFonts w:ascii="Cambria" w:eastAsia="MS Mincho" w:hAnsi="Cambria"/>
          <w:sz w:val="20"/>
          <w:u w:val="single"/>
          <w:lang w:val="es-ES"/>
        </w:rPr>
        <w:t xml:space="preserve">": </w:t>
      </w:r>
      <w:r w:rsidR="001D0C4A" w:rsidRPr="0055728E">
        <w:rPr>
          <w:rFonts w:ascii="Cambria" w:eastAsia="MS Mincho" w:hAnsi="Cambria"/>
          <w:sz w:val="20"/>
          <w:u w:val="single"/>
          <w:lang w:val="es-ES"/>
        </w:rPr>
        <w:t>indicar</w:t>
      </w:r>
      <w:r w:rsidRPr="0055728E">
        <w:rPr>
          <w:rFonts w:ascii="Cambria" w:eastAsia="MS Mincho" w:hAnsi="Cambria"/>
          <w:sz w:val="20"/>
          <w:u w:val="single"/>
          <w:lang w:val="es-ES"/>
        </w:rPr>
        <w:t xml:space="preserve"> el número de estructuras en el mar y la capacidad de entrada en kilogramos. </w:t>
      </w:r>
    </w:p>
    <w:p w14:paraId="42B741D7" w14:textId="77777777" w:rsidR="003555C1" w:rsidRPr="0055728E" w:rsidRDefault="003555C1" w:rsidP="003555C1">
      <w:pPr>
        <w:spacing w:after="200"/>
        <w:jc w:val="both"/>
        <w:rPr>
          <w:rFonts w:ascii="Cambria" w:eastAsia="Calibri" w:hAnsi="Cambria" w:cs="Calibri"/>
          <w:sz w:val="20"/>
          <w:szCs w:val="20"/>
          <w:u w:val="single"/>
          <w:lang w:val="es-ES"/>
        </w:rPr>
      </w:pPr>
      <w:r w:rsidRPr="0055728E">
        <w:rPr>
          <w:rFonts w:ascii="Cambria" w:eastAsia="MS Mincho" w:hAnsi="Cambria"/>
          <w:sz w:val="20"/>
          <w:u w:val="single"/>
          <w:lang w:val="es-ES"/>
        </w:rPr>
        <w:t xml:space="preserve">«DESCRIPCIÓN DE LOS PECES»:  indicar el origen del atún rojo (eclosión de huevos de atún rojo salvaje o ciclo completo de acuicultura mediante el uso de reproductores); </w:t>
      </w:r>
    </w:p>
    <w:p w14:paraId="54602954" w14:textId="77777777" w:rsidR="003555C1" w:rsidRPr="0055728E" w:rsidRDefault="003555C1" w:rsidP="003555C1">
      <w:pPr>
        <w:spacing w:after="200"/>
        <w:jc w:val="both"/>
        <w:rPr>
          <w:rFonts w:ascii="Cambria" w:eastAsia="Calibri" w:hAnsi="Cambria" w:cs="Calibri"/>
          <w:sz w:val="20"/>
          <w:szCs w:val="20"/>
          <w:u w:val="single"/>
          <w:lang w:val="es-ES"/>
        </w:rPr>
      </w:pPr>
      <w:r w:rsidRPr="0055728E">
        <w:rPr>
          <w:rFonts w:ascii="Cambria" w:eastAsia="MS Mincho" w:hAnsi="Cambria"/>
          <w:sz w:val="20"/>
          <w:u w:val="single"/>
          <w:lang w:val="es-ES"/>
        </w:rPr>
        <w:t xml:space="preserve">(2) Validación </w:t>
      </w:r>
    </w:p>
    <w:p w14:paraId="081E7008" w14:textId="77777777" w:rsidR="003555C1" w:rsidRPr="003555C1" w:rsidRDefault="003555C1" w:rsidP="003555C1">
      <w:pPr>
        <w:spacing w:after="200"/>
        <w:jc w:val="both"/>
        <w:rPr>
          <w:rFonts w:ascii="Cambria" w:eastAsia="Calibri" w:hAnsi="Cambria" w:cs="Calibri"/>
          <w:sz w:val="20"/>
          <w:szCs w:val="20"/>
          <w:u w:val="single"/>
          <w:lang w:val="es-ES"/>
        </w:rPr>
      </w:pPr>
      <w:r w:rsidRPr="0055728E">
        <w:rPr>
          <w:rFonts w:ascii="Cambria" w:eastAsia="MS Mincho" w:hAnsi="Cambria"/>
          <w:sz w:val="20"/>
          <w:u w:val="single"/>
          <w:lang w:val="es-ES"/>
        </w:rPr>
        <w:t>Esta sección no requiere validación.</w:t>
      </w:r>
      <w:r w:rsidRPr="003555C1">
        <w:rPr>
          <w:rFonts w:ascii="Cambria" w:eastAsia="MS Mincho" w:hAnsi="Cambria"/>
          <w:sz w:val="20"/>
          <w:u w:val="single"/>
          <w:lang w:val="es-ES"/>
        </w:rPr>
        <w:t xml:space="preserve"> </w:t>
      </w:r>
    </w:p>
    <w:p w14:paraId="0BBA6E7D" w14:textId="77777777" w:rsidR="003555C1" w:rsidRPr="003555C1" w:rsidRDefault="003555C1" w:rsidP="00A740BE">
      <w:pPr>
        <w:jc w:val="both"/>
        <w:rPr>
          <w:rFonts w:ascii="Cambria" w:eastAsia="Calibri" w:hAnsi="Cambria" w:cs="Arial"/>
          <w:sz w:val="20"/>
          <w:szCs w:val="20"/>
          <w:lang w:val="es-ES"/>
        </w:rPr>
      </w:pPr>
    </w:p>
    <w:p w14:paraId="7A7E35B4" w14:textId="77777777" w:rsidR="00A740BE" w:rsidRPr="00FD0954" w:rsidRDefault="00A740BE" w:rsidP="00A740BE">
      <w:pPr>
        <w:jc w:val="both"/>
        <w:rPr>
          <w:rFonts w:ascii="Cambria" w:eastAsia="Calibri" w:hAnsi="Cambria" w:cs="Arial"/>
          <w:b/>
          <w:sz w:val="20"/>
          <w:szCs w:val="20"/>
          <w:lang w:val="es-ES_tradnl"/>
        </w:rPr>
      </w:pPr>
    </w:p>
    <w:p w14:paraId="56DF2995" w14:textId="4F81606B" w:rsidR="00A740BE" w:rsidRPr="00FD0954" w:rsidRDefault="00B11D34" w:rsidP="006B2FD1">
      <w:pPr>
        <w:tabs>
          <w:tab w:val="left" w:pos="426"/>
        </w:tabs>
        <w:jc w:val="both"/>
        <w:rPr>
          <w:rFonts w:ascii="Cambria" w:eastAsia="Calibri" w:hAnsi="Cambria" w:cs="Arial"/>
          <w:b/>
          <w:sz w:val="20"/>
          <w:szCs w:val="20"/>
          <w:lang w:val="es-ES_tradnl"/>
        </w:rPr>
      </w:pPr>
      <w:r>
        <w:rPr>
          <w:rFonts w:ascii="Cambria" w:eastAsia="Calibri" w:hAnsi="Cambria" w:cs="Arial"/>
          <w:b/>
          <w:sz w:val="20"/>
          <w:szCs w:val="20"/>
          <w:lang w:val="es-ES_tradnl"/>
        </w:rPr>
        <w:t>8</w:t>
      </w:r>
      <w:r w:rsidR="00513A47" w:rsidRPr="00FD0954">
        <w:rPr>
          <w:rFonts w:ascii="Cambria" w:eastAsia="Calibri" w:hAnsi="Cambria" w:cs="Arial"/>
          <w:b/>
          <w:sz w:val="20"/>
          <w:szCs w:val="20"/>
          <w:lang w:val="es-ES_tradnl"/>
        </w:rPr>
        <w:t>.</w:t>
      </w:r>
      <w:r w:rsidR="00A740BE" w:rsidRPr="00FD0954">
        <w:rPr>
          <w:rFonts w:ascii="Cambria" w:eastAsia="Calibri" w:hAnsi="Cambria" w:cs="Arial"/>
          <w:b/>
          <w:sz w:val="20"/>
          <w:szCs w:val="20"/>
          <w:lang w:val="es-ES_tradnl"/>
        </w:rPr>
        <w:tab/>
        <w:t xml:space="preserve">INFORMACIÓN </w:t>
      </w:r>
      <w:r w:rsidR="00B07E7C" w:rsidRPr="00FD0954">
        <w:rPr>
          <w:rFonts w:ascii="Cambria" w:eastAsia="Calibri" w:hAnsi="Cambria" w:cs="Arial"/>
          <w:b/>
          <w:bCs/>
          <w:sz w:val="20"/>
          <w:szCs w:val="20"/>
          <w:lang w:val="es-ES_tradnl"/>
        </w:rPr>
        <w:t>SOBRE</w:t>
      </w:r>
      <w:r w:rsidR="00B07E7C" w:rsidRPr="00FD0954">
        <w:rPr>
          <w:rFonts w:ascii="Cambria" w:eastAsia="Calibri" w:hAnsi="Cambria" w:cs="Arial"/>
          <w:b/>
          <w:sz w:val="20"/>
          <w:szCs w:val="20"/>
          <w:lang w:val="es-ES_tradnl"/>
        </w:rPr>
        <w:t xml:space="preserve"> </w:t>
      </w:r>
      <w:r w:rsidR="00A740BE" w:rsidRPr="00FD0954">
        <w:rPr>
          <w:rFonts w:ascii="Cambria" w:eastAsia="Calibri" w:hAnsi="Cambria" w:cs="Arial"/>
          <w:b/>
          <w:sz w:val="20"/>
          <w:szCs w:val="20"/>
          <w:lang w:val="es-ES_tradnl"/>
        </w:rPr>
        <w:t xml:space="preserve">SACRIFICIO </w:t>
      </w:r>
    </w:p>
    <w:p w14:paraId="4A4B283F" w14:textId="77777777" w:rsidR="00A740BE" w:rsidRPr="00FD0954" w:rsidRDefault="00A740BE" w:rsidP="00A740BE">
      <w:pPr>
        <w:jc w:val="both"/>
        <w:rPr>
          <w:rFonts w:ascii="Cambria" w:eastAsia="Calibri" w:hAnsi="Cambria" w:cs="Arial"/>
          <w:sz w:val="20"/>
          <w:szCs w:val="20"/>
          <w:lang w:val="es-ES_tradnl"/>
        </w:rPr>
      </w:pPr>
    </w:p>
    <w:p w14:paraId="4053E10A" w14:textId="131812BF" w:rsidR="00A740BE" w:rsidRPr="00FD0954" w:rsidRDefault="00050D84" w:rsidP="00A740BE">
      <w:pPr>
        <w:numPr>
          <w:ilvl w:val="0"/>
          <w:numId w:val="11"/>
        </w:numPr>
        <w:tabs>
          <w:tab w:val="left" w:pos="284"/>
        </w:tabs>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r w:rsidR="00A740BE" w:rsidRPr="00FD0954">
        <w:rPr>
          <w:rFonts w:ascii="Cambria" w:eastAsia="Calibri" w:hAnsi="Cambria" w:cs="Arial"/>
          <w:sz w:val="20"/>
          <w:szCs w:val="20"/>
          <w:lang w:val="es-ES_tradnl"/>
        </w:rPr>
        <w:t>Cumplimentación</w:t>
      </w:r>
    </w:p>
    <w:p w14:paraId="6CED028A" w14:textId="77777777" w:rsidR="00A740BE" w:rsidRPr="00FD0954" w:rsidRDefault="00A740BE" w:rsidP="00A740BE">
      <w:pPr>
        <w:jc w:val="both"/>
        <w:rPr>
          <w:rFonts w:ascii="Cambria" w:eastAsia="Calibri" w:hAnsi="Cambria" w:cs="Arial"/>
          <w:sz w:val="20"/>
          <w:szCs w:val="20"/>
          <w:lang w:val="es-ES_tradnl"/>
        </w:rPr>
      </w:pPr>
    </w:p>
    <w:p w14:paraId="5B875407" w14:textId="77777777" w:rsidR="00A740BE" w:rsidRPr="00FD0954" w:rsidRDefault="00A740BE" w:rsidP="00A740BE">
      <w:pPr>
        <w:tabs>
          <w:tab w:val="left" w:pos="284"/>
        </w:tabs>
        <w:jc w:val="both"/>
        <w:rPr>
          <w:rFonts w:ascii="Cambria" w:eastAsia="Calibri" w:hAnsi="Cambria" w:cs="Arial"/>
          <w:i/>
          <w:sz w:val="20"/>
          <w:szCs w:val="20"/>
          <w:lang w:val="es-ES_tradnl"/>
        </w:rPr>
      </w:pPr>
      <w:r w:rsidRPr="00FD0954">
        <w:rPr>
          <w:rFonts w:ascii="Cambria" w:eastAsia="Calibri" w:hAnsi="Cambria" w:cs="Arial"/>
          <w:i/>
          <w:sz w:val="20"/>
          <w:szCs w:val="20"/>
          <w:lang w:val="es-ES_tradnl"/>
        </w:rPr>
        <w:t>(a) Principios generales</w:t>
      </w:r>
    </w:p>
    <w:p w14:paraId="71AF7FF5" w14:textId="77777777" w:rsidR="00A740BE" w:rsidRPr="00FD0954" w:rsidRDefault="00A740BE" w:rsidP="00A740BE">
      <w:pPr>
        <w:tabs>
          <w:tab w:val="left" w:pos="284"/>
        </w:tabs>
        <w:ind w:left="720"/>
        <w:jc w:val="both"/>
        <w:rPr>
          <w:rFonts w:ascii="Cambria" w:eastAsia="Calibri" w:hAnsi="Cambria" w:cs="Arial"/>
          <w:i/>
          <w:sz w:val="20"/>
          <w:szCs w:val="20"/>
          <w:lang w:val="es-ES_tradnl"/>
        </w:rPr>
      </w:pPr>
    </w:p>
    <w:p w14:paraId="74CCDE06"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Esta sección se aplica sólo al atún rojo</w:t>
      </w:r>
      <w:r w:rsidR="00806E90" w:rsidRPr="00FD0954">
        <w:rPr>
          <w:rFonts w:ascii="Cambria" w:eastAsia="Calibri" w:hAnsi="Cambria" w:cs="Arial"/>
          <w:sz w:val="20"/>
          <w:szCs w:val="20"/>
          <w:lang w:val="es-ES_tradnl"/>
        </w:rPr>
        <w:t xml:space="preserve"> de cría</w:t>
      </w:r>
      <w:r w:rsidRPr="00FD0954">
        <w:rPr>
          <w:rFonts w:ascii="Cambria" w:eastAsia="Calibri" w:hAnsi="Cambria" w:cs="Arial"/>
          <w:sz w:val="20"/>
          <w:szCs w:val="20"/>
          <w:lang w:val="es-ES_tradnl"/>
        </w:rPr>
        <w:t xml:space="preserve"> muerto.</w:t>
      </w:r>
    </w:p>
    <w:p w14:paraId="726E8E7A" w14:textId="77777777" w:rsidR="00A740BE" w:rsidRPr="00FD0954" w:rsidRDefault="00A740BE" w:rsidP="00A740BE">
      <w:pPr>
        <w:jc w:val="both"/>
        <w:rPr>
          <w:rFonts w:ascii="Cambria" w:eastAsia="Calibri" w:hAnsi="Cambria" w:cs="Arial"/>
          <w:sz w:val="20"/>
          <w:szCs w:val="20"/>
          <w:lang w:val="es-ES_tradnl"/>
        </w:rPr>
      </w:pPr>
    </w:p>
    <w:p w14:paraId="165CD9BB" w14:textId="0A80DC33"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El operador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o su representante autorizado o el representante autorizado de 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serán responsables de cumplimentar la sección INFORMACIÓN </w:t>
      </w:r>
      <w:r w:rsidR="00E0135D" w:rsidRPr="00FD0954">
        <w:rPr>
          <w:rFonts w:ascii="Cambria" w:eastAsia="Calibri" w:hAnsi="Cambria" w:cs="Arial"/>
          <w:sz w:val="20"/>
          <w:szCs w:val="20"/>
          <w:lang w:val="es-ES_tradnl"/>
        </w:rPr>
        <w:t xml:space="preserve">SOBRE </w:t>
      </w:r>
      <w:r w:rsidRPr="00FD0954">
        <w:rPr>
          <w:rFonts w:ascii="Cambria" w:eastAsia="Calibri" w:hAnsi="Cambria" w:cs="Arial"/>
          <w:sz w:val="20"/>
          <w:szCs w:val="20"/>
          <w:lang w:val="es-ES_tradnl"/>
        </w:rPr>
        <w:t>SACRIFICIO y de solicitar su validación.</w:t>
      </w:r>
    </w:p>
    <w:p w14:paraId="031994B5" w14:textId="77777777" w:rsidR="00A740BE" w:rsidRPr="00FD0954" w:rsidRDefault="00A740BE" w:rsidP="00A740BE">
      <w:pPr>
        <w:jc w:val="both"/>
        <w:rPr>
          <w:rFonts w:ascii="Cambria" w:eastAsia="Calibri" w:hAnsi="Cambria" w:cs="Arial"/>
          <w:sz w:val="20"/>
          <w:szCs w:val="20"/>
          <w:lang w:val="es-ES_tradnl"/>
        </w:rPr>
      </w:pPr>
    </w:p>
    <w:p w14:paraId="076A98F5" w14:textId="7DE3AD7C"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sección INFORMACIÓN </w:t>
      </w:r>
      <w:r w:rsidR="00E0135D" w:rsidRPr="00FD0954">
        <w:rPr>
          <w:rFonts w:ascii="Cambria" w:eastAsia="Calibri" w:hAnsi="Cambria" w:cs="Arial"/>
          <w:sz w:val="20"/>
          <w:szCs w:val="20"/>
          <w:lang w:val="es-ES_tradnl"/>
        </w:rPr>
        <w:t xml:space="preserve">SOBRE </w:t>
      </w:r>
      <w:r w:rsidRPr="00FD0954">
        <w:rPr>
          <w:rFonts w:ascii="Cambria" w:eastAsia="Calibri" w:hAnsi="Cambria" w:cs="Arial"/>
          <w:sz w:val="20"/>
          <w:szCs w:val="20"/>
          <w:lang w:val="es-ES_tradnl"/>
        </w:rPr>
        <w:t>SACRIFICIO se cumplimentará al final de las operaciones de sacrificio.</w:t>
      </w:r>
    </w:p>
    <w:p w14:paraId="1F7AA123" w14:textId="77777777" w:rsidR="00A740BE" w:rsidRPr="00FD0954" w:rsidRDefault="00A740BE" w:rsidP="00A740BE">
      <w:pPr>
        <w:jc w:val="both"/>
        <w:rPr>
          <w:rFonts w:ascii="Cambria" w:eastAsia="Calibri" w:hAnsi="Cambria" w:cs="Arial"/>
          <w:sz w:val="20"/>
          <w:szCs w:val="20"/>
          <w:lang w:val="es-ES_tradnl"/>
        </w:rPr>
      </w:pPr>
    </w:p>
    <w:p w14:paraId="3E8473AD"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i/>
          <w:sz w:val="20"/>
          <w:szCs w:val="20"/>
          <w:lang w:val="es-ES_tradnl"/>
        </w:rPr>
        <w:t>(b) Instrucciones específicas</w:t>
      </w:r>
    </w:p>
    <w:p w14:paraId="7A5698BC" w14:textId="77777777" w:rsidR="00A740BE" w:rsidRPr="00FD0954" w:rsidRDefault="00A740BE" w:rsidP="00A740BE">
      <w:pPr>
        <w:jc w:val="both"/>
        <w:rPr>
          <w:rFonts w:ascii="Cambria" w:eastAsia="Calibri" w:hAnsi="Cambria" w:cs="Arial"/>
          <w:sz w:val="20"/>
          <w:szCs w:val="20"/>
          <w:lang w:val="es-ES_tradnl"/>
        </w:rPr>
      </w:pPr>
    </w:p>
    <w:p w14:paraId="672E6792" w14:textId="2421993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“N</w:t>
      </w:r>
      <w:r w:rsidR="00836541"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º MARCAS (si procede)”: pueden añadirse líneas adicionales para permitir la inclusión de cada número de marca por pez individual.</w:t>
      </w:r>
    </w:p>
    <w:p w14:paraId="7A482EDE" w14:textId="77777777" w:rsidR="00A740BE" w:rsidRPr="00FD0954" w:rsidRDefault="00A740BE" w:rsidP="00A740BE">
      <w:pPr>
        <w:jc w:val="both"/>
        <w:rPr>
          <w:rFonts w:ascii="Cambria" w:eastAsia="Calibri" w:hAnsi="Cambria" w:cs="Arial"/>
          <w:sz w:val="20"/>
          <w:szCs w:val="20"/>
          <w:lang w:val="es-ES_tradnl"/>
        </w:rPr>
      </w:pPr>
    </w:p>
    <w:p w14:paraId="75520A8F" w14:textId="121673F9"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w:t>
      </w:r>
      <w:r w:rsidR="00836541" w:rsidRPr="00FD0954">
        <w:rPr>
          <w:rFonts w:ascii="Cambria" w:eastAsia="Calibri" w:hAnsi="Cambria" w:cs="Arial"/>
          <w:sz w:val="20"/>
          <w:szCs w:val="20"/>
          <w:lang w:val="es-ES_tradnl"/>
        </w:rPr>
        <w:t>INFORMACIÓN DEL OBSERVADOR REGIONAL DE ICCAT</w:t>
      </w:r>
      <w:r w:rsidRPr="00FD0954">
        <w:rPr>
          <w:rFonts w:ascii="Cambria" w:eastAsia="Calibri" w:hAnsi="Cambria" w:cs="Arial"/>
          <w:sz w:val="20"/>
          <w:szCs w:val="20"/>
          <w:lang w:val="es-ES_tradnl"/>
        </w:rPr>
        <w:t>”: indicar el nombre, n</w:t>
      </w:r>
      <w:r w:rsidR="00836541"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º ICCAT y firma.</w:t>
      </w:r>
    </w:p>
    <w:p w14:paraId="676C1911" w14:textId="72EE8EC8" w:rsidR="00340E66" w:rsidRPr="00FD0954" w:rsidRDefault="00340E66">
      <w:pPr>
        <w:spacing w:after="160" w:line="259" w:lineRule="auto"/>
        <w:rPr>
          <w:rFonts w:ascii="Cambria" w:eastAsia="Calibri" w:hAnsi="Cambria" w:cs="Arial"/>
          <w:sz w:val="20"/>
          <w:szCs w:val="20"/>
          <w:lang w:val="es-ES_tradnl"/>
        </w:rPr>
      </w:pPr>
    </w:p>
    <w:p w14:paraId="390A8A9A"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(2) Validación</w:t>
      </w:r>
    </w:p>
    <w:p w14:paraId="6473FF39" w14:textId="77777777" w:rsidR="00A740BE" w:rsidRPr="00FD0954" w:rsidRDefault="00A740BE" w:rsidP="00A740BE">
      <w:pPr>
        <w:rPr>
          <w:rFonts w:ascii="Cambria" w:eastAsia="Calibri" w:hAnsi="Cambria" w:cs="Arial"/>
          <w:sz w:val="20"/>
          <w:szCs w:val="20"/>
          <w:lang w:val="es-ES_tradnl"/>
        </w:rPr>
      </w:pPr>
    </w:p>
    <w:p w14:paraId="51132046" w14:textId="37647FBE"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será responsable de validar la sección INFORMACIÓN </w:t>
      </w:r>
      <w:r w:rsidR="009D4A73" w:rsidRPr="00FD0954">
        <w:rPr>
          <w:rFonts w:ascii="Cambria" w:eastAsia="Calibri" w:hAnsi="Cambria" w:cs="Arial"/>
          <w:sz w:val="20"/>
          <w:szCs w:val="20"/>
          <w:lang w:val="es-ES_tradnl"/>
        </w:rPr>
        <w:t>SOBRE</w:t>
      </w:r>
      <w:r w:rsidRPr="00FD0954">
        <w:rPr>
          <w:rFonts w:ascii="Cambria" w:eastAsia="Calibri" w:hAnsi="Cambria" w:cs="Arial"/>
          <w:sz w:val="20"/>
          <w:szCs w:val="20"/>
          <w:lang w:val="es-ES_tradnl"/>
        </w:rPr>
        <w:t xml:space="preserve"> SACRIFICIO.</w:t>
      </w:r>
    </w:p>
    <w:p w14:paraId="65C9ECDA" w14:textId="77777777" w:rsidR="00A740BE" w:rsidRPr="00FD0954" w:rsidRDefault="00A740BE" w:rsidP="00A740BE">
      <w:pPr>
        <w:jc w:val="both"/>
        <w:rPr>
          <w:rFonts w:ascii="Cambria" w:eastAsia="Calibri" w:hAnsi="Cambria" w:cs="Arial"/>
          <w:sz w:val="20"/>
          <w:szCs w:val="20"/>
          <w:lang w:val="es-ES_tradnl"/>
        </w:rPr>
      </w:pPr>
    </w:p>
    <w:p w14:paraId="0E9055B8" w14:textId="0AA07E6C"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La CPC de la </w:t>
      </w:r>
      <w:r w:rsidR="00017EDB" w:rsidRPr="00FD0954">
        <w:rPr>
          <w:rFonts w:ascii="Cambria" w:eastAsia="Calibri" w:hAnsi="Cambria" w:cs="Arial"/>
          <w:sz w:val="20"/>
          <w:szCs w:val="20"/>
          <w:lang w:val="es-ES_tradnl"/>
        </w:rPr>
        <w:t>granja</w:t>
      </w:r>
      <w:r w:rsidRPr="00FD0954">
        <w:rPr>
          <w:rFonts w:ascii="Cambria" w:eastAsia="Calibri" w:hAnsi="Cambria" w:cs="Arial"/>
          <w:sz w:val="20"/>
          <w:szCs w:val="20"/>
          <w:lang w:val="es-ES_tradnl"/>
        </w:rPr>
        <w:t xml:space="preserve"> no validará los BCD en los que las secciones INFORMACIÓN DE CAPTURA, INFORMACIÓN COMERCIAL PARA EL COMERCIO DE PECES VIVOS, INFORMACIÓN </w:t>
      </w:r>
      <w:r w:rsidR="009D4A73" w:rsidRPr="00FD0954">
        <w:rPr>
          <w:rFonts w:ascii="Cambria" w:eastAsia="Calibri" w:hAnsi="Cambria" w:cs="Arial"/>
          <w:sz w:val="20"/>
          <w:szCs w:val="20"/>
          <w:lang w:val="es-ES_tradnl"/>
        </w:rPr>
        <w:t xml:space="preserve">SOBRE </w:t>
      </w:r>
      <w:r w:rsidRPr="00FD0954">
        <w:rPr>
          <w:rFonts w:ascii="Cambria" w:eastAsia="Calibri" w:hAnsi="Cambria" w:cs="Arial"/>
          <w:sz w:val="20"/>
          <w:szCs w:val="20"/>
          <w:lang w:val="es-ES_tradnl"/>
        </w:rPr>
        <w:t xml:space="preserve">TRANSFERENCIA e INFORMACIÓN </w:t>
      </w:r>
      <w:r w:rsidR="009D4A73" w:rsidRPr="00FD0954">
        <w:rPr>
          <w:rFonts w:ascii="Cambria" w:eastAsia="Calibri" w:hAnsi="Cambria" w:cs="Arial"/>
          <w:sz w:val="20"/>
          <w:szCs w:val="20"/>
          <w:lang w:val="es-ES_tradnl"/>
        </w:rPr>
        <w:t xml:space="preserve">SOBRE </w:t>
      </w:r>
      <w:r w:rsidR="00806E90" w:rsidRPr="00FD0954">
        <w:rPr>
          <w:rFonts w:ascii="Cambria" w:eastAsia="Calibri" w:hAnsi="Cambria" w:cs="Arial"/>
          <w:sz w:val="20"/>
          <w:szCs w:val="20"/>
          <w:lang w:val="es-ES_tradnl"/>
        </w:rPr>
        <w:t xml:space="preserve">CRÍA </w:t>
      </w:r>
      <w:r w:rsidRPr="00FD0954">
        <w:rPr>
          <w:rFonts w:ascii="Cambria" w:eastAsia="Calibri" w:hAnsi="Cambria" w:cs="Arial"/>
          <w:sz w:val="20"/>
          <w:szCs w:val="20"/>
          <w:lang w:val="es-ES_tradnl"/>
        </w:rPr>
        <w:t>no estén cumplimentadas y, cuando proceda, validadas.</w:t>
      </w:r>
    </w:p>
    <w:p w14:paraId="08723979" w14:textId="77777777" w:rsidR="00B47E38" w:rsidRPr="00FD0954" w:rsidRDefault="00B47E38" w:rsidP="00B47E38">
      <w:pPr>
        <w:spacing w:line="240" w:lineRule="atLeast"/>
        <w:jc w:val="both"/>
        <w:rPr>
          <w:rFonts w:ascii="Cambria" w:eastAsia="Calibri" w:hAnsi="Cambria" w:cs="Arial"/>
          <w:sz w:val="20"/>
          <w:szCs w:val="20"/>
          <w:lang w:val="es-ES_tradnl"/>
        </w:rPr>
      </w:pPr>
    </w:p>
    <w:p w14:paraId="058A5604" w14:textId="4EF14E6D" w:rsidR="00B47E38" w:rsidRPr="00FD0954" w:rsidRDefault="00B11D34" w:rsidP="00B47E38">
      <w:pPr>
        <w:spacing w:line="240" w:lineRule="atLeast"/>
        <w:jc w:val="both"/>
        <w:rPr>
          <w:rFonts w:ascii="Cambria" w:hAnsi="Cambria"/>
          <w:b/>
          <w:bCs/>
          <w:sz w:val="20"/>
          <w:szCs w:val="20"/>
          <w:lang w:val="es-ES"/>
        </w:rPr>
      </w:pPr>
      <w:r>
        <w:rPr>
          <w:rFonts w:ascii="Cambria" w:hAnsi="Cambria"/>
          <w:b/>
          <w:bCs/>
          <w:sz w:val="20"/>
          <w:lang w:val="es-ES"/>
        </w:rPr>
        <w:t>9</w:t>
      </w:r>
      <w:r w:rsidR="00B47E38" w:rsidRPr="00FD0954">
        <w:rPr>
          <w:rFonts w:ascii="Cambria" w:hAnsi="Cambria"/>
          <w:b/>
          <w:bCs/>
          <w:sz w:val="20"/>
          <w:lang w:val="es-ES"/>
        </w:rPr>
        <w:t xml:space="preserve">. INFORMACIÓN </w:t>
      </w:r>
      <w:r w:rsidR="009D4A73" w:rsidRPr="00FD0954">
        <w:rPr>
          <w:rFonts w:ascii="Cambria" w:hAnsi="Cambria"/>
          <w:b/>
          <w:bCs/>
          <w:sz w:val="20"/>
          <w:lang w:val="es-ES"/>
        </w:rPr>
        <w:t>SOBRE</w:t>
      </w:r>
      <w:r w:rsidR="00B47E38" w:rsidRPr="00FD0954">
        <w:rPr>
          <w:rFonts w:ascii="Cambria" w:hAnsi="Cambria"/>
          <w:b/>
          <w:bCs/>
          <w:sz w:val="20"/>
          <w:lang w:val="es-ES"/>
        </w:rPr>
        <w:t xml:space="preserve"> TRANSFORMACIÓN</w:t>
      </w:r>
    </w:p>
    <w:p w14:paraId="27128FBA" w14:textId="77777777" w:rsidR="00B47E38" w:rsidRPr="00FD0954" w:rsidRDefault="00B47E38" w:rsidP="00B47E38">
      <w:pPr>
        <w:spacing w:line="240" w:lineRule="atLeast"/>
        <w:ind w:firstLine="426"/>
        <w:jc w:val="both"/>
        <w:rPr>
          <w:rFonts w:ascii="Cambria" w:hAnsi="Cambria"/>
          <w:sz w:val="20"/>
          <w:lang w:val="es-ES"/>
        </w:rPr>
      </w:pPr>
    </w:p>
    <w:p w14:paraId="0E2095DC" w14:textId="77777777" w:rsidR="00B47E38" w:rsidRPr="00FD0954" w:rsidRDefault="00B47E38" w:rsidP="00B47E38">
      <w:pPr>
        <w:spacing w:line="240" w:lineRule="atLeast"/>
        <w:jc w:val="both"/>
        <w:rPr>
          <w:rFonts w:ascii="Cambria" w:hAnsi="Cambria"/>
          <w:sz w:val="20"/>
          <w:szCs w:val="20"/>
          <w:lang w:val="es-ES"/>
        </w:rPr>
      </w:pPr>
      <w:r w:rsidRPr="00FD0954">
        <w:rPr>
          <w:rFonts w:ascii="Cambria" w:hAnsi="Cambria"/>
          <w:sz w:val="20"/>
          <w:lang w:val="es-ES"/>
        </w:rPr>
        <w:t>(1) Cumplimentación</w:t>
      </w:r>
    </w:p>
    <w:p w14:paraId="1321D0BF" w14:textId="77777777" w:rsidR="00B47E38" w:rsidRPr="00FD0954" w:rsidRDefault="00B47E38" w:rsidP="00B47E38">
      <w:pPr>
        <w:spacing w:line="240" w:lineRule="atLeast"/>
        <w:jc w:val="both"/>
        <w:rPr>
          <w:rFonts w:ascii="Cambria" w:hAnsi="Cambria"/>
          <w:sz w:val="20"/>
          <w:lang w:val="es-ES"/>
        </w:rPr>
      </w:pPr>
    </w:p>
    <w:p w14:paraId="1351EF3B" w14:textId="65C690DC" w:rsidR="00B47E38" w:rsidRPr="00FD0954" w:rsidRDefault="00F804D2" w:rsidP="00B47E38">
      <w:pPr>
        <w:spacing w:line="240" w:lineRule="atLeast"/>
        <w:jc w:val="both"/>
        <w:rPr>
          <w:rFonts w:ascii="Cambria" w:hAnsi="Cambria"/>
          <w:i/>
          <w:iCs/>
          <w:sz w:val="20"/>
          <w:lang w:val="es-ES"/>
        </w:rPr>
      </w:pPr>
      <w:r w:rsidRPr="00FD0954">
        <w:rPr>
          <w:rFonts w:ascii="Cambria" w:hAnsi="Cambria"/>
          <w:i/>
          <w:iCs/>
          <w:sz w:val="20"/>
          <w:lang w:val="es-ES"/>
        </w:rPr>
        <w:t>(</w:t>
      </w:r>
      <w:r w:rsidR="00B47E38" w:rsidRPr="00FD0954">
        <w:rPr>
          <w:rFonts w:ascii="Cambria" w:hAnsi="Cambria"/>
          <w:i/>
          <w:iCs/>
          <w:sz w:val="20"/>
          <w:lang w:val="es-ES"/>
        </w:rPr>
        <w:t>a) Principios generales</w:t>
      </w:r>
    </w:p>
    <w:p w14:paraId="4953549E" w14:textId="77777777" w:rsidR="00B47E38" w:rsidRPr="00FD0954" w:rsidRDefault="00B47E38" w:rsidP="00B47E38">
      <w:pPr>
        <w:pStyle w:val="ListParagraph"/>
        <w:spacing w:line="240" w:lineRule="atLeast"/>
        <w:ind w:left="786"/>
        <w:jc w:val="both"/>
        <w:rPr>
          <w:rFonts w:ascii="Cambria" w:hAnsi="Cambria"/>
          <w:i/>
          <w:iCs/>
          <w:sz w:val="20"/>
          <w:szCs w:val="20"/>
          <w:lang w:val="es-ES"/>
        </w:rPr>
      </w:pPr>
    </w:p>
    <w:p w14:paraId="1CE2155B" w14:textId="520D44E7" w:rsidR="00B47E38" w:rsidRPr="00FD0954" w:rsidRDefault="00B47E38" w:rsidP="00B47E38">
      <w:pPr>
        <w:tabs>
          <w:tab w:val="center" w:pos="4535"/>
          <w:tab w:val="left" w:pos="7174"/>
        </w:tabs>
        <w:jc w:val="both"/>
        <w:rPr>
          <w:rFonts w:ascii="Cambria" w:eastAsia="Cambria" w:hAnsi="Cambria" w:cs="Calibri"/>
          <w:color w:val="000000"/>
          <w:sz w:val="20"/>
          <w:szCs w:val="20"/>
          <w:lang w:val="es-ES"/>
        </w:rPr>
      </w:pPr>
      <w:r w:rsidRPr="00FD0954">
        <w:rPr>
          <w:rFonts w:ascii="Cambria" w:eastAsia="Calibri" w:hAnsi="Cambria" w:cs="Arial"/>
          <w:color w:val="000000"/>
          <w:sz w:val="20"/>
          <w:szCs w:val="20"/>
          <w:lang w:val="es-ES"/>
        </w:rPr>
        <w:t xml:space="preserve">Esta sección se aplica sólo a los túnidos de cría muertos y a los túnidos muertos capturados por las almadrabas destinados </w:t>
      </w:r>
      <w:r w:rsidR="00AE56F2" w:rsidRPr="00FD0954">
        <w:rPr>
          <w:rFonts w:ascii="Cambria" w:eastAsia="Calibri" w:hAnsi="Cambria" w:cs="Arial"/>
          <w:color w:val="000000"/>
          <w:sz w:val="20"/>
          <w:szCs w:val="20"/>
          <w:lang w:val="es-ES"/>
        </w:rPr>
        <w:t>a los buques de</w:t>
      </w:r>
      <w:r w:rsidRPr="00FD0954">
        <w:rPr>
          <w:rFonts w:ascii="Cambria" w:eastAsia="Calibri" w:hAnsi="Cambria" w:cs="Arial"/>
          <w:color w:val="000000"/>
          <w:sz w:val="20"/>
          <w:szCs w:val="20"/>
          <w:lang w:val="es-ES"/>
        </w:rPr>
        <w:t xml:space="preserve"> transformación. </w:t>
      </w:r>
    </w:p>
    <w:p w14:paraId="285A0360" w14:textId="77777777" w:rsidR="00B47E38" w:rsidRPr="00FD0954" w:rsidRDefault="00B47E38" w:rsidP="00B47E38">
      <w:pPr>
        <w:tabs>
          <w:tab w:val="center" w:pos="4535"/>
          <w:tab w:val="left" w:pos="7174"/>
        </w:tabs>
        <w:ind w:left="426"/>
        <w:jc w:val="both"/>
        <w:rPr>
          <w:rFonts w:ascii="Cambria" w:eastAsia="Cambria" w:hAnsi="Cambria" w:cs="Calibri"/>
          <w:color w:val="000000"/>
          <w:sz w:val="20"/>
          <w:szCs w:val="20"/>
          <w:lang w:val="es-ES"/>
        </w:rPr>
      </w:pPr>
    </w:p>
    <w:p w14:paraId="20404003" w14:textId="6D6CE08C" w:rsidR="00B47E38" w:rsidRPr="00FD0954" w:rsidRDefault="00B47E38" w:rsidP="0031762A">
      <w:pPr>
        <w:tabs>
          <w:tab w:val="center" w:pos="4535"/>
          <w:tab w:val="left" w:pos="7174"/>
        </w:tabs>
        <w:rPr>
          <w:rFonts w:ascii="Cambria" w:eastAsia="Cambria" w:hAnsi="Cambria" w:cs="Calibri"/>
          <w:color w:val="000000"/>
          <w:sz w:val="20"/>
          <w:szCs w:val="20"/>
          <w:lang w:val="es-ES"/>
        </w:rPr>
      </w:pPr>
      <w:r w:rsidRPr="00FD0954">
        <w:rPr>
          <w:rFonts w:ascii="Cambria" w:eastAsia="Calibri" w:hAnsi="Cambria" w:cs="Arial"/>
          <w:color w:val="000000"/>
          <w:sz w:val="20"/>
          <w:szCs w:val="20"/>
          <w:lang w:val="es-ES"/>
        </w:rPr>
        <w:t xml:space="preserve">El </w:t>
      </w:r>
      <w:r w:rsidR="0031762A" w:rsidRPr="00FD0954">
        <w:rPr>
          <w:rFonts w:ascii="Cambria" w:eastAsia="Calibri" w:hAnsi="Cambria" w:cs="Arial"/>
          <w:color w:val="000000"/>
          <w:sz w:val="20"/>
          <w:szCs w:val="20"/>
          <w:lang w:val="es-ES"/>
        </w:rPr>
        <w:t>patrón o representante</w:t>
      </w:r>
      <w:r w:rsidRPr="00FD0954">
        <w:rPr>
          <w:rFonts w:ascii="Cambria" w:eastAsia="Calibri" w:hAnsi="Cambria" w:cs="Arial"/>
          <w:color w:val="000000"/>
          <w:sz w:val="20"/>
          <w:szCs w:val="20"/>
          <w:lang w:val="es-ES"/>
        </w:rPr>
        <w:t xml:space="preserve"> del buque </w:t>
      </w:r>
      <w:r w:rsidR="0031762A" w:rsidRPr="00FD0954">
        <w:rPr>
          <w:rFonts w:ascii="Cambria" w:eastAsia="Calibri" w:hAnsi="Cambria" w:cs="Arial"/>
          <w:color w:val="000000"/>
          <w:sz w:val="20"/>
          <w:szCs w:val="20"/>
          <w:lang w:val="es-ES"/>
        </w:rPr>
        <w:t xml:space="preserve">de transformación </w:t>
      </w:r>
      <w:r w:rsidRPr="00FD0954">
        <w:rPr>
          <w:rFonts w:ascii="Cambria" w:eastAsia="Calibri" w:hAnsi="Cambria" w:cs="Arial"/>
          <w:color w:val="000000"/>
          <w:sz w:val="20"/>
          <w:szCs w:val="20"/>
          <w:lang w:val="es-ES"/>
        </w:rPr>
        <w:t xml:space="preserve">será responsable de la cumplimentación. </w:t>
      </w:r>
    </w:p>
    <w:p w14:paraId="5BE4672A" w14:textId="77777777" w:rsidR="00B47E38" w:rsidRPr="00FD0954" w:rsidRDefault="00B47E38" w:rsidP="00B47E38">
      <w:pPr>
        <w:tabs>
          <w:tab w:val="center" w:pos="4535"/>
          <w:tab w:val="left" w:pos="7174"/>
        </w:tabs>
        <w:jc w:val="both"/>
        <w:rPr>
          <w:rFonts w:ascii="Cambria" w:eastAsia="Cambria" w:hAnsi="Cambria" w:cs="Calibri"/>
          <w:color w:val="000000"/>
          <w:sz w:val="20"/>
          <w:szCs w:val="20"/>
          <w:lang w:val="es-ES"/>
        </w:rPr>
      </w:pPr>
    </w:p>
    <w:p w14:paraId="64569950" w14:textId="0887989B" w:rsidR="00B47E38" w:rsidRPr="00FD0954" w:rsidRDefault="00B47E38" w:rsidP="00B47E38">
      <w:pPr>
        <w:tabs>
          <w:tab w:val="center" w:pos="4535"/>
          <w:tab w:val="left" w:pos="7174"/>
        </w:tabs>
        <w:jc w:val="both"/>
        <w:rPr>
          <w:rFonts w:ascii="Cambria" w:eastAsia="Cambria" w:hAnsi="Cambria" w:cs="Calibri"/>
          <w:color w:val="000000"/>
          <w:sz w:val="20"/>
          <w:szCs w:val="20"/>
          <w:lang w:val="es-ES"/>
        </w:rPr>
      </w:pPr>
      <w:r w:rsidRPr="00FD0954">
        <w:rPr>
          <w:rFonts w:ascii="Cambria" w:eastAsia="Calibri" w:hAnsi="Cambria" w:cs="Arial"/>
          <w:color w:val="000000"/>
          <w:sz w:val="20"/>
          <w:szCs w:val="20"/>
          <w:lang w:val="es-ES"/>
        </w:rPr>
        <w:t xml:space="preserve">La sección INFORMACIÓN </w:t>
      </w:r>
      <w:r w:rsidR="00F804D2" w:rsidRPr="00FD0954">
        <w:rPr>
          <w:rFonts w:ascii="Cambria" w:eastAsia="Calibri" w:hAnsi="Cambria" w:cs="Arial"/>
          <w:color w:val="000000"/>
          <w:sz w:val="20"/>
          <w:szCs w:val="20"/>
          <w:lang w:val="es-ES"/>
        </w:rPr>
        <w:t>SOBRE</w:t>
      </w:r>
      <w:r w:rsidRPr="00FD0954">
        <w:rPr>
          <w:rFonts w:ascii="Cambria" w:eastAsia="Calibri" w:hAnsi="Cambria" w:cs="Arial"/>
          <w:color w:val="000000"/>
          <w:sz w:val="20"/>
          <w:szCs w:val="20"/>
          <w:lang w:val="es-ES"/>
        </w:rPr>
        <w:t xml:space="preserve"> TRANSFORMACIÓN se cumplimentará en un plazo de 48 horas a contar desde la finalización de la operación de transformación para cada granja o almadraba.</w:t>
      </w:r>
    </w:p>
    <w:p w14:paraId="4B63C9F1" w14:textId="77777777" w:rsidR="00B47E38" w:rsidRPr="00FD0954" w:rsidRDefault="00B47E38" w:rsidP="00B47E38">
      <w:pPr>
        <w:spacing w:line="240" w:lineRule="atLeast"/>
        <w:ind w:firstLine="426"/>
        <w:jc w:val="both"/>
        <w:rPr>
          <w:rFonts w:ascii="Cambria" w:hAnsi="Cambria"/>
          <w:i/>
          <w:iCs/>
          <w:sz w:val="20"/>
          <w:lang w:val="es-ES"/>
        </w:rPr>
      </w:pPr>
    </w:p>
    <w:p w14:paraId="01AA060F" w14:textId="54F624BC" w:rsidR="00B47E38" w:rsidRPr="00FD0954" w:rsidRDefault="00F804D2" w:rsidP="00B47E38">
      <w:pPr>
        <w:spacing w:line="240" w:lineRule="atLeast"/>
        <w:jc w:val="both"/>
        <w:rPr>
          <w:rFonts w:ascii="Cambria" w:hAnsi="Cambria"/>
          <w:i/>
          <w:iCs/>
          <w:sz w:val="20"/>
          <w:szCs w:val="20"/>
          <w:lang w:val="es-ES"/>
        </w:rPr>
      </w:pPr>
      <w:r w:rsidRPr="00FD0954">
        <w:rPr>
          <w:rFonts w:ascii="Cambria" w:hAnsi="Cambria"/>
          <w:i/>
          <w:iCs/>
          <w:sz w:val="20"/>
          <w:lang w:val="es-ES"/>
        </w:rPr>
        <w:t>(</w:t>
      </w:r>
      <w:r w:rsidR="00B47E38" w:rsidRPr="00FD0954">
        <w:rPr>
          <w:rFonts w:ascii="Cambria" w:hAnsi="Cambria"/>
          <w:i/>
          <w:iCs/>
          <w:sz w:val="20"/>
          <w:lang w:val="es-ES"/>
        </w:rPr>
        <w:t>b) Instrucciones específicas</w:t>
      </w:r>
      <w:r w:rsidR="00F4386D" w:rsidRPr="00FD0954">
        <w:rPr>
          <w:rFonts w:ascii="Cambria" w:hAnsi="Cambria"/>
          <w:i/>
          <w:iCs/>
          <w:sz w:val="20"/>
          <w:lang w:val="es-ES"/>
        </w:rPr>
        <w:t>:</w:t>
      </w:r>
    </w:p>
    <w:p w14:paraId="72B71D07" w14:textId="77777777" w:rsidR="00B47E38" w:rsidRPr="00FD0954" w:rsidRDefault="00B47E38" w:rsidP="00B47E38">
      <w:pPr>
        <w:spacing w:line="240" w:lineRule="atLeast"/>
        <w:jc w:val="both"/>
        <w:rPr>
          <w:rFonts w:ascii="Cambria" w:hAnsi="Cambria"/>
          <w:sz w:val="20"/>
          <w:lang w:val="es-ES"/>
        </w:rPr>
      </w:pPr>
    </w:p>
    <w:p w14:paraId="75E17C7E" w14:textId="47268053" w:rsidR="00B47E38" w:rsidRPr="00FD0954" w:rsidRDefault="00B47E38" w:rsidP="00F804D2">
      <w:pPr>
        <w:spacing w:line="240" w:lineRule="atLeast"/>
        <w:jc w:val="both"/>
        <w:rPr>
          <w:rFonts w:ascii="Cambria" w:hAnsi="Cambria"/>
          <w:sz w:val="20"/>
          <w:szCs w:val="20"/>
          <w:lang w:val="es-ES"/>
        </w:rPr>
      </w:pPr>
      <w:r w:rsidRPr="00FD0954">
        <w:rPr>
          <w:rFonts w:ascii="Cambria" w:hAnsi="Cambria"/>
          <w:sz w:val="20"/>
          <w:lang w:val="es-ES"/>
        </w:rPr>
        <w:t>“NOMBRE</w:t>
      </w:r>
      <w:r w:rsidR="00F804D2" w:rsidRPr="00FD0954">
        <w:rPr>
          <w:rFonts w:ascii="Cambria" w:hAnsi="Cambria"/>
          <w:sz w:val="20"/>
          <w:lang w:val="es-ES"/>
        </w:rPr>
        <w:t xml:space="preserve"> DEL PV</w:t>
      </w:r>
      <w:r w:rsidRPr="00FD0954">
        <w:rPr>
          <w:rFonts w:ascii="Cambria" w:hAnsi="Cambria"/>
          <w:sz w:val="20"/>
          <w:lang w:val="es-ES"/>
        </w:rPr>
        <w:t xml:space="preserve">”: </w:t>
      </w:r>
      <w:r w:rsidR="00721F25" w:rsidRPr="00FD0954">
        <w:rPr>
          <w:rFonts w:ascii="Cambria" w:hAnsi="Cambria"/>
          <w:sz w:val="20"/>
          <w:lang w:val="es-ES"/>
        </w:rPr>
        <w:t xml:space="preserve">indicar el </w:t>
      </w:r>
      <w:r w:rsidRPr="00FD0954">
        <w:rPr>
          <w:rFonts w:ascii="Cambria" w:hAnsi="Cambria"/>
          <w:sz w:val="20"/>
          <w:lang w:val="es-ES"/>
        </w:rPr>
        <w:t>nombre del buque de transformación.</w:t>
      </w:r>
    </w:p>
    <w:p w14:paraId="2EFF9DB1" w14:textId="77777777" w:rsidR="00F804D2" w:rsidRPr="00FD0954" w:rsidRDefault="00F804D2" w:rsidP="00F804D2">
      <w:pPr>
        <w:spacing w:line="240" w:lineRule="atLeast"/>
        <w:jc w:val="both"/>
        <w:rPr>
          <w:rFonts w:ascii="Cambria" w:hAnsi="Cambria"/>
          <w:sz w:val="20"/>
          <w:lang w:val="es-ES"/>
        </w:rPr>
      </w:pPr>
    </w:p>
    <w:p w14:paraId="6671E92E" w14:textId="474B8325" w:rsidR="00B47E38" w:rsidRPr="00FD0954" w:rsidRDefault="00F804D2" w:rsidP="00F804D2">
      <w:pPr>
        <w:spacing w:line="240" w:lineRule="atLeast"/>
        <w:jc w:val="both"/>
        <w:rPr>
          <w:rFonts w:ascii="Cambria" w:hAnsi="Cambria"/>
          <w:sz w:val="20"/>
          <w:szCs w:val="20"/>
          <w:lang w:val="es-ES"/>
        </w:rPr>
      </w:pPr>
      <w:r w:rsidRPr="00FD0954">
        <w:rPr>
          <w:rFonts w:ascii="Cambria" w:hAnsi="Cambria"/>
          <w:sz w:val="20"/>
          <w:lang w:val="es-ES"/>
        </w:rPr>
        <w:lastRenderedPageBreak/>
        <w:t>“</w:t>
      </w:r>
      <w:r w:rsidR="00B47E38" w:rsidRPr="00FD0954">
        <w:rPr>
          <w:rFonts w:ascii="Cambria" w:hAnsi="Cambria"/>
          <w:sz w:val="20"/>
          <w:lang w:val="es-ES"/>
        </w:rPr>
        <w:t>PABELLÓN”</w:t>
      </w:r>
      <w:r w:rsidR="00F4386D" w:rsidRPr="00FD0954">
        <w:rPr>
          <w:rFonts w:ascii="Cambria" w:hAnsi="Cambria"/>
          <w:sz w:val="20"/>
          <w:lang w:val="es-ES"/>
        </w:rPr>
        <w:t>:</w:t>
      </w:r>
      <w:r w:rsidR="00B47E38" w:rsidRPr="00FD0954">
        <w:rPr>
          <w:rFonts w:ascii="Cambria" w:hAnsi="Cambria"/>
          <w:sz w:val="20"/>
          <w:lang w:val="es-ES"/>
        </w:rPr>
        <w:t xml:space="preserve"> indicar la CPC del pabellón.</w:t>
      </w:r>
    </w:p>
    <w:p w14:paraId="2468D4F3" w14:textId="77777777" w:rsidR="00F804D2" w:rsidRPr="00FD0954" w:rsidRDefault="00F804D2" w:rsidP="00F804D2">
      <w:pPr>
        <w:spacing w:line="240" w:lineRule="atLeast"/>
        <w:jc w:val="both"/>
        <w:rPr>
          <w:rFonts w:ascii="Cambria" w:hAnsi="Cambria"/>
          <w:sz w:val="20"/>
          <w:lang w:val="es-ES"/>
        </w:rPr>
      </w:pPr>
    </w:p>
    <w:p w14:paraId="3B0B69D8" w14:textId="36F30739" w:rsidR="00B47E38" w:rsidRPr="00FD0954" w:rsidRDefault="00B47E38" w:rsidP="00F804D2">
      <w:pPr>
        <w:spacing w:line="240" w:lineRule="atLeast"/>
        <w:jc w:val="both"/>
        <w:rPr>
          <w:rFonts w:ascii="Cambria" w:hAnsi="Cambria"/>
          <w:sz w:val="20"/>
          <w:szCs w:val="20"/>
          <w:lang w:val="es-ES"/>
        </w:rPr>
      </w:pPr>
      <w:r w:rsidRPr="00FD0954">
        <w:rPr>
          <w:rFonts w:ascii="Cambria" w:hAnsi="Cambria"/>
          <w:sz w:val="20"/>
          <w:lang w:val="es-ES"/>
        </w:rPr>
        <w:t>“N.º REGISTRO ICCAT”: indicar el número ICCAT del buque de transformación.</w:t>
      </w:r>
    </w:p>
    <w:p w14:paraId="6EE2269C" w14:textId="77777777" w:rsidR="00F804D2" w:rsidRPr="00FD0954" w:rsidRDefault="00F804D2" w:rsidP="00F804D2">
      <w:pPr>
        <w:spacing w:line="240" w:lineRule="atLeast"/>
        <w:jc w:val="both"/>
        <w:rPr>
          <w:rFonts w:ascii="Cambria" w:hAnsi="Cambria"/>
          <w:sz w:val="20"/>
          <w:lang w:val="es-ES"/>
        </w:rPr>
      </w:pPr>
    </w:p>
    <w:p w14:paraId="3FE85F08" w14:textId="7D96B045" w:rsidR="00B47E38" w:rsidRPr="00FD0954" w:rsidRDefault="00B47E38" w:rsidP="00F804D2">
      <w:pPr>
        <w:spacing w:line="240" w:lineRule="atLeast"/>
        <w:jc w:val="both"/>
        <w:rPr>
          <w:rFonts w:ascii="Cambria" w:hAnsi="Cambria"/>
          <w:sz w:val="20"/>
          <w:szCs w:val="20"/>
          <w:lang w:val="es-ES"/>
        </w:rPr>
      </w:pPr>
      <w:r w:rsidRPr="00FD0954">
        <w:rPr>
          <w:rFonts w:ascii="Cambria" w:hAnsi="Cambria"/>
          <w:sz w:val="20"/>
          <w:lang w:val="es-ES"/>
        </w:rPr>
        <w:t>“DESCRIPCIÓN DEL PRODUCTO</w:t>
      </w:r>
      <w:r w:rsidR="00AE56F2" w:rsidRPr="00FD0954">
        <w:rPr>
          <w:rFonts w:ascii="Cambria" w:hAnsi="Cambria"/>
          <w:sz w:val="20"/>
          <w:lang w:val="es-ES"/>
        </w:rPr>
        <w:t xml:space="preserve"> DE PESCADO TRANSFORMADO</w:t>
      </w:r>
      <w:r w:rsidRPr="00FD0954">
        <w:rPr>
          <w:rFonts w:ascii="Cambria" w:hAnsi="Cambria"/>
          <w:sz w:val="20"/>
          <w:lang w:val="es-ES"/>
        </w:rPr>
        <w:t xml:space="preserve">”: indicar el peso transformado en kg para cada tipo </w:t>
      </w:r>
      <w:r w:rsidR="00435B7D" w:rsidRPr="00FD0954">
        <w:rPr>
          <w:rFonts w:ascii="Cambria" w:hAnsi="Cambria"/>
          <w:sz w:val="20"/>
          <w:lang w:val="es-ES"/>
        </w:rPr>
        <w:t xml:space="preserve">de </w:t>
      </w:r>
      <w:r w:rsidRPr="00FD0954">
        <w:rPr>
          <w:rFonts w:ascii="Cambria" w:hAnsi="Cambria"/>
          <w:sz w:val="20"/>
          <w:lang w:val="es-ES"/>
        </w:rPr>
        <w:t>producto transformado.</w:t>
      </w:r>
    </w:p>
    <w:p w14:paraId="50928E65" w14:textId="77777777" w:rsidR="00B47E38" w:rsidRPr="00FD0954" w:rsidRDefault="00B47E38" w:rsidP="00B47E38">
      <w:pPr>
        <w:spacing w:line="240" w:lineRule="atLeast"/>
        <w:jc w:val="both"/>
        <w:rPr>
          <w:rFonts w:ascii="Cambria" w:hAnsi="Cambria"/>
          <w:sz w:val="20"/>
          <w:lang w:val="es-ES"/>
        </w:rPr>
      </w:pPr>
    </w:p>
    <w:p w14:paraId="216DA663" w14:textId="77777777" w:rsidR="00B47E38" w:rsidRPr="00FD0954" w:rsidRDefault="00B47E38" w:rsidP="00B47E38">
      <w:pPr>
        <w:spacing w:line="240" w:lineRule="atLeast"/>
        <w:jc w:val="both"/>
        <w:rPr>
          <w:rFonts w:ascii="Cambria" w:hAnsi="Cambria"/>
          <w:sz w:val="20"/>
          <w:szCs w:val="20"/>
          <w:lang w:val="es-ES"/>
        </w:rPr>
      </w:pPr>
      <w:r w:rsidRPr="00FD0954">
        <w:rPr>
          <w:rFonts w:ascii="Cambria" w:hAnsi="Cambria"/>
          <w:sz w:val="20"/>
          <w:lang w:val="es-ES"/>
        </w:rPr>
        <w:t>(2) Validación</w:t>
      </w:r>
    </w:p>
    <w:p w14:paraId="0694FAD0" w14:textId="77777777" w:rsidR="00B47E38" w:rsidRPr="00FD0954" w:rsidRDefault="00B47E38" w:rsidP="00B47E38">
      <w:pPr>
        <w:spacing w:line="240" w:lineRule="atLeast"/>
        <w:ind w:left="426"/>
        <w:jc w:val="both"/>
        <w:rPr>
          <w:rFonts w:ascii="Cambria" w:hAnsi="Cambria"/>
          <w:sz w:val="20"/>
          <w:lang w:val="es-ES"/>
        </w:rPr>
      </w:pPr>
    </w:p>
    <w:p w14:paraId="1C669EAF" w14:textId="18F53810" w:rsidR="00B47E38" w:rsidRPr="00FD0954" w:rsidRDefault="00B47E38" w:rsidP="00B47E38">
      <w:pPr>
        <w:spacing w:line="240" w:lineRule="atLeast"/>
        <w:jc w:val="both"/>
        <w:rPr>
          <w:rFonts w:ascii="Cambria" w:hAnsi="Cambria"/>
          <w:sz w:val="20"/>
          <w:szCs w:val="20"/>
          <w:lang w:val="es-ES"/>
        </w:rPr>
      </w:pPr>
      <w:r w:rsidRPr="00FD0954">
        <w:rPr>
          <w:rFonts w:ascii="Cambria" w:hAnsi="Cambria"/>
          <w:sz w:val="20"/>
          <w:lang w:val="es-ES"/>
        </w:rPr>
        <w:t>Esta sección no requiere validación.</w:t>
      </w:r>
    </w:p>
    <w:p w14:paraId="3C9F6E79" w14:textId="77777777" w:rsidR="00B47E38" w:rsidRPr="00FD0954" w:rsidRDefault="00B47E38" w:rsidP="00B47E38">
      <w:pPr>
        <w:spacing w:line="240" w:lineRule="atLeast"/>
        <w:jc w:val="both"/>
        <w:rPr>
          <w:rFonts w:ascii="Cambria" w:hAnsi="Cambria"/>
          <w:sz w:val="20"/>
          <w:lang w:val="es-ES"/>
        </w:rPr>
      </w:pPr>
    </w:p>
    <w:p w14:paraId="5BBC6BC3" w14:textId="2D7C5EE1" w:rsidR="00A740BE" w:rsidRPr="00FD0954" w:rsidRDefault="00B11D34" w:rsidP="00B47E38">
      <w:pPr>
        <w:spacing w:line="240" w:lineRule="atLeast"/>
        <w:jc w:val="both"/>
        <w:rPr>
          <w:rFonts w:ascii="Cambria" w:hAnsi="Cambria"/>
          <w:sz w:val="20"/>
          <w:szCs w:val="20"/>
          <w:lang w:val="es-ES"/>
        </w:rPr>
      </w:pPr>
      <w:r>
        <w:rPr>
          <w:rFonts w:ascii="Cambria" w:hAnsi="Cambria"/>
          <w:b/>
          <w:sz w:val="20"/>
          <w:lang w:val="es-ES"/>
        </w:rPr>
        <w:t>10</w:t>
      </w:r>
      <w:r w:rsidR="00513A47" w:rsidRPr="00FD0954">
        <w:rPr>
          <w:rFonts w:ascii="Cambria" w:hAnsi="Cambria"/>
          <w:b/>
          <w:sz w:val="20"/>
          <w:lang w:val="es-ES"/>
        </w:rPr>
        <w:t xml:space="preserve">. </w:t>
      </w:r>
      <w:r w:rsidR="00A740BE" w:rsidRPr="00FD0954">
        <w:rPr>
          <w:rFonts w:ascii="Cambria" w:eastAsia="Calibri" w:hAnsi="Cambria" w:cs="Arial"/>
          <w:b/>
          <w:sz w:val="20"/>
          <w:szCs w:val="20"/>
          <w:lang w:val="es-ES_tradnl"/>
        </w:rPr>
        <w:t>INFORMACIÓN COMERCIAL</w:t>
      </w:r>
      <w:r w:rsidR="00435B7D" w:rsidRPr="00FD0954">
        <w:rPr>
          <w:rFonts w:ascii="Cambria" w:eastAsia="Calibri" w:hAnsi="Cambria" w:cs="Arial"/>
          <w:b/>
          <w:sz w:val="20"/>
          <w:szCs w:val="20"/>
          <w:lang w:val="es-ES_tradnl"/>
        </w:rPr>
        <w:t xml:space="preserve"> </w:t>
      </w:r>
    </w:p>
    <w:p w14:paraId="667F00BD" w14:textId="77777777" w:rsidR="00A740BE" w:rsidRPr="00FD0954" w:rsidRDefault="00A740BE" w:rsidP="00A740BE">
      <w:pPr>
        <w:jc w:val="both"/>
        <w:rPr>
          <w:rFonts w:ascii="Cambria" w:eastAsia="Calibri" w:hAnsi="Cambria" w:cs="Arial"/>
          <w:b/>
          <w:sz w:val="20"/>
          <w:szCs w:val="20"/>
          <w:lang w:val="es-ES_tradnl"/>
        </w:rPr>
      </w:pPr>
    </w:p>
    <w:p w14:paraId="314C37E4"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(1) Cumplimentación</w:t>
      </w:r>
    </w:p>
    <w:p w14:paraId="5408E883" w14:textId="77777777" w:rsidR="00A740BE" w:rsidRPr="00FD0954" w:rsidRDefault="00A740BE" w:rsidP="00A740BE">
      <w:pPr>
        <w:jc w:val="both"/>
        <w:rPr>
          <w:rFonts w:ascii="Cambria" w:eastAsia="Calibri" w:hAnsi="Cambria" w:cs="Arial"/>
          <w:sz w:val="20"/>
          <w:szCs w:val="20"/>
          <w:lang w:val="es-ES_tradnl"/>
        </w:rPr>
      </w:pPr>
    </w:p>
    <w:p w14:paraId="74CCDCC0"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i/>
          <w:iCs/>
          <w:sz w:val="20"/>
          <w:szCs w:val="20"/>
          <w:lang w:val="es-ES_tradnl"/>
        </w:rPr>
        <w:t>(a) Pr</w:t>
      </w:r>
      <w:r w:rsidRPr="00FD0954">
        <w:rPr>
          <w:rFonts w:ascii="Cambria" w:eastAsia="Calibri" w:hAnsi="Cambria" w:cs="Arial"/>
          <w:i/>
          <w:sz w:val="20"/>
          <w:szCs w:val="20"/>
          <w:lang w:val="es-ES_tradnl"/>
        </w:rPr>
        <w:t>incipios generales</w:t>
      </w:r>
    </w:p>
    <w:p w14:paraId="723DB8EB" w14:textId="77777777" w:rsidR="00A740BE" w:rsidRPr="00FD0954" w:rsidRDefault="00A740BE" w:rsidP="00A740BE">
      <w:pPr>
        <w:jc w:val="both"/>
        <w:rPr>
          <w:rFonts w:ascii="Cambria" w:eastAsia="Calibri" w:hAnsi="Cambria" w:cs="Arial"/>
          <w:sz w:val="20"/>
          <w:szCs w:val="20"/>
          <w:lang w:val="es-ES_tradnl"/>
        </w:rPr>
      </w:pPr>
    </w:p>
    <w:p w14:paraId="44EC0349"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Esta sección se aplica al atún rojo muerto.</w:t>
      </w:r>
    </w:p>
    <w:p w14:paraId="2D46E15C" w14:textId="77777777" w:rsidR="00A740BE" w:rsidRPr="00FD0954" w:rsidRDefault="00A740BE" w:rsidP="00A740BE">
      <w:pPr>
        <w:jc w:val="both"/>
        <w:rPr>
          <w:rFonts w:ascii="Cambria" w:eastAsia="Calibri" w:hAnsi="Cambria" w:cs="Arial"/>
          <w:sz w:val="20"/>
          <w:szCs w:val="20"/>
          <w:lang w:val="es-ES_tradnl"/>
        </w:rPr>
      </w:pPr>
    </w:p>
    <w:p w14:paraId="13405819" w14:textId="1B41F438"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El vendedor o exportador nacional o su representante autorizado o un representante autorizado </w:t>
      </w:r>
      <w:r w:rsidR="00435B7D" w:rsidRPr="00FD0954">
        <w:rPr>
          <w:rFonts w:ascii="Cambria" w:eastAsia="Calibri" w:hAnsi="Cambria" w:cs="Arial"/>
          <w:sz w:val="20"/>
          <w:szCs w:val="20"/>
          <w:lang w:val="es-ES_tradnl"/>
        </w:rPr>
        <w:t xml:space="preserve">de la CPC </w:t>
      </w:r>
      <w:r w:rsidRPr="00FD0954">
        <w:rPr>
          <w:rFonts w:ascii="Cambria" w:eastAsia="Calibri" w:hAnsi="Cambria" w:cs="Arial"/>
          <w:sz w:val="20"/>
          <w:szCs w:val="20"/>
          <w:lang w:val="es-ES_tradnl"/>
        </w:rPr>
        <w:t>del vendedor/exportador serán responsables de cumplimentar y solicitar la validación de la sección INFORMACIÓN COMERCIAL.</w:t>
      </w:r>
    </w:p>
    <w:p w14:paraId="26806A1C" w14:textId="77777777" w:rsidR="00A740BE" w:rsidRPr="00FD0954" w:rsidRDefault="00A740BE" w:rsidP="00A740BE">
      <w:pPr>
        <w:jc w:val="both"/>
        <w:rPr>
          <w:rFonts w:ascii="Cambria" w:eastAsia="Calibri" w:hAnsi="Cambria" w:cs="Arial"/>
          <w:sz w:val="20"/>
          <w:szCs w:val="20"/>
          <w:lang w:val="es-ES_tradnl"/>
        </w:rPr>
      </w:pPr>
    </w:p>
    <w:p w14:paraId="27738266"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La sección INFORMACIÓN COMERCIAL se cumplimentará antes de que el pescado sea comercializado internamente o exportado.</w:t>
      </w:r>
    </w:p>
    <w:p w14:paraId="155E4ECF" w14:textId="77777777" w:rsidR="00A740BE" w:rsidRPr="00FD0954" w:rsidRDefault="00A740BE" w:rsidP="00A740BE">
      <w:pPr>
        <w:jc w:val="both"/>
        <w:rPr>
          <w:rFonts w:ascii="Cambria" w:eastAsia="Calibri" w:hAnsi="Cambria" w:cs="Arial"/>
          <w:sz w:val="20"/>
          <w:szCs w:val="20"/>
          <w:lang w:val="es-ES_tradnl"/>
        </w:rPr>
      </w:pPr>
    </w:p>
    <w:p w14:paraId="5E02272D"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i/>
          <w:iCs/>
          <w:sz w:val="20"/>
          <w:szCs w:val="20"/>
          <w:lang w:val="es-ES_tradnl"/>
        </w:rPr>
        <w:t>(b) Instrucciones</w:t>
      </w:r>
      <w:r w:rsidRPr="00FD0954">
        <w:rPr>
          <w:rFonts w:ascii="Cambria" w:eastAsia="Calibri" w:hAnsi="Cambria" w:cs="Arial"/>
          <w:i/>
          <w:sz w:val="20"/>
          <w:szCs w:val="20"/>
          <w:lang w:val="es-ES_tradnl"/>
        </w:rPr>
        <w:t xml:space="preserve"> específicas</w:t>
      </w:r>
    </w:p>
    <w:p w14:paraId="13A5CA3C" w14:textId="77777777" w:rsidR="00A740BE" w:rsidRPr="00FD0954" w:rsidRDefault="00A740BE" w:rsidP="00A740BE">
      <w:pPr>
        <w:jc w:val="both"/>
        <w:rPr>
          <w:rFonts w:ascii="Cambria" w:eastAsia="Calibri" w:hAnsi="Cambria" w:cs="Arial"/>
          <w:sz w:val="20"/>
          <w:szCs w:val="20"/>
          <w:lang w:val="es-ES_tradnl"/>
        </w:rPr>
      </w:pPr>
    </w:p>
    <w:p w14:paraId="5A4C0DF4"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“DESCRIPCIÓN DEL TRANSPORTE”: adjuntar cualquier documento pertinente que certifique el comercio.</w:t>
      </w:r>
    </w:p>
    <w:p w14:paraId="32C01F49" w14:textId="77777777" w:rsidR="00A740BE" w:rsidRPr="00FD0954" w:rsidRDefault="00A740BE" w:rsidP="00A740BE">
      <w:pPr>
        <w:jc w:val="both"/>
        <w:rPr>
          <w:rFonts w:ascii="Cambria" w:eastAsia="Calibri" w:hAnsi="Cambria" w:cs="Arial"/>
          <w:sz w:val="20"/>
          <w:szCs w:val="20"/>
          <w:lang w:val="es-ES_tradnl"/>
        </w:rPr>
      </w:pPr>
    </w:p>
    <w:p w14:paraId="0F7CFE9A" w14:textId="57C89299"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(2) Validación</w:t>
      </w:r>
    </w:p>
    <w:p w14:paraId="49400D92" w14:textId="77777777" w:rsidR="00A740BE" w:rsidRPr="00FD0954" w:rsidRDefault="00A740BE" w:rsidP="00A740BE">
      <w:pPr>
        <w:jc w:val="both"/>
        <w:rPr>
          <w:rFonts w:ascii="Cambria" w:eastAsia="Calibri" w:hAnsi="Cambria" w:cs="Arial"/>
          <w:sz w:val="20"/>
          <w:szCs w:val="20"/>
          <w:lang w:val="es-ES_tradnl"/>
        </w:rPr>
      </w:pPr>
    </w:p>
    <w:p w14:paraId="395579A6" w14:textId="7563A24D"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La CPC del vendedor/exportador será responsable de validar la sección INFORMACIÓN COMERCIAL</w:t>
      </w:r>
      <w:r w:rsidR="00513A47" w:rsidRPr="00FD0954">
        <w:rPr>
          <w:rFonts w:ascii="Cambria" w:hAnsi="Cambria"/>
          <w:sz w:val="20"/>
          <w:lang w:val="es-ES"/>
        </w:rPr>
        <w:t xml:space="preserve">, tras revisar la INFORMACIÓN </w:t>
      </w:r>
      <w:r w:rsidR="00435B7D" w:rsidRPr="00FD0954">
        <w:rPr>
          <w:rFonts w:ascii="Cambria" w:hAnsi="Cambria"/>
          <w:sz w:val="20"/>
          <w:lang w:val="es-ES"/>
        </w:rPr>
        <w:t>SOBRE</w:t>
      </w:r>
      <w:r w:rsidR="00513A47" w:rsidRPr="00FD0954">
        <w:rPr>
          <w:rFonts w:ascii="Cambria" w:hAnsi="Cambria"/>
          <w:sz w:val="20"/>
          <w:lang w:val="es-ES"/>
        </w:rPr>
        <w:t xml:space="preserve"> TRANSFORMACIÓN, según proceda,</w:t>
      </w:r>
      <w:r w:rsidRPr="00FD0954">
        <w:rPr>
          <w:rFonts w:ascii="Cambria" w:eastAsia="Calibri" w:hAnsi="Cambria" w:cs="Arial"/>
          <w:sz w:val="20"/>
          <w:szCs w:val="20"/>
          <w:lang w:val="es-ES_tradnl"/>
        </w:rPr>
        <w:t xml:space="preserve"> a menos que el atún rojo esté marcado de conformidad con el párrafo </w:t>
      </w:r>
      <w:r w:rsidR="00513A47" w:rsidRPr="00FD0954">
        <w:rPr>
          <w:rFonts w:ascii="Cambria" w:eastAsia="Calibri" w:hAnsi="Cambria" w:cs="Arial"/>
          <w:sz w:val="20"/>
          <w:szCs w:val="20"/>
          <w:lang w:val="es-ES_tradnl"/>
        </w:rPr>
        <w:t>21</w:t>
      </w:r>
      <w:r w:rsidRPr="00FD0954">
        <w:rPr>
          <w:rFonts w:ascii="Cambria" w:eastAsia="Calibri" w:hAnsi="Cambria" w:cs="Arial"/>
          <w:sz w:val="20"/>
          <w:szCs w:val="20"/>
          <w:lang w:val="es-ES_tradnl"/>
        </w:rPr>
        <w:t xml:space="preserve"> de la presente Recomendación.</w:t>
      </w:r>
    </w:p>
    <w:p w14:paraId="1F28A674" w14:textId="77777777" w:rsidR="00A740BE" w:rsidRPr="00FD0954" w:rsidRDefault="00A740BE" w:rsidP="00A740BE">
      <w:pPr>
        <w:jc w:val="both"/>
        <w:rPr>
          <w:rFonts w:ascii="Cambria" w:eastAsia="Calibri" w:hAnsi="Cambria" w:cs="Arial"/>
          <w:sz w:val="20"/>
          <w:szCs w:val="20"/>
          <w:lang w:val="es-ES_tradnl"/>
        </w:rPr>
      </w:pPr>
    </w:p>
    <w:p w14:paraId="75867F1D" w14:textId="1B65F953"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Observación: </w:t>
      </w:r>
      <w:r w:rsidR="00435B7D" w:rsidRPr="00FD0954">
        <w:rPr>
          <w:rFonts w:ascii="Cambria" w:eastAsia="Calibri" w:hAnsi="Cambria" w:cs="Arial"/>
          <w:sz w:val="20"/>
          <w:szCs w:val="20"/>
          <w:lang w:val="es-ES_tradnl"/>
        </w:rPr>
        <w:t>e</w:t>
      </w:r>
      <w:r w:rsidRPr="00FD0954">
        <w:rPr>
          <w:rFonts w:ascii="Cambria" w:eastAsia="Calibri" w:hAnsi="Cambria" w:cs="Arial"/>
          <w:sz w:val="20"/>
          <w:szCs w:val="20"/>
          <w:lang w:val="es-ES_tradnl"/>
        </w:rPr>
        <w:t>n los casos en los que de un solo BCD se derive más de una transacción comercial nacional o exportación, una copia del BCD original tendrá que ser validada por la CPC del vendedor o exportador nacional y será utilizada y aceptada como un BCD original. La validación gubernamental de esta copia garantizará que es una copia válida y que ha sido registrada por las autoridades de la CPC afectada. Sin la validación gubernamental autorizada, cualquier copia de BCD se considera nula y sin valor.</w:t>
      </w:r>
    </w:p>
    <w:p w14:paraId="43C7669C" w14:textId="77777777" w:rsidR="00A740BE" w:rsidRPr="00FD0954" w:rsidRDefault="00A740BE" w:rsidP="00A740BE">
      <w:pPr>
        <w:jc w:val="both"/>
        <w:rPr>
          <w:rFonts w:ascii="Cambria" w:eastAsia="Calibri" w:hAnsi="Cambria" w:cs="Arial"/>
          <w:sz w:val="20"/>
          <w:szCs w:val="20"/>
          <w:lang w:val="es-ES_tradnl"/>
        </w:rPr>
      </w:pPr>
    </w:p>
    <w:p w14:paraId="53B837E0" w14:textId="77777777" w:rsidR="00A740BE" w:rsidRPr="00FD0954" w:rsidRDefault="00A740BE" w:rsidP="00A740BE">
      <w:pPr>
        <w:jc w:val="both"/>
        <w:rPr>
          <w:rFonts w:ascii="Cambria" w:eastAsia="Calibri" w:hAnsi="Cambria" w:cs="Arial"/>
          <w:sz w:val="20"/>
          <w:szCs w:val="20"/>
          <w:lang w:val="es-ES_tradnl"/>
        </w:rPr>
      </w:pPr>
      <w:r w:rsidRPr="00FD0954">
        <w:rPr>
          <w:rFonts w:ascii="Cambria" w:eastAsia="Calibri" w:hAnsi="Cambria" w:cs="Arial"/>
          <w:sz w:val="20"/>
          <w:szCs w:val="20"/>
          <w:lang w:val="es-ES_tradnl"/>
        </w:rPr>
        <w:t>En los casos de reexportación, el CERTIFICADO DE REEXPORTACIÓN (</w:t>
      </w:r>
      <w:r w:rsidRPr="00FD0954">
        <w:rPr>
          <w:rFonts w:ascii="Cambria" w:eastAsia="Calibri" w:hAnsi="Cambria" w:cs="Arial"/>
          <w:b/>
          <w:sz w:val="20"/>
          <w:szCs w:val="20"/>
          <w:lang w:val="es-ES_tradnl"/>
        </w:rPr>
        <w:t>Anexo 5</w:t>
      </w:r>
      <w:r w:rsidRPr="00FD0954">
        <w:rPr>
          <w:rFonts w:ascii="Cambria" w:eastAsia="Calibri" w:hAnsi="Cambria" w:cs="Arial"/>
          <w:sz w:val="20"/>
          <w:szCs w:val="20"/>
          <w:lang w:val="es-ES_tradnl"/>
        </w:rPr>
        <w:t>) se utilizará para hacer un seguimiento de los movimientos ulteriores, que tendrán que estar relacionados con la información de captura del BCD original de la captura mediante el número del BCD original.</w:t>
      </w:r>
    </w:p>
    <w:p w14:paraId="5D4477F8" w14:textId="77777777" w:rsidR="00A740BE" w:rsidRPr="00FD0954" w:rsidRDefault="00A740BE" w:rsidP="00A740BE">
      <w:pPr>
        <w:spacing w:line="220" w:lineRule="exact"/>
        <w:jc w:val="both"/>
        <w:rPr>
          <w:rFonts w:ascii="Cambria" w:eastAsia="Calibri" w:hAnsi="Cambria" w:cs="Arial"/>
          <w:b/>
          <w:sz w:val="20"/>
          <w:szCs w:val="20"/>
          <w:lang w:val="es-ES_tradnl"/>
        </w:rPr>
      </w:pPr>
    </w:p>
    <w:p w14:paraId="26BB5F01" w14:textId="77777777" w:rsidR="00A740BE" w:rsidRPr="00FD0954" w:rsidRDefault="00A740BE" w:rsidP="00A740BE">
      <w:pPr>
        <w:spacing w:line="220" w:lineRule="exact"/>
        <w:jc w:val="both"/>
        <w:rPr>
          <w:rFonts w:ascii="Cambria" w:eastAsia="Calibri" w:hAnsi="Cambria" w:cs="Arial"/>
          <w:sz w:val="20"/>
          <w:szCs w:val="20"/>
          <w:lang w:val="es-ES_tradnl"/>
        </w:rPr>
      </w:pPr>
      <w:r w:rsidRPr="00FD0954">
        <w:rPr>
          <w:rFonts w:ascii="Cambria" w:eastAsia="Calibri" w:hAnsi="Cambria" w:cs="Arial"/>
          <w:sz w:val="20"/>
          <w:szCs w:val="20"/>
          <w:lang w:val="es-ES_tradnl"/>
        </w:rPr>
        <w:t>Cuando el atún rojo haya sido capturado por una CPC que utiliza el sistema de marcado, y sea exportado muerto a un país y reexportado a otro país, el BCD que acompañe al certificado de reexportación no tiene que ser validado. Sin embargo, el certificado de reexportación deberá ser validado.</w:t>
      </w:r>
    </w:p>
    <w:p w14:paraId="7D387124" w14:textId="77777777" w:rsidR="00A740BE" w:rsidRPr="00FD0954" w:rsidRDefault="00A740BE" w:rsidP="00A740BE">
      <w:pPr>
        <w:spacing w:line="220" w:lineRule="exact"/>
        <w:jc w:val="both"/>
        <w:rPr>
          <w:rFonts w:ascii="Cambria" w:eastAsia="Calibri" w:hAnsi="Cambria" w:cs="Arial"/>
          <w:sz w:val="20"/>
          <w:szCs w:val="20"/>
          <w:lang w:val="es-ES_tradnl"/>
        </w:rPr>
      </w:pPr>
    </w:p>
    <w:p w14:paraId="795972BA" w14:textId="77777777" w:rsidR="00A740BE" w:rsidRPr="00FD0954" w:rsidRDefault="00A740BE" w:rsidP="00A740BE">
      <w:pPr>
        <w:spacing w:line="220" w:lineRule="exact"/>
        <w:jc w:val="both"/>
        <w:rPr>
          <w:rFonts w:ascii="Cambria" w:eastAsia="Calibri" w:hAnsi="Cambria" w:cs="Arial"/>
          <w:sz w:val="20"/>
          <w:szCs w:val="20"/>
          <w:lang w:val="es-ES_tradnl"/>
        </w:rPr>
      </w:pPr>
      <w:r w:rsidRPr="00FD0954">
        <w:rPr>
          <w:rFonts w:ascii="Cambria" w:eastAsia="Calibri" w:hAnsi="Cambria" w:cs="Arial"/>
          <w:sz w:val="20"/>
          <w:szCs w:val="20"/>
          <w:lang w:val="es-ES_tradnl"/>
        </w:rPr>
        <w:t>Tras la importación, el atún rojo puede dividirse en varias piezas que posteriormente pueden ser exportadas. La CPC reexportadora confirmará que la pieza reexportada es parte del pez original acompañado por el BCD.</w:t>
      </w:r>
    </w:p>
    <w:p w14:paraId="77934520" w14:textId="77777777" w:rsidR="00A740BE" w:rsidRPr="00FD0954" w:rsidRDefault="00A740BE" w:rsidP="00A740BE">
      <w:pPr>
        <w:spacing w:line="220" w:lineRule="exact"/>
        <w:jc w:val="both"/>
        <w:rPr>
          <w:rFonts w:ascii="Cambria" w:eastAsia="Calibri" w:hAnsi="Cambria" w:cs="Arial"/>
          <w:sz w:val="20"/>
          <w:szCs w:val="20"/>
          <w:lang w:val="es-ES_tradnl"/>
        </w:rPr>
      </w:pPr>
    </w:p>
    <w:p w14:paraId="67CFCAB1" w14:textId="77777777" w:rsidR="00A740BE" w:rsidRPr="00FD0954" w:rsidRDefault="00A740BE" w:rsidP="00A740BE">
      <w:pPr>
        <w:spacing w:line="220" w:lineRule="exact"/>
        <w:jc w:val="both"/>
        <w:rPr>
          <w:rFonts w:ascii="Cambria" w:eastAsia="Calibri" w:hAnsi="Cambria" w:cs="Arial"/>
          <w:sz w:val="20"/>
          <w:szCs w:val="20"/>
          <w:lang w:val="es-ES_tradnl"/>
        </w:rPr>
      </w:pPr>
    </w:p>
    <w:p w14:paraId="37BFED2E" w14:textId="77777777" w:rsidR="00952692" w:rsidRDefault="00952692">
      <w:pPr>
        <w:spacing w:after="160" w:line="259" w:lineRule="auto"/>
        <w:rPr>
          <w:rFonts w:ascii="Cambria" w:eastAsia="Calibri" w:hAnsi="Cambria" w:cs="Arial"/>
          <w:b/>
          <w:sz w:val="20"/>
          <w:szCs w:val="20"/>
          <w:lang w:val="es-ES_tradnl"/>
        </w:rPr>
      </w:pPr>
      <w:r>
        <w:rPr>
          <w:rFonts w:ascii="Cambria" w:eastAsia="Calibri" w:hAnsi="Cambria" w:cs="Arial"/>
          <w:b/>
          <w:sz w:val="20"/>
          <w:szCs w:val="20"/>
          <w:lang w:val="es-ES_tradnl"/>
        </w:rPr>
        <w:br w:type="page"/>
      </w:r>
    </w:p>
    <w:p w14:paraId="299FE210" w14:textId="58FADF57" w:rsidR="00A740BE" w:rsidRPr="00FD0954" w:rsidRDefault="00A740BE" w:rsidP="00A740BE">
      <w:pPr>
        <w:spacing w:line="220" w:lineRule="exact"/>
        <w:jc w:val="right"/>
        <w:rPr>
          <w:rFonts w:ascii="Cambria" w:eastAsia="Calibri" w:hAnsi="Cambria" w:cs="Arial"/>
          <w:b/>
          <w:sz w:val="20"/>
          <w:szCs w:val="20"/>
          <w:lang w:val="es-ES_tradnl"/>
        </w:rPr>
      </w:pPr>
      <w:r w:rsidRPr="00FD0954">
        <w:rPr>
          <w:rFonts w:ascii="Cambria" w:eastAsia="Calibri" w:hAnsi="Cambria" w:cs="Arial"/>
          <w:b/>
          <w:sz w:val="20"/>
          <w:szCs w:val="20"/>
          <w:lang w:val="es-ES_tradnl"/>
        </w:rPr>
        <w:lastRenderedPageBreak/>
        <w:t xml:space="preserve"> Anexo 4 </w:t>
      </w:r>
    </w:p>
    <w:p w14:paraId="75B039A7" w14:textId="77777777" w:rsidR="00A740BE" w:rsidRPr="00FD0954" w:rsidRDefault="00A740BE" w:rsidP="00A740BE">
      <w:pPr>
        <w:rPr>
          <w:rFonts w:ascii="Cambria" w:eastAsia="Calibri" w:hAnsi="Cambria" w:cs="Arial"/>
          <w:b/>
          <w:sz w:val="20"/>
          <w:szCs w:val="20"/>
          <w:lang w:val="es-ES_tradnl"/>
        </w:rPr>
      </w:pPr>
    </w:p>
    <w:p w14:paraId="04A0C491" w14:textId="77777777" w:rsidR="00A740BE" w:rsidRPr="00FD0954" w:rsidRDefault="00A740BE" w:rsidP="00A740BE">
      <w:pPr>
        <w:jc w:val="center"/>
        <w:rPr>
          <w:rFonts w:ascii="Cambria" w:eastAsia="Calibri" w:hAnsi="Cambria" w:cs="Arial"/>
          <w:b/>
          <w:sz w:val="20"/>
          <w:szCs w:val="20"/>
          <w:lang w:val="es-ES_tradnl"/>
        </w:rPr>
      </w:pPr>
      <w:r w:rsidRPr="00FD0954">
        <w:rPr>
          <w:rFonts w:ascii="Cambria" w:eastAsia="Calibri" w:hAnsi="Cambria" w:cs="Arial"/>
          <w:b/>
          <w:sz w:val="20"/>
          <w:szCs w:val="20"/>
          <w:lang w:val="es-ES_tradnl"/>
        </w:rPr>
        <w:t>Datos que debe incluir el certificado de reexportación del atún rojo (BFTRC)</w:t>
      </w:r>
    </w:p>
    <w:p w14:paraId="26A19CC2" w14:textId="77777777" w:rsidR="00A740BE" w:rsidRPr="00FD0954" w:rsidRDefault="00A740BE" w:rsidP="00A740BE">
      <w:pPr>
        <w:rPr>
          <w:rFonts w:ascii="Cambria" w:eastAsia="Calibri" w:hAnsi="Cambria" w:cs="Arial"/>
          <w:b/>
          <w:sz w:val="20"/>
          <w:szCs w:val="16"/>
          <w:lang w:val="es-ES_tradnl"/>
        </w:rPr>
      </w:pPr>
    </w:p>
    <w:p w14:paraId="21078D27" w14:textId="76E4F434" w:rsidR="00A740BE" w:rsidRPr="00FD0954" w:rsidRDefault="00A740BE" w:rsidP="00451CB1">
      <w:pPr>
        <w:pStyle w:val="ListParagraph"/>
        <w:numPr>
          <w:ilvl w:val="0"/>
          <w:numId w:val="16"/>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Número de documento del BFTRC</w:t>
      </w:r>
      <w:r w:rsidRPr="00FD0954">
        <w:rPr>
          <w:rFonts w:ascii="Cambria" w:eastAsia="Calibri" w:hAnsi="Cambria" w:cs="Arial"/>
          <w:b/>
          <w:sz w:val="20"/>
          <w:vertAlign w:val="superscript"/>
          <w:lang w:val="es-ES_tradnl"/>
        </w:rPr>
        <w:footnoteReference w:customMarkFollows="1" w:id="5"/>
        <w:t>*</w:t>
      </w:r>
    </w:p>
    <w:p w14:paraId="39BEE05E" w14:textId="77777777" w:rsidR="00A740BE" w:rsidRPr="00FD0954" w:rsidRDefault="00A740BE" w:rsidP="00451CB1">
      <w:pPr>
        <w:ind w:left="426" w:hanging="426"/>
        <w:rPr>
          <w:rFonts w:ascii="Cambria" w:eastAsia="Calibri" w:hAnsi="Cambria" w:cs="Arial"/>
          <w:b/>
          <w:sz w:val="20"/>
          <w:szCs w:val="16"/>
          <w:lang w:val="es-ES_tradnl"/>
        </w:rPr>
      </w:pPr>
    </w:p>
    <w:p w14:paraId="6AB24FC3" w14:textId="207A9D70" w:rsidR="00A740BE" w:rsidRPr="00FD0954" w:rsidRDefault="00A740BE" w:rsidP="00451CB1">
      <w:pPr>
        <w:pStyle w:val="ListParagraph"/>
        <w:numPr>
          <w:ilvl w:val="0"/>
          <w:numId w:val="16"/>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Sección de reexportación</w:t>
      </w:r>
    </w:p>
    <w:p w14:paraId="43FFF3CD" w14:textId="77777777" w:rsidR="00451CB1" w:rsidRPr="00FD0954" w:rsidRDefault="00451CB1" w:rsidP="00451CB1">
      <w:pPr>
        <w:pStyle w:val="ListParagraph"/>
        <w:rPr>
          <w:rFonts w:ascii="Cambria" w:eastAsia="Calibri" w:hAnsi="Cambria" w:cs="Arial"/>
          <w:b/>
          <w:sz w:val="20"/>
          <w:szCs w:val="20"/>
          <w:lang w:val="es-ES_tradnl"/>
        </w:rPr>
      </w:pPr>
    </w:p>
    <w:p w14:paraId="55AACEF8" w14:textId="14B8F5A9"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País/Entidad/Entidad</w:t>
      </w:r>
      <w:r w:rsidR="00451CB1" w:rsidRPr="00FD0954">
        <w:rPr>
          <w:rFonts w:ascii="Cambria" w:eastAsia="Calibri" w:hAnsi="Cambria" w:cs="Arial"/>
          <w:sz w:val="20"/>
          <w:szCs w:val="20"/>
          <w:lang w:val="es-ES_tradnl"/>
        </w:rPr>
        <w:t xml:space="preserve"> p</w:t>
      </w:r>
      <w:r w:rsidRPr="00FD0954">
        <w:rPr>
          <w:rFonts w:ascii="Cambria" w:eastAsia="Calibri" w:hAnsi="Cambria" w:cs="Arial"/>
          <w:sz w:val="20"/>
          <w:szCs w:val="20"/>
          <w:lang w:val="es-ES_tradnl"/>
        </w:rPr>
        <w:t>esquera reexportadora</w:t>
      </w:r>
    </w:p>
    <w:p w14:paraId="14D2E5D9"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Punto de reexportación*</w:t>
      </w:r>
    </w:p>
    <w:p w14:paraId="79C882EE" w14:textId="77777777" w:rsidR="00A740BE" w:rsidRPr="00FD0954" w:rsidRDefault="00A740BE" w:rsidP="00A740BE">
      <w:pPr>
        <w:rPr>
          <w:rFonts w:ascii="Cambria" w:eastAsia="Calibri" w:hAnsi="Cambria" w:cs="Arial"/>
          <w:sz w:val="20"/>
          <w:szCs w:val="16"/>
          <w:lang w:val="es-ES_tradnl"/>
        </w:rPr>
      </w:pPr>
    </w:p>
    <w:p w14:paraId="1C53E125" w14:textId="4793593A" w:rsidR="00A740BE" w:rsidRPr="00FD0954" w:rsidRDefault="00A740BE" w:rsidP="00451CB1">
      <w:pPr>
        <w:pStyle w:val="ListParagraph"/>
        <w:numPr>
          <w:ilvl w:val="0"/>
          <w:numId w:val="16"/>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Descripción del atún rojo importado</w:t>
      </w:r>
    </w:p>
    <w:p w14:paraId="6AE83D8F" w14:textId="77777777" w:rsidR="00451CB1" w:rsidRPr="00FD0954" w:rsidRDefault="00451CB1" w:rsidP="00451CB1">
      <w:pPr>
        <w:pStyle w:val="ListParagraph"/>
        <w:ind w:left="426"/>
        <w:rPr>
          <w:rFonts w:ascii="Cambria" w:eastAsia="Calibri" w:hAnsi="Cambria" w:cs="Arial"/>
          <w:b/>
          <w:sz w:val="20"/>
          <w:szCs w:val="20"/>
          <w:lang w:val="es-ES_tradnl"/>
        </w:rPr>
      </w:pPr>
    </w:p>
    <w:p w14:paraId="58F10582"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Tipo de producto (F/FR; RD/GG/DR/FL/OT)</w:t>
      </w:r>
      <w:r w:rsidRPr="00FD0954">
        <w:rPr>
          <w:rFonts w:ascii="Cambria" w:eastAsia="Calibri" w:hAnsi="Cambria" w:cs="Arial"/>
          <w:sz w:val="20"/>
          <w:vertAlign w:val="superscript"/>
          <w:lang w:val="es-ES_tradnl"/>
        </w:rPr>
        <w:footnoteReference w:id="6"/>
      </w:r>
    </w:p>
    <w:p w14:paraId="316D277E"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Peso neto (kg)*</w:t>
      </w:r>
    </w:p>
    <w:p w14:paraId="4390C964"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Número(s) de los BCD y fecha(s) de importación*</w:t>
      </w:r>
    </w:p>
    <w:p w14:paraId="248AD925"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CPC de pabellón del(los) buque(s) pesquero(s) o CPC donde está establecida la almadraba, cuando proceda</w:t>
      </w:r>
    </w:p>
    <w:p w14:paraId="7DB935C8" w14:textId="77777777" w:rsidR="00A740BE" w:rsidRPr="00FD0954" w:rsidRDefault="00A740BE" w:rsidP="00A740BE">
      <w:pPr>
        <w:rPr>
          <w:rFonts w:ascii="Cambria" w:eastAsia="Calibri" w:hAnsi="Cambria" w:cs="Arial"/>
          <w:sz w:val="20"/>
          <w:szCs w:val="16"/>
          <w:lang w:val="es-ES_tradnl"/>
        </w:rPr>
      </w:pPr>
    </w:p>
    <w:p w14:paraId="45513596" w14:textId="68CDD474" w:rsidR="00A740BE" w:rsidRPr="00FD0954" w:rsidRDefault="00A740BE" w:rsidP="00451CB1">
      <w:pPr>
        <w:pStyle w:val="ListParagraph"/>
        <w:numPr>
          <w:ilvl w:val="0"/>
          <w:numId w:val="16"/>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Descripción del atún rojo que va a ser reexportado</w:t>
      </w:r>
    </w:p>
    <w:p w14:paraId="3B2768D9" w14:textId="77777777" w:rsidR="00451CB1" w:rsidRPr="00FD0954" w:rsidRDefault="00451CB1" w:rsidP="00451CB1">
      <w:pPr>
        <w:pStyle w:val="ListParagraph"/>
        <w:rPr>
          <w:rFonts w:ascii="Cambria" w:eastAsia="Calibri" w:hAnsi="Cambria" w:cs="Arial"/>
          <w:b/>
          <w:sz w:val="20"/>
          <w:szCs w:val="20"/>
          <w:lang w:val="es-ES_tradnl"/>
        </w:rPr>
      </w:pPr>
    </w:p>
    <w:p w14:paraId="5781A61D"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Tipo de producto (F/FR; RD/GG/DR/FL/OT)*</w:t>
      </w:r>
      <w:r w:rsidRPr="00FD0954">
        <w:rPr>
          <w:rFonts w:ascii="Cambria" w:eastAsia="Calibri" w:hAnsi="Cambria" w:cs="Arial"/>
          <w:sz w:val="20"/>
          <w:szCs w:val="20"/>
          <w:vertAlign w:val="superscript"/>
          <w:lang w:val="es-ES_tradnl"/>
        </w:rPr>
        <w:t>1</w:t>
      </w:r>
    </w:p>
    <w:p w14:paraId="23CE9295"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Peso neto (kg)*</w:t>
      </w:r>
    </w:p>
    <w:p w14:paraId="46DA351F" w14:textId="749FEAD3"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Número(s) de</w:t>
      </w:r>
      <w:r w:rsidR="00316332" w:rsidRPr="00FD0954">
        <w:rPr>
          <w:rFonts w:ascii="Cambria" w:eastAsia="Calibri" w:hAnsi="Cambria" w:cs="Arial"/>
          <w:sz w:val="20"/>
          <w:szCs w:val="20"/>
          <w:lang w:val="es-ES_tradnl"/>
        </w:rPr>
        <w:t xml:space="preserve"> </w:t>
      </w:r>
      <w:r w:rsidRPr="00FD0954">
        <w:rPr>
          <w:rFonts w:ascii="Cambria" w:eastAsia="Calibri" w:hAnsi="Cambria" w:cs="Arial"/>
          <w:sz w:val="20"/>
          <w:szCs w:val="20"/>
          <w:lang w:val="es-ES_tradnl"/>
        </w:rPr>
        <w:t>los BCD correspondientes de la sección 3</w:t>
      </w:r>
    </w:p>
    <w:p w14:paraId="3C34BBAE"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Estado de destino</w:t>
      </w:r>
    </w:p>
    <w:p w14:paraId="4E10DEBF" w14:textId="77777777" w:rsidR="00A740BE" w:rsidRPr="00FD0954" w:rsidRDefault="00A740BE" w:rsidP="00A740BE">
      <w:pPr>
        <w:rPr>
          <w:rFonts w:ascii="Cambria" w:eastAsia="Calibri" w:hAnsi="Cambria" w:cs="Arial"/>
          <w:b/>
          <w:sz w:val="20"/>
          <w:szCs w:val="16"/>
          <w:lang w:val="es-ES_tradnl"/>
        </w:rPr>
      </w:pPr>
    </w:p>
    <w:p w14:paraId="783E2BBC" w14:textId="7D34654B" w:rsidR="00A740BE" w:rsidRPr="00FD0954" w:rsidRDefault="00A740BE" w:rsidP="00451CB1">
      <w:pPr>
        <w:pStyle w:val="ListParagraph"/>
        <w:numPr>
          <w:ilvl w:val="0"/>
          <w:numId w:val="16"/>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Declaración del reexportador</w:t>
      </w:r>
    </w:p>
    <w:p w14:paraId="375500C6" w14:textId="77777777" w:rsidR="00451CB1" w:rsidRPr="00FD0954" w:rsidRDefault="00451CB1" w:rsidP="00451CB1">
      <w:pPr>
        <w:pStyle w:val="ListParagraph"/>
        <w:ind w:left="426"/>
        <w:rPr>
          <w:rFonts w:ascii="Cambria" w:eastAsia="Calibri" w:hAnsi="Cambria" w:cs="Arial"/>
          <w:b/>
          <w:sz w:val="20"/>
          <w:szCs w:val="20"/>
          <w:lang w:val="es-ES_tradnl"/>
        </w:rPr>
      </w:pPr>
    </w:p>
    <w:p w14:paraId="0420D026"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Nombre</w:t>
      </w:r>
    </w:p>
    <w:p w14:paraId="79DDF73A"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Dirección</w:t>
      </w:r>
    </w:p>
    <w:p w14:paraId="53625977"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Firma</w:t>
      </w:r>
    </w:p>
    <w:p w14:paraId="7F0F0B8F"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Fecha</w:t>
      </w:r>
    </w:p>
    <w:p w14:paraId="7F3B6B46" w14:textId="77777777" w:rsidR="00A740BE" w:rsidRPr="00FD0954" w:rsidRDefault="00A740BE" w:rsidP="00A740BE">
      <w:pPr>
        <w:rPr>
          <w:rFonts w:ascii="Cambria" w:eastAsia="Calibri" w:hAnsi="Cambria" w:cs="Arial"/>
          <w:sz w:val="20"/>
          <w:szCs w:val="16"/>
          <w:lang w:val="es-ES_tradnl"/>
        </w:rPr>
      </w:pPr>
    </w:p>
    <w:p w14:paraId="258F663A" w14:textId="57F815D5" w:rsidR="00A740BE" w:rsidRPr="00FD0954" w:rsidRDefault="00A740BE" w:rsidP="00451CB1">
      <w:pPr>
        <w:pStyle w:val="ListParagraph"/>
        <w:numPr>
          <w:ilvl w:val="0"/>
          <w:numId w:val="16"/>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Validación de las autoridades gubernamentales</w:t>
      </w:r>
    </w:p>
    <w:p w14:paraId="4D23A12B" w14:textId="77777777" w:rsidR="00451CB1" w:rsidRPr="00FD0954" w:rsidRDefault="00451CB1" w:rsidP="00451CB1">
      <w:pPr>
        <w:pStyle w:val="ListParagraph"/>
        <w:ind w:left="426"/>
        <w:rPr>
          <w:rFonts w:ascii="Cambria" w:eastAsia="Calibri" w:hAnsi="Cambria" w:cs="Arial"/>
          <w:b/>
          <w:sz w:val="20"/>
          <w:szCs w:val="20"/>
          <w:lang w:val="es-ES_tradnl"/>
        </w:rPr>
      </w:pPr>
    </w:p>
    <w:p w14:paraId="0951740C"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Nombre y dirección de la autoridad</w:t>
      </w:r>
    </w:p>
    <w:p w14:paraId="14DDB3F3"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Nombre y cargo del funcionario</w:t>
      </w:r>
    </w:p>
    <w:p w14:paraId="184D1E9D"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Firma</w:t>
      </w:r>
    </w:p>
    <w:p w14:paraId="619C1C63"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Fecha</w:t>
      </w:r>
    </w:p>
    <w:p w14:paraId="3CF9FA60"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Sello del Gobierno</w:t>
      </w:r>
    </w:p>
    <w:p w14:paraId="5D070ABE" w14:textId="77777777" w:rsidR="00A740BE" w:rsidRPr="00FD0954" w:rsidRDefault="00A740BE" w:rsidP="00A740BE">
      <w:pPr>
        <w:rPr>
          <w:rFonts w:ascii="Cambria" w:eastAsia="Calibri" w:hAnsi="Cambria" w:cs="Arial"/>
          <w:sz w:val="20"/>
          <w:szCs w:val="16"/>
          <w:lang w:val="es-ES_tradnl"/>
        </w:rPr>
      </w:pPr>
    </w:p>
    <w:p w14:paraId="7233FB01" w14:textId="2F5BD0AE" w:rsidR="00A740BE" w:rsidRPr="00FD0954" w:rsidRDefault="00A740BE" w:rsidP="00451CB1">
      <w:pPr>
        <w:pStyle w:val="ListParagraph"/>
        <w:numPr>
          <w:ilvl w:val="0"/>
          <w:numId w:val="16"/>
        </w:numPr>
        <w:ind w:left="426" w:hanging="426"/>
        <w:rPr>
          <w:rFonts w:ascii="Cambria" w:eastAsia="Calibri" w:hAnsi="Cambria" w:cs="Arial"/>
          <w:b/>
          <w:sz w:val="20"/>
          <w:szCs w:val="20"/>
          <w:lang w:val="es-ES_tradnl"/>
        </w:rPr>
      </w:pPr>
      <w:r w:rsidRPr="00FD0954">
        <w:rPr>
          <w:rFonts w:ascii="Cambria" w:eastAsia="Calibri" w:hAnsi="Cambria" w:cs="Arial"/>
          <w:b/>
          <w:sz w:val="20"/>
          <w:szCs w:val="20"/>
          <w:lang w:val="es-ES_tradnl"/>
        </w:rPr>
        <w:t>Sección de importación</w:t>
      </w:r>
    </w:p>
    <w:p w14:paraId="27A22A89" w14:textId="77777777" w:rsidR="00451CB1" w:rsidRPr="00FD0954" w:rsidRDefault="00451CB1" w:rsidP="00451CB1">
      <w:pPr>
        <w:pStyle w:val="ListParagraph"/>
        <w:ind w:left="426"/>
        <w:rPr>
          <w:rFonts w:ascii="Cambria" w:eastAsia="Calibri" w:hAnsi="Cambria" w:cs="Arial"/>
          <w:b/>
          <w:sz w:val="20"/>
          <w:szCs w:val="20"/>
          <w:lang w:val="es-ES_tradnl"/>
        </w:rPr>
      </w:pPr>
    </w:p>
    <w:p w14:paraId="4F31495A"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Declaración del importador del cargamento de atún rojo en la CPC de importación </w:t>
      </w:r>
    </w:p>
    <w:p w14:paraId="30D7E26E"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Nombre y dirección del importador</w:t>
      </w:r>
    </w:p>
    <w:p w14:paraId="65165C8B"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Nombre y firma del representante del importador y fecha</w:t>
      </w:r>
    </w:p>
    <w:p w14:paraId="25E91E62"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Punto de importación: ciudad y CPC*</w:t>
      </w:r>
    </w:p>
    <w:p w14:paraId="7B3F5FED" w14:textId="77777777" w:rsidR="00A740BE" w:rsidRPr="00FD0954" w:rsidRDefault="00A740BE" w:rsidP="00A740BE">
      <w:pPr>
        <w:rPr>
          <w:rFonts w:ascii="Cambria" w:eastAsia="Calibri" w:hAnsi="Cambria" w:cs="Arial"/>
          <w:sz w:val="20"/>
          <w:szCs w:val="20"/>
          <w:lang w:val="es-ES_tradnl"/>
        </w:rPr>
      </w:pPr>
    </w:p>
    <w:p w14:paraId="49500E7E" w14:textId="36008774"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Nota: Se adjuntarán copias del(los) BCD y del(los) documento(s) de transporte</w:t>
      </w:r>
    </w:p>
    <w:p w14:paraId="1F48DA4E" w14:textId="77777777" w:rsidR="00A740BE" w:rsidRPr="00FD0954" w:rsidRDefault="00A740BE" w:rsidP="00A740BE">
      <w:pPr>
        <w:jc w:val="right"/>
        <w:rPr>
          <w:rFonts w:ascii="Cambria" w:eastAsia="Calibri" w:hAnsi="Cambria" w:cs="Arial"/>
          <w:b/>
          <w:sz w:val="20"/>
          <w:szCs w:val="20"/>
          <w:lang w:val="es-ES_tradnl"/>
        </w:rPr>
      </w:pPr>
      <w:r w:rsidRPr="00FD0954">
        <w:rPr>
          <w:rFonts w:ascii="Cambria" w:eastAsia="Calibri" w:hAnsi="Cambria" w:cs="Arial"/>
          <w:b/>
          <w:sz w:val="20"/>
          <w:szCs w:val="20"/>
          <w:lang w:val="es-ES_tradnl"/>
        </w:rPr>
        <w:br w:type="page"/>
      </w:r>
      <w:r w:rsidRPr="00FD0954">
        <w:rPr>
          <w:rFonts w:ascii="Cambria" w:eastAsia="Calibri" w:hAnsi="Cambria" w:cs="Arial"/>
          <w:b/>
          <w:sz w:val="20"/>
          <w:szCs w:val="20"/>
          <w:lang w:val="es-ES_tradnl"/>
        </w:rPr>
        <w:lastRenderedPageBreak/>
        <w:t>Anexo 5</w:t>
      </w:r>
    </w:p>
    <w:p w14:paraId="48EBB6B4" w14:textId="77777777" w:rsidR="00A740BE" w:rsidRPr="00FD0954" w:rsidRDefault="00A740BE" w:rsidP="00A740BE">
      <w:pPr>
        <w:jc w:val="right"/>
        <w:rPr>
          <w:rFonts w:ascii="Cambria" w:eastAsia="Calibri" w:hAnsi="Cambria" w:cs="Arial"/>
          <w:b/>
          <w:sz w:val="20"/>
          <w:szCs w:val="20"/>
          <w:lang w:val="es-ES_tradnl"/>
        </w:rPr>
      </w:pPr>
    </w:p>
    <w:tbl>
      <w:tblPr>
        <w:tblW w:w="10483" w:type="dxa"/>
        <w:jc w:val="center"/>
        <w:tblLayout w:type="fixed"/>
        <w:tblCellMar>
          <w:left w:w="88" w:type="dxa"/>
          <w:right w:w="88" w:type="dxa"/>
        </w:tblCellMar>
        <w:tblLook w:val="0000" w:firstRow="0" w:lastRow="0" w:firstColumn="0" w:lastColumn="0" w:noHBand="0" w:noVBand="0"/>
      </w:tblPr>
      <w:tblGrid>
        <w:gridCol w:w="806"/>
        <w:gridCol w:w="2100"/>
        <w:gridCol w:w="500"/>
        <w:gridCol w:w="500"/>
        <w:gridCol w:w="607"/>
        <w:gridCol w:w="1893"/>
        <w:gridCol w:w="2500"/>
        <w:gridCol w:w="1577"/>
      </w:tblGrid>
      <w:tr w:rsidR="00A740BE" w:rsidRPr="00A17726" w14:paraId="2C3A025E" w14:textId="77777777" w:rsidTr="000D704F">
        <w:trPr>
          <w:trHeight w:hRule="exact" w:val="556"/>
          <w:jc w:val="center"/>
        </w:trPr>
        <w:tc>
          <w:tcPr>
            <w:tcW w:w="4513" w:type="dxa"/>
            <w:gridSpan w:val="5"/>
            <w:tcBorders>
              <w:top w:val="double" w:sz="6" w:space="0" w:color="000000"/>
              <w:left w:val="double" w:sz="6" w:space="0" w:color="000000"/>
              <w:bottom w:val="double" w:sz="6" w:space="0" w:color="000000"/>
              <w:right w:val="single" w:sz="8" w:space="0" w:color="000000"/>
            </w:tcBorders>
          </w:tcPr>
          <w:p w14:paraId="15CD0577" w14:textId="77777777" w:rsidR="00A740BE" w:rsidRPr="00FD0954" w:rsidRDefault="00A740BE" w:rsidP="00215E01">
            <w:pPr>
              <w:spacing w:line="114" w:lineRule="exact"/>
              <w:rPr>
                <w:rFonts w:ascii="Cambria" w:eastAsia="Calibri" w:hAnsi="Cambria" w:cs="Arial"/>
                <w:sz w:val="20"/>
                <w:szCs w:val="20"/>
                <w:lang w:val="es-ES_tradnl"/>
              </w:rPr>
            </w:pPr>
            <w:r w:rsidRPr="00FD0954">
              <w:rPr>
                <w:rFonts w:ascii="Cambria" w:eastAsia="Calibri" w:hAnsi="Cambria" w:cs="Arial"/>
                <w:sz w:val="20"/>
                <w:szCs w:val="20"/>
                <w:lang w:val="es-ES_tradnl"/>
              </w:rPr>
              <w:br w:type="page"/>
            </w:r>
          </w:p>
          <w:p w14:paraId="7557532F" w14:textId="756BA040" w:rsidR="00A740BE" w:rsidRPr="00FD0954" w:rsidRDefault="00A740BE" w:rsidP="00215E01">
            <w:pPr>
              <w:tabs>
                <w:tab w:val="left" w:pos="624"/>
              </w:tabs>
              <w:rPr>
                <w:rFonts w:ascii="Cambria" w:eastAsia="Calibri" w:hAnsi="Cambria" w:cs="Arial"/>
                <w:b/>
                <w:bCs/>
                <w:sz w:val="20"/>
                <w:szCs w:val="20"/>
                <w:lang w:val="es-ES_tradnl"/>
              </w:rPr>
            </w:pPr>
            <w:r w:rsidRPr="00FD0954">
              <w:rPr>
                <w:rFonts w:ascii="Cambria" w:eastAsia="Calibri" w:hAnsi="Cambria" w:cs="Arial"/>
                <w:b/>
                <w:sz w:val="20"/>
                <w:szCs w:val="20"/>
                <w:lang w:val="es-ES_tradnl"/>
              </w:rPr>
              <w:t>1.</w:t>
            </w:r>
            <w:r w:rsidRPr="00FD0954">
              <w:rPr>
                <w:rFonts w:ascii="Cambria" w:eastAsia="Calibri" w:hAnsi="Cambria" w:cs="Arial"/>
                <w:sz w:val="20"/>
                <w:szCs w:val="20"/>
                <w:lang w:val="es-ES_tradnl"/>
              </w:rPr>
              <w:t xml:space="preserve"> </w:t>
            </w:r>
            <w:r w:rsidR="004307A0" w:rsidRPr="00FD0954">
              <w:rPr>
                <w:rFonts w:ascii="Cambria" w:eastAsia="Calibri" w:hAnsi="Cambria" w:cs="Arial"/>
                <w:b/>
                <w:bCs/>
                <w:sz w:val="20"/>
                <w:szCs w:val="20"/>
                <w:lang w:val="es-ES_tradnl"/>
              </w:rPr>
              <w:t>N.º</w:t>
            </w:r>
            <w:r w:rsidRPr="00FD0954">
              <w:rPr>
                <w:rFonts w:ascii="Cambria" w:eastAsia="Calibri" w:hAnsi="Cambria" w:cs="Arial"/>
                <w:b/>
                <w:bCs/>
                <w:sz w:val="20"/>
                <w:szCs w:val="20"/>
                <w:lang w:val="es-ES_tradnl"/>
              </w:rPr>
              <w:t xml:space="preserve"> DOCUMENTO</w:t>
            </w:r>
            <w:r w:rsidR="007533DA" w:rsidRPr="00FD0954">
              <w:rPr>
                <w:rFonts w:ascii="Cambria" w:eastAsia="Calibri" w:hAnsi="Cambria" w:cs="Arial"/>
                <w:b/>
                <w:bCs/>
                <w:sz w:val="20"/>
                <w:szCs w:val="20"/>
                <w:lang w:val="es-ES_tradnl"/>
              </w:rPr>
              <w:t>:</w:t>
            </w:r>
          </w:p>
        </w:tc>
        <w:tc>
          <w:tcPr>
            <w:tcW w:w="5970" w:type="dxa"/>
            <w:gridSpan w:val="3"/>
            <w:tcBorders>
              <w:top w:val="double" w:sz="6" w:space="0" w:color="000000"/>
              <w:left w:val="single" w:sz="8" w:space="0" w:color="000000"/>
              <w:bottom w:val="double" w:sz="6" w:space="0" w:color="000000"/>
              <w:right w:val="double" w:sz="6" w:space="0" w:color="000000"/>
            </w:tcBorders>
          </w:tcPr>
          <w:p w14:paraId="321F31AE" w14:textId="77777777" w:rsidR="00A740BE" w:rsidRPr="00FD0954" w:rsidRDefault="00A740BE" w:rsidP="00215E01">
            <w:pPr>
              <w:spacing w:line="114" w:lineRule="exact"/>
              <w:rPr>
                <w:rFonts w:ascii="Cambria" w:eastAsia="Calibri" w:hAnsi="Cambria" w:cs="Arial"/>
                <w:b/>
                <w:caps/>
                <w:sz w:val="20"/>
                <w:szCs w:val="20"/>
                <w:lang w:val="es-ES_tradnl"/>
              </w:rPr>
            </w:pPr>
          </w:p>
          <w:p w14:paraId="71C1A092" w14:textId="77777777" w:rsidR="00A740BE" w:rsidRPr="00FD0954" w:rsidRDefault="00A740BE" w:rsidP="00215E01">
            <w:pPr>
              <w:tabs>
                <w:tab w:val="left" w:pos="624"/>
              </w:tabs>
              <w:rPr>
                <w:rFonts w:ascii="Cambria" w:eastAsia="Calibri" w:hAnsi="Cambria" w:cs="Arial"/>
                <w:b/>
                <w:bCs/>
                <w:sz w:val="20"/>
                <w:szCs w:val="20"/>
                <w:lang w:val="es-ES_tradnl"/>
              </w:rPr>
            </w:pPr>
            <w:r w:rsidRPr="00FD0954">
              <w:rPr>
                <w:rFonts w:ascii="Cambria" w:eastAsia="Calibri" w:hAnsi="Cambria" w:cs="Arial"/>
                <w:b/>
                <w:caps/>
                <w:sz w:val="20"/>
                <w:szCs w:val="20"/>
                <w:lang w:val="es-ES_tradnl"/>
              </w:rPr>
              <w:t>Certificado de reexportación para el atún rojo</w:t>
            </w:r>
          </w:p>
        </w:tc>
      </w:tr>
      <w:tr w:rsidR="00A740BE" w:rsidRPr="00A17726" w14:paraId="495F1D9C" w14:textId="77777777" w:rsidTr="00215E01">
        <w:trPr>
          <w:jc w:val="center"/>
        </w:trPr>
        <w:tc>
          <w:tcPr>
            <w:tcW w:w="10483" w:type="dxa"/>
            <w:gridSpan w:val="8"/>
            <w:tcBorders>
              <w:top w:val="double" w:sz="6" w:space="0" w:color="000000"/>
              <w:left w:val="double" w:sz="6" w:space="0" w:color="000000"/>
              <w:right w:val="double" w:sz="6" w:space="0" w:color="000000"/>
            </w:tcBorders>
          </w:tcPr>
          <w:p w14:paraId="48799768" w14:textId="77777777" w:rsidR="00A740BE" w:rsidRPr="00FD0954" w:rsidRDefault="00A740BE" w:rsidP="00215E01">
            <w:pPr>
              <w:spacing w:line="75" w:lineRule="exact"/>
              <w:rPr>
                <w:rFonts w:ascii="Cambria" w:eastAsia="Calibri" w:hAnsi="Cambria" w:cs="Arial"/>
                <w:b/>
                <w:bCs/>
                <w:sz w:val="20"/>
                <w:szCs w:val="20"/>
                <w:lang w:val="es-ES_tradnl"/>
              </w:rPr>
            </w:pPr>
          </w:p>
          <w:p w14:paraId="129F4F66" w14:textId="3986EE34" w:rsidR="008B085B" w:rsidRPr="00FD0954" w:rsidRDefault="00A740BE" w:rsidP="00215E01">
            <w:pPr>
              <w:tabs>
                <w:tab w:val="left" w:pos="624"/>
              </w:tabs>
              <w:rPr>
                <w:rFonts w:ascii="Cambria" w:eastAsia="Calibri" w:hAnsi="Cambria" w:cs="Arial"/>
                <w:b/>
                <w:bCs/>
                <w:sz w:val="20"/>
                <w:szCs w:val="20"/>
                <w:lang w:val="es-ES_tradnl"/>
              </w:rPr>
            </w:pPr>
            <w:r w:rsidRPr="00FD0954">
              <w:rPr>
                <w:rFonts w:ascii="Cambria" w:eastAsia="Calibri" w:hAnsi="Cambria" w:cs="Arial"/>
                <w:b/>
                <w:bCs/>
                <w:sz w:val="20"/>
                <w:szCs w:val="20"/>
                <w:lang w:val="es-ES_tradnl"/>
              </w:rPr>
              <w:t>2.</w:t>
            </w:r>
            <w:r w:rsidRPr="00FD0954">
              <w:rPr>
                <w:rFonts w:ascii="Cambria" w:eastAsia="Calibri" w:hAnsi="Cambria" w:cs="Arial"/>
                <w:bCs/>
                <w:sz w:val="20"/>
                <w:szCs w:val="20"/>
                <w:lang w:val="es-ES_tradnl"/>
              </w:rPr>
              <w:t xml:space="preserve"> </w:t>
            </w:r>
            <w:r w:rsidRPr="00FD0954">
              <w:rPr>
                <w:rFonts w:ascii="Cambria" w:eastAsia="Calibri" w:hAnsi="Cambria" w:cs="Arial"/>
                <w:b/>
                <w:bCs/>
                <w:sz w:val="20"/>
                <w:szCs w:val="20"/>
                <w:lang w:val="es-ES_tradnl"/>
              </w:rPr>
              <w:t>SECCIÓN REEXPORTACIÓN</w:t>
            </w:r>
          </w:p>
          <w:p w14:paraId="12F48355" w14:textId="424A6380" w:rsidR="00A740BE" w:rsidRPr="00FD0954" w:rsidRDefault="00A740BE" w:rsidP="00F77870">
            <w:pPr>
              <w:tabs>
                <w:tab w:val="left" w:pos="624"/>
              </w:tabs>
              <w:rPr>
                <w:rFonts w:ascii="Cambria" w:eastAsia="Calibri" w:hAnsi="Cambria" w:cs="Arial"/>
                <w:b/>
                <w:bCs/>
                <w:sz w:val="20"/>
                <w:szCs w:val="20"/>
                <w:lang w:val="es-ES_tradnl"/>
              </w:rPr>
            </w:pPr>
            <w:r w:rsidRPr="00FD0954">
              <w:rPr>
                <w:rFonts w:ascii="Cambria" w:eastAsia="Calibri" w:hAnsi="Cambria" w:cs="Arial"/>
                <w:sz w:val="20"/>
                <w:szCs w:val="20"/>
                <w:lang w:val="es-ES_tradnl"/>
              </w:rPr>
              <w:t xml:space="preserve"> </w:t>
            </w:r>
            <w:r w:rsidR="008B085B" w:rsidRPr="00FD0954">
              <w:rPr>
                <w:rFonts w:ascii="Cambria" w:eastAsia="Calibri" w:hAnsi="Cambria" w:cs="Arial"/>
                <w:sz w:val="20"/>
                <w:szCs w:val="20"/>
                <w:lang w:val="es-ES_tradnl"/>
              </w:rPr>
              <w:t xml:space="preserve">  </w:t>
            </w:r>
            <w:r w:rsidRPr="00FD0954">
              <w:rPr>
                <w:rFonts w:ascii="Cambria" w:eastAsia="Calibri" w:hAnsi="Cambria" w:cs="Arial"/>
                <w:b/>
                <w:bCs/>
                <w:sz w:val="20"/>
                <w:szCs w:val="20"/>
                <w:lang w:val="es-ES_tradnl"/>
              </w:rPr>
              <w:t>PAÍS/ENTIDAD/ENTIDAD PESQUERA REEXPORTADOR/A</w:t>
            </w:r>
            <w:r w:rsidR="008B085B" w:rsidRPr="00FD0954">
              <w:rPr>
                <w:rFonts w:ascii="Cambria" w:eastAsia="Calibri" w:hAnsi="Cambria" w:cs="Arial"/>
                <w:b/>
                <w:bCs/>
                <w:sz w:val="20"/>
                <w:szCs w:val="20"/>
                <w:lang w:val="es-ES_tradnl"/>
              </w:rPr>
              <w:t>:</w:t>
            </w:r>
          </w:p>
        </w:tc>
      </w:tr>
      <w:tr w:rsidR="00A740BE" w:rsidRPr="00FD0954" w14:paraId="085376F0" w14:textId="77777777" w:rsidTr="00215E01">
        <w:trPr>
          <w:trHeight w:val="341"/>
          <w:jc w:val="center"/>
        </w:trPr>
        <w:tc>
          <w:tcPr>
            <w:tcW w:w="10483" w:type="dxa"/>
            <w:gridSpan w:val="8"/>
            <w:tcBorders>
              <w:left w:val="double" w:sz="6" w:space="0" w:color="000000"/>
              <w:bottom w:val="single" w:sz="6" w:space="0" w:color="FFFFFF"/>
              <w:right w:val="double" w:sz="6" w:space="0" w:color="000000"/>
            </w:tcBorders>
          </w:tcPr>
          <w:p w14:paraId="60FFC7B0" w14:textId="77777777" w:rsidR="00A740BE" w:rsidRPr="00FD0954" w:rsidRDefault="00A740BE" w:rsidP="00215E01">
            <w:pPr>
              <w:spacing w:line="75" w:lineRule="exact"/>
              <w:rPr>
                <w:rFonts w:ascii="Cambria" w:eastAsia="Calibri" w:hAnsi="Cambria" w:cs="Arial"/>
                <w:sz w:val="20"/>
                <w:szCs w:val="20"/>
                <w:lang w:val="es-ES_tradnl"/>
              </w:rPr>
            </w:pPr>
          </w:p>
          <w:p w14:paraId="43900D1A" w14:textId="041189F8" w:rsidR="00A740BE" w:rsidRPr="00FD0954" w:rsidRDefault="00A740BE" w:rsidP="00215E01">
            <w:pPr>
              <w:tabs>
                <w:tab w:val="left" w:pos="624"/>
              </w:tabs>
              <w:rPr>
                <w:rFonts w:ascii="Cambria" w:eastAsia="Calibri" w:hAnsi="Cambria" w:cs="Arial"/>
                <w:b/>
                <w:bCs/>
                <w:sz w:val="20"/>
                <w:szCs w:val="20"/>
                <w:lang w:val="es-ES_tradnl"/>
              </w:rPr>
            </w:pPr>
            <w:r w:rsidRPr="00FD0954">
              <w:rPr>
                <w:rFonts w:ascii="Cambria" w:eastAsia="Calibri" w:hAnsi="Cambria" w:cs="Arial"/>
                <w:sz w:val="20"/>
                <w:szCs w:val="20"/>
                <w:lang w:val="es-ES_tradnl"/>
              </w:rPr>
              <w:t xml:space="preserve"> </w:t>
            </w:r>
            <w:r w:rsidR="008B085B" w:rsidRPr="00FD0954">
              <w:rPr>
                <w:rFonts w:ascii="Cambria" w:eastAsia="Calibri" w:hAnsi="Cambria" w:cs="Arial"/>
                <w:sz w:val="20"/>
                <w:szCs w:val="20"/>
                <w:lang w:val="es-ES_tradnl"/>
              </w:rPr>
              <w:t xml:space="preserve">  </w:t>
            </w:r>
            <w:r w:rsidRPr="00FD0954">
              <w:rPr>
                <w:rFonts w:ascii="Cambria" w:eastAsia="Calibri" w:hAnsi="Cambria" w:cs="Arial"/>
                <w:b/>
                <w:bCs/>
                <w:sz w:val="20"/>
                <w:szCs w:val="20"/>
                <w:lang w:val="es-ES_tradnl"/>
              </w:rPr>
              <w:t>PUNTO DE REEXPORTACIÓN</w:t>
            </w:r>
            <w:r w:rsidR="001031F7" w:rsidRPr="00FD0954">
              <w:rPr>
                <w:rFonts w:ascii="Cambria" w:eastAsia="Calibri" w:hAnsi="Cambria" w:cs="Arial"/>
                <w:b/>
                <w:bCs/>
                <w:sz w:val="20"/>
                <w:szCs w:val="20"/>
                <w:lang w:val="es-ES_tradnl"/>
              </w:rPr>
              <w:t>:</w:t>
            </w:r>
          </w:p>
        </w:tc>
      </w:tr>
      <w:tr w:rsidR="00A740BE" w:rsidRPr="00A17726" w14:paraId="12653846" w14:textId="77777777" w:rsidTr="00215E01">
        <w:trPr>
          <w:jc w:val="center"/>
        </w:trPr>
        <w:tc>
          <w:tcPr>
            <w:tcW w:w="10483" w:type="dxa"/>
            <w:gridSpan w:val="8"/>
            <w:tcBorders>
              <w:top w:val="single" w:sz="7" w:space="0" w:color="000000"/>
              <w:left w:val="double" w:sz="6" w:space="0" w:color="000000"/>
              <w:bottom w:val="single" w:sz="6" w:space="0" w:color="FFFFFF"/>
              <w:right w:val="double" w:sz="6" w:space="0" w:color="000000"/>
            </w:tcBorders>
          </w:tcPr>
          <w:p w14:paraId="05069C86" w14:textId="77777777" w:rsidR="00A740BE" w:rsidRPr="00FD0954" w:rsidRDefault="00A740BE" w:rsidP="00215E01">
            <w:pPr>
              <w:spacing w:line="75" w:lineRule="exact"/>
              <w:rPr>
                <w:rFonts w:ascii="Cambria" w:eastAsia="Calibri" w:hAnsi="Cambria" w:cs="Arial"/>
                <w:sz w:val="20"/>
                <w:szCs w:val="20"/>
                <w:lang w:val="es-ES_tradnl"/>
              </w:rPr>
            </w:pPr>
          </w:p>
          <w:p w14:paraId="0A94F961" w14:textId="4848584B" w:rsidR="00A740BE" w:rsidRPr="00FD0954" w:rsidRDefault="00A740BE" w:rsidP="00215E01">
            <w:pPr>
              <w:tabs>
                <w:tab w:val="left" w:pos="624"/>
              </w:tabs>
              <w:rPr>
                <w:rFonts w:ascii="Cambria" w:eastAsia="Calibri" w:hAnsi="Cambria" w:cs="Arial"/>
                <w:i/>
                <w:iCs/>
                <w:sz w:val="20"/>
                <w:szCs w:val="20"/>
                <w:lang w:val="es-ES_tradnl"/>
              </w:rPr>
            </w:pPr>
            <w:r w:rsidRPr="00FD0954">
              <w:rPr>
                <w:rFonts w:ascii="Cambria" w:eastAsia="Calibri" w:hAnsi="Cambria" w:cs="Arial"/>
                <w:b/>
                <w:bCs/>
                <w:sz w:val="20"/>
                <w:szCs w:val="20"/>
                <w:lang w:val="es-ES_tradnl"/>
              </w:rPr>
              <w:t>3. DESCRIPCIÓN DEL ATÚN ROJO</w:t>
            </w:r>
            <w:r w:rsidRPr="00FD0954">
              <w:rPr>
                <w:rFonts w:ascii="Cambria" w:eastAsia="Calibri" w:hAnsi="Cambria" w:cs="Arial"/>
                <w:sz w:val="20"/>
                <w:szCs w:val="20"/>
                <w:lang w:val="es-ES_tradnl"/>
              </w:rPr>
              <w:t xml:space="preserve"> </w:t>
            </w:r>
            <w:r w:rsidRPr="00FD0954">
              <w:rPr>
                <w:rFonts w:ascii="Cambria" w:eastAsia="Calibri" w:hAnsi="Cambria" w:cs="Arial"/>
                <w:b/>
                <w:bCs/>
                <w:sz w:val="20"/>
                <w:szCs w:val="20"/>
                <w:lang w:val="es-ES_tradnl"/>
              </w:rPr>
              <w:t>IMPORTADO</w:t>
            </w:r>
            <w:r w:rsidR="008B085B" w:rsidRPr="00FD0954">
              <w:rPr>
                <w:rFonts w:ascii="Cambria" w:eastAsia="Calibri" w:hAnsi="Cambria" w:cs="Arial"/>
                <w:i/>
                <w:iCs/>
                <w:sz w:val="20"/>
                <w:szCs w:val="20"/>
                <w:lang w:val="es-ES_tradnl"/>
              </w:rPr>
              <w:t xml:space="preserve">      </w:t>
            </w:r>
            <w:r w:rsidRPr="00FD0954">
              <w:rPr>
                <w:rFonts w:ascii="Cambria" w:eastAsia="Calibri" w:hAnsi="Cambria" w:cs="Arial"/>
                <w:sz w:val="20"/>
                <w:szCs w:val="20"/>
                <w:lang w:val="es-ES_tradnl"/>
              </w:rPr>
              <w:t xml:space="preserve">     </w:t>
            </w:r>
            <w:r w:rsidRPr="00FD0954">
              <w:rPr>
                <w:rFonts w:ascii="Cambria" w:eastAsia="Calibri" w:hAnsi="Cambria" w:cs="Arial"/>
                <w:i/>
                <w:iCs/>
                <w:sz w:val="20"/>
                <w:szCs w:val="20"/>
                <w:lang w:val="es-ES_tradnl"/>
              </w:rPr>
              <w:t xml:space="preserve">   </w:t>
            </w:r>
            <w:r w:rsidRPr="00FD0954">
              <w:rPr>
                <w:rFonts w:ascii="Cambria" w:eastAsia="Calibri" w:hAnsi="Cambria" w:cs="Arial"/>
                <w:i/>
                <w:iCs/>
                <w:sz w:val="20"/>
                <w:szCs w:val="20"/>
                <w:lang w:val="es-ES_tradnl"/>
              </w:rPr>
              <w:tab/>
              <w:t xml:space="preserve">      </w:t>
            </w:r>
            <w:r w:rsidR="00603B2E" w:rsidRPr="00FD0954">
              <w:rPr>
                <w:rFonts w:ascii="Cambria" w:eastAsia="Calibri" w:hAnsi="Cambria" w:cs="Arial"/>
                <w:i/>
                <w:iCs/>
                <w:sz w:val="20"/>
                <w:szCs w:val="20"/>
                <w:lang w:val="es-ES_tradnl"/>
              </w:rPr>
              <w:t xml:space="preserve">    </w:t>
            </w:r>
            <w:r w:rsidRPr="00FD0954">
              <w:rPr>
                <w:rFonts w:ascii="Cambria" w:eastAsia="Calibri" w:hAnsi="Cambria" w:cs="Arial"/>
                <w:i/>
                <w:iCs/>
                <w:sz w:val="20"/>
                <w:szCs w:val="20"/>
                <w:lang w:val="es-ES_tradnl"/>
              </w:rPr>
              <w:t xml:space="preserve">                     </w:t>
            </w:r>
            <w:r w:rsidR="00603B2E" w:rsidRPr="00FD0954">
              <w:rPr>
                <w:rFonts w:ascii="Cambria" w:eastAsia="Calibri" w:hAnsi="Cambria" w:cs="Arial"/>
                <w:i/>
                <w:iCs/>
                <w:sz w:val="20"/>
                <w:szCs w:val="20"/>
                <w:lang w:val="es-ES_tradnl"/>
              </w:rPr>
              <w:t xml:space="preserve">     </w:t>
            </w:r>
            <w:r w:rsidRPr="00FD0954">
              <w:rPr>
                <w:rFonts w:ascii="Cambria" w:eastAsia="Calibri" w:hAnsi="Cambria" w:cs="Arial"/>
                <w:i/>
                <w:iCs/>
                <w:sz w:val="20"/>
                <w:szCs w:val="20"/>
                <w:lang w:val="es-ES_tradnl"/>
              </w:rPr>
              <w:t xml:space="preserve">                    </w:t>
            </w:r>
            <w:r w:rsidR="00603B2E" w:rsidRPr="00FD0954">
              <w:rPr>
                <w:rFonts w:ascii="Cambria" w:eastAsia="Calibri" w:hAnsi="Cambria" w:cs="Arial"/>
                <w:i/>
                <w:iCs/>
                <w:sz w:val="20"/>
                <w:szCs w:val="20"/>
                <w:lang w:val="es-ES_tradnl"/>
              </w:rPr>
              <w:t xml:space="preserve">   </w:t>
            </w:r>
          </w:p>
          <w:p w14:paraId="102FBCA8" w14:textId="0FFDDD13" w:rsidR="00A740BE" w:rsidRPr="00FD0954" w:rsidRDefault="00A740BE" w:rsidP="00215E01">
            <w:pPr>
              <w:tabs>
                <w:tab w:val="left" w:pos="624"/>
              </w:tabs>
              <w:rPr>
                <w:rFonts w:ascii="Cambria" w:eastAsia="Calibri" w:hAnsi="Cambria" w:cs="Arial"/>
                <w:sz w:val="20"/>
                <w:szCs w:val="20"/>
                <w:lang w:val="es-ES"/>
              </w:rPr>
            </w:pPr>
            <w:r w:rsidRPr="00FD0954">
              <w:rPr>
                <w:rFonts w:ascii="Cambria" w:eastAsia="Calibri" w:hAnsi="Cambria" w:cs="Arial"/>
                <w:i/>
                <w:iCs/>
                <w:sz w:val="20"/>
                <w:szCs w:val="20"/>
                <w:lang w:val="es-ES"/>
              </w:rPr>
              <w:t xml:space="preserve">        </w:t>
            </w:r>
            <w:r w:rsidRPr="00FD0954">
              <w:rPr>
                <w:rFonts w:ascii="Cambria" w:eastAsia="Calibri" w:hAnsi="Cambria" w:cs="Arial"/>
                <w:sz w:val="20"/>
                <w:szCs w:val="20"/>
                <w:lang w:val="es-ES"/>
              </w:rPr>
              <w:t xml:space="preserve">            </w:t>
            </w:r>
            <w:r w:rsidRPr="00FD0954">
              <w:rPr>
                <w:rFonts w:ascii="Cambria" w:eastAsia="Calibri" w:hAnsi="Cambria" w:cs="Arial"/>
                <w:i/>
                <w:iCs/>
                <w:sz w:val="20"/>
                <w:szCs w:val="20"/>
                <w:lang w:val="es-ES"/>
              </w:rPr>
              <w:t xml:space="preserve">                                                                                                                      </w:t>
            </w:r>
          </w:p>
        </w:tc>
      </w:tr>
      <w:tr w:rsidR="002F2A94" w:rsidRPr="00FD0954" w14:paraId="38C4D589" w14:textId="77777777" w:rsidTr="00B83120">
        <w:trPr>
          <w:trHeight w:hRule="exact" w:val="316"/>
          <w:jc w:val="center"/>
        </w:trPr>
        <w:tc>
          <w:tcPr>
            <w:tcW w:w="2906" w:type="dxa"/>
            <w:gridSpan w:val="2"/>
            <w:tcBorders>
              <w:top w:val="single" w:sz="7" w:space="0" w:color="000000"/>
              <w:left w:val="double" w:sz="6" w:space="0" w:color="000000"/>
              <w:bottom w:val="single" w:sz="6" w:space="0" w:color="FFFFFF"/>
              <w:right w:val="single" w:sz="4" w:space="0" w:color="auto"/>
            </w:tcBorders>
            <w:vAlign w:val="center"/>
          </w:tcPr>
          <w:p w14:paraId="50FCF01D" w14:textId="278AE9ED" w:rsidR="002F2A94" w:rsidRPr="00FD0954" w:rsidRDefault="002F2A94" w:rsidP="00B83120">
            <w:pPr>
              <w:tabs>
                <w:tab w:val="left" w:pos="624"/>
              </w:tabs>
              <w:jc w:val="center"/>
              <w:rPr>
                <w:rFonts w:ascii="Cambria" w:eastAsia="Calibri" w:hAnsi="Cambria" w:cs="Arial"/>
                <w:sz w:val="20"/>
                <w:szCs w:val="20"/>
                <w:lang w:val="en-US"/>
              </w:rPr>
            </w:pPr>
            <w:r w:rsidRPr="00FD0954">
              <w:rPr>
                <w:rFonts w:ascii="Cambria" w:eastAsia="Calibri" w:hAnsi="Cambria" w:cs="Arial"/>
                <w:i/>
                <w:iCs/>
                <w:sz w:val="20"/>
                <w:szCs w:val="20"/>
                <w:lang w:val="es-ES_tradnl"/>
              </w:rPr>
              <w:t>Tipo de producto</w:t>
            </w:r>
          </w:p>
        </w:tc>
        <w:tc>
          <w:tcPr>
            <w:tcW w:w="1000" w:type="dxa"/>
            <w:gridSpan w:val="2"/>
            <w:vMerge w:val="restart"/>
            <w:tcBorders>
              <w:top w:val="single" w:sz="7" w:space="0" w:color="000000"/>
              <w:left w:val="single" w:sz="4" w:space="0" w:color="auto"/>
              <w:right w:val="single" w:sz="4" w:space="0" w:color="auto"/>
            </w:tcBorders>
            <w:vAlign w:val="center"/>
          </w:tcPr>
          <w:p w14:paraId="3BF9A3B8" w14:textId="77777777" w:rsidR="002F2A94" w:rsidRPr="00FD0954" w:rsidRDefault="002F2A94" w:rsidP="00B83120">
            <w:pPr>
              <w:jc w:val="center"/>
              <w:rPr>
                <w:rFonts w:ascii="Cambria" w:eastAsia="Calibri" w:hAnsi="Cambria" w:cs="Arial"/>
                <w:sz w:val="20"/>
                <w:szCs w:val="20"/>
                <w:lang w:val="en-US"/>
              </w:rPr>
            </w:pPr>
            <w:r w:rsidRPr="00FD0954">
              <w:rPr>
                <w:rFonts w:ascii="Cambria" w:eastAsia="Calibri" w:hAnsi="Cambria" w:cs="Arial"/>
                <w:i/>
                <w:iCs/>
                <w:sz w:val="20"/>
                <w:szCs w:val="20"/>
                <w:lang w:val="es-ES_tradnl"/>
              </w:rPr>
              <w:t>Peso neto</w:t>
            </w:r>
          </w:p>
          <w:p w14:paraId="129461A1" w14:textId="730A9F7C" w:rsidR="002F2A94" w:rsidRPr="00FD0954" w:rsidRDefault="002F2A94" w:rsidP="00B83120">
            <w:pPr>
              <w:jc w:val="center"/>
              <w:rPr>
                <w:rFonts w:ascii="Cambria" w:eastAsia="Calibri" w:hAnsi="Cambria" w:cs="Arial"/>
                <w:sz w:val="20"/>
                <w:szCs w:val="20"/>
                <w:lang w:val="en-US"/>
              </w:rPr>
            </w:pPr>
            <w:r w:rsidRPr="00FD0954">
              <w:rPr>
                <w:rFonts w:ascii="Cambria" w:eastAsia="Calibri" w:hAnsi="Cambria" w:cs="Arial"/>
                <w:i/>
                <w:iCs/>
                <w:sz w:val="20"/>
                <w:szCs w:val="20"/>
                <w:lang w:val="en-US"/>
              </w:rPr>
              <w:t>(kg)</w:t>
            </w:r>
          </w:p>
        </w:tc>
        <w:tc>
          <w:tcPr>
            <w:tcW w:w="2500" w:type="dxa"/>
            <w:gridSpan w:val="2"/>
            <w:vMerge w:val="restart"/>
            <w:tcBorders>
              <w:top w:val="single" w:sz="7" w:space="0" w:color="000000"/>
              <w:left w:val="single" w:sz="4" w:space="0" w:color="auto"/>
              <w:right w:val="single" w:sz="4" w:space="0" w:color="auto"/>
            </w:tcBorders>
            <w:vAlign w:val="center"/>
          </w:tcPr>
          <w:p w14:paraId="61720FD7" w14:textId="271D999A" w:rsidR="002F2A94" w:rsidRPr="00FD0954" w:rsidRDefault="002F2A94" w:rsidP="00B83120">
            <w:pPr>
              <w:jc w:val="center"/>
              <w:rPr>
                <w:rFonts w:ascii="Cambria" w:eastAsia="Calibri" w:hAnsi="Cambria" w:cs="Arial"/>
                <w:i/>
                <w:iCs/>
                <w:sz w:val="20"/>
                <w:szCs w:val="20"/>
                <w:lang w:val="es-ES_tradnl"/>
              </w:rPr>
            </w:pPr>
            <w:r w:rsidRPr="00FD0954">
              <w:rPr>
                <w:rFonts w:ascii="Cambria" w:eastAsia="Calibri" w:hAnsi="Cambria" w:cs="Arial"/>
                <w:i/>
                <w:iCs/>
                <w:sz w:val="20"/>
                <w:szCs w:val="20"/>
                <w:lang w:val="es-ES_tradnl"/>
              </w:rPr>
              <w:t>CPC del pabellón</w:t>
            </w:r>
          </w:p>
        </w:tc>
        <w:tc>
          <w:tcPr>
            <w:tcW w:w="2500" w:type="dxa"/>
            <w:vMerge w:val="restart"/>
            <w:tcBorders>
              <w:top w:val="single" w:sz="7" w:space="0" w:color="000000"/>
              <w:left w:val="single" w:sz="4" w:space="0" w:color="auto"/>
              <w:right w:val="single" w:sz="4" w:space="0" w:color="auto"/>
            </w:tcBorders>
            <w:vAlign w:val="center"/>
          </w:tcPr>
          <w:p w14:paraId="6FD68757" w14:textId="2CB9089B" w:rsidR="002F2A94" w:rsidRPr="00FD0954" w:rsidRDefault="002F2A94" w:rsidP="00B83120">
            <w:pPr>
              <w:jc w:val="center"/>
              <w:rPr>
                <w:rFonts w:ascii="Cambria" w:eastAsia="Calibri" w:hAnsi="Cambria" w:cs="Arial"/>
                <w:i/>
                <w:iCs/>
                <w:sz w:val="20"/>
                <w:szCs w:val="20"/>
                <w:lang w:val="es-ES_tradnl"/>
              </w:rPr>
            </w:pPr>
            <w:r w:rsidRPr="00FD0954">
              <w:rPr>
                <w:rFonts w:ascii="Cambria" w:eastAsia="Calibri" w:hAnsi="Cambria" w:cs="Arial"/>
                <w:i/>
                <w:iCs/>
                <w:sz w:val="20"/>
                <w:szCs w:val="20"/>
                <w:lang w:val="es-ES_tradnl"/>
              </w:rPr>
              <w:t>Fecha importación</w:t>
            </w:r>
          </w:p>
        </w:tc>
        <w:tc>
          <w:tcPr>
            <w:tcW w:w="1577" w:type="dxa"/>
            <w:vMerge w:val="restart"/>
            <w:tcBorders>
              <w:top w:val="single" w:sz="7" w:space="0" w:color="000000"/>
              <w:left w:val="single" w:sz="4" w:space="0" w:color="auto"/>
              <w:right w:val="double" w:sz="6" w:space="0" w:color="000000"/>
            </w:tcBorders>
            <w:vAlign w:val="center"/>
          </w:tcPr>
          <w:p w14:paraId="14130573" w14:textId="7F5AEA25" w:rsidR="002F2A94" w:rsidRPr="00FD0954" w:rsidRDefault="002F2A94" w:rsidP="00B83120">
            <w:pPr>
              <w:jc w:val="center"/>
              <w:rPr>
                <w:rFonts w:ascii="Cambria" w:eastAsia="Calibri" w:hAnsi="Cambria" w:cs="Arial"/>
                <w:i/>
                <w:iCs/>
                <w:sz w:val="20"/>
                <w:szCs w:val="20"/>
                <w:lang w:val="es-ES_tradnl"/>
              </w:rPr>
            </w:pPr>
            <w:r w:rsidRPr="00FD0954">
              <w:rPr>
                <w:rFonts w:ascii="Cambria" w:eastAsia="Calibri" w:hAnsi="Cambria" w:cs="Arial"/>
                <w:i/>
                <w:iCs/>
                <w:sz w:val="20"/>
                <w:szCs w:val="20"/>
                <w:lang w:val="es-ES_tradnl"/>
              </w:rPr>
              <w:t>N.º BCD</w:t>
            </w:r>
          </w:p>
        </w:tc>
      </w:tr>
      <w:tr w:rsidR="002F2A94" w:rsidRPr="00FD0954" w14:paraId="4FD3F628" w14:textId="77777777" w:rsidTr="00B83120">
        <w:trPr>
          <w:trHeight w:hRule="exact" w:val="283"/>
          <w:jc w:val="center"/>
        </w:trPr>
        <w:tc>
          <w:tcPr>
            <w:tcW w:w="806" w:type="dxa"/>
            <w:tcBorders>
              <w:top w:val="single" w:sz="7" w:space="0" w:color="000000"/>
              <w:left w:val="double" w:sz="6" w:space="0" w:color="000000"/>
              <w:bottom w:val="single" w:sz="4" w:space="0" w:color="auto"/>
              <w:right w:val="single" w:sz="4" w:space="0" w:color="auto"/>
            </w:tcBorders>
            <w:vAlign w:val="center"/>
          </w:tcPr>
          <w:p w14:paraId="0EECAF46" w14:textId="3AB5ADC4" w:rsidR="002F2A94" w:rsidRPr="00FD0954" w:rsidRDefault="002F2A94" w:rsidP="00B83120">
            <w:pPr>
              <w:jc w:val="center"/>
              <w:rPr>
                <w:rFonts w:ascii="Cambria" w:eastAsia="Calibri" w:hAnsi="Cambria" w:cs="Arial"/>
                <w:i/>
                <w:iCs/>
                <w:sz w:val="20"/>
                <w:szCs w:val="20"/>
                <w:lang w:val="es-ES_tradnl"/>
              </w:rPr>
            </w:pPr>
            <w:r w:rsidRPr="00FD0954">
              <w:rPr>
                <w:rFonts w:ascii="Cambria" w:eastAsia="Calibri" w:hAnsi="Cambria" w:cs="Arial"/>
                <w:i/>
                <w:iCs/>
                <w:sz w:val="20"/>
                <w:szCs w:val="20"/>
                <w:lang w:val="es-ES_tradnl"/>
              </w:rPr>
              <w:t>F/FR</w:t>
            </w:r>
          </w:p>
        </w:tc>
        <w:tc>
          <w:tcPr>
            <w:tcW w:w="2100" w:type="dxa"/>
            <w:tcBorders>
              <w:top w:val="single" w:sz="7" w:space="0" w:color="000000"/>
              <w:left w:val="single" w:sz="4" w:space="0" w:color="auto"/>
              <w:bottom w:val="single" w:sz="4" w:space="0" w:color="auto"/>
              <w:right w:val="single" w:sz="4" w:space="0" w:color="auto"/>
            </w:tcBorders>
            <w:vAlign w:val="center"/>
          </w:tcPr>
          <w:p w14:paraId="290CB6CB" w14:textId="074960C4" w:rsidR="002F2A94" w:rsidRPr="00FD0954" w:rsidRDefault="002F2A94" w:rsidP="00B83120">
            <w:pPr>
              <w:tabs>
                <w:tab w:val="left" w:pos="624"/>
              </w:tabs>
              <w:jc w:val="center"/>
              <w:rPr>
                <w:rFonts w:ascii="Cambria" w:eastAsia="Calibri" w:hAnsi="Cambria" w:cs="Arial"/>
                <w:sz w:val="20"/>
                <w:szCs w:val="20"/>
                <w:lang w:val="en-US"/>
              </w:rPr>
            </w:pPr>
            <w:r w:rsidRPr="00FD0954">
              <w:rPr>
                <w:rFonts w:ascii="Cambria" w:eastAsia="Calibri" w:hAnsi="Cambria" w:cs="Arial"/>
                <w:i/>
                <w:iCs/>
                <w:sz w:val="20"/>
                <w:szCs w:val="20"/>
                <w:lang w:val="en-US"/>
              </w:rPr>
              <w:t>RD/GG/DR/FL/OT</w:t>
            </w:r>
          </w:p>
        </w:tc>
        <w:tc>
          <w:tcPr>
            <w:tcW w:w="1000" w:type="dxa"/>
            <w:gridSpan w:val="2"/>
            <w:vMerge/>
            <w:tcBorders>
              <w:left w:val="single" w:sz="4" w:space="0" w:color="auto"/>
              <w:bottom w:val="single" w:sz="4" w:space="0" w:color="auto"/>
              <w:right w:val="single" w:sz="4" w:space="0" w:color="auto"/>
            </w:tcBorders>
          </w:tcPr>
          <w:p w14:paraId="67CD6395" w14:textId="2ACD4CC3" w:rsidR="002F2A94" w:rsidRPr="00FD0954" w:rsidRDefault="002F2A94" w:rsidP="00215E01">
            <w:pPr>
              <w:rPr>
                <w:rFonts w:ascii="Cambria" w:eastAsia="Calibri" w:hAnsi="Cambria" w:cs="Arial"/>
                <w:sz w:val="20"/>
                <w:szCs w:val="20"/>
                <w:lang w:val="en-US"/>
              </w:rPr>
            </w:pPr>
          </w:p>
        </w:tc>
        <w:tc>
          <w:tcPr>
            <w:tcW w:w="2500" w:type="dxa"/>
            <w:gridSpan w:val="2"/>
            <w:vMerge/>
            <w:tcBorders>
              <w:left w:val="single" w:sz="4" w:space="0" w:color="auto"/>
              <w:bottom w:val="single" w:sz="4" w:space="0" w:color="auto"/>
              <w:right w:val="single" w:sz="4" w:space="0" w:color="auto"/>
            </w:tcBorders>
          </w:tcPr>
          <w:p w14:paraId="4D72432A" w14:textId="77777777" w:rsidR="002F2A94" w:rsidRPr="00FD0954" w:rsidRDefault="002F2A94" w:rsidP="00215E01">
            <w:pPr>
              <w:spacing w:line="75" w:lineRule="exact"/>
              <w:rPr>
                <w:rFonts w:ascii="Cambria" w:eastAsia="Calibri" w:hAnsi="Cambria" w:cs="Arial"/>
                <w:sz w:val="20"/>
                <w:szCs w:val="20"/>
                <w:lang w:val="en-US"/>
              </w:rPr>
            </w:pPr>
          </w:p>
        </w:tc>
        <w:tc>
          <w:tcPr>
            <w:tcW w:w="2500" w:type="dxa"/>
            <w:vMerge/>
            <w:tcBorders>
              <w:left w:val="single" w:sz="4" w:space="0" w:color="auto"/>
              <w:bottom w:val="single" w:sz="4" w:space="0" w:color="auto"/>
              <w:right w:val="single" w:sz="4" w:space="0" w:color="auto"/>
            </w:tcBorders>
          </w:tcPr>
          <w:p w14:paraId="33877BA6" w14:textId="77777777" w:rsidR="002F2A94" w:rsidRPr="00FD0954" w:rsidRDefault="002F2A94" w:rsidP="00215E01">
            <w:pPr>
              <w:rPr>
                <w:rFonts w:ascii="Cambria" w:eastAsia="Calibri" w:hAnsi="Cambria" w:cs="Arial"/>
                <w:sz w:val="20"/>
                <w:szCs w:val="20"/>
                <w:lang w:val="en-US"/>
              </w:rPr>
            </w:pPr>
          </w:p>
        </w:tc>
        <w:tc>
          <w:tcPr>
            <w:tcW w:w="1577" w:type="dxa"/>
            <w:vMerge/>
            <w:tcBorders>
              <w:left w:val="single" w:sz="4" w:space="0" w:color="auto"/>
              <w:bottom w:val="single" w:sz="4" w:space="0" w:color="auto"/>
              <w:right w:val="double" w:sz="6" w:space="0" w:color="000000"/>
            </w:tcBorders>
          </w:tcPr>
          <w:p w14:paraId="6F9F5D87" w14:textId="77777777" w:rsidR="002F2A94" w:rsidRPr="00FD0954" w:rsidRDefault="002F2A94" w:rsidP="00215E01">
            <w:pPr>
              <w:spacing w:line="75" w:lineRule="exact"/>
              <w:rPr>
                <w:rFonts w:ascii="Cambria" w:eastAsia="Calibri" w:hAnsi="Cambria" w:cs="Arial"/>
                <w:sz w:val="20"/>
                <w:szCs w:val="20"/>
                <w:lang w:val="en-US"/>
              </w:rPr>
            </w:pPr>
          </w:p>
        </w:tc>
      </w:tr>
      <w:tr w:rsidR="00A740BE" w:rsidRPr="00FD0954" w14:paraId="6BB5A4B3" w14:textId="77777777" w:rsidTr="00B83120">
        <w:trPr>
          <w:trHeight w:hRule="exact" w:val="316"/>
          <w:jc w:val="center"/>
        </w:trPr>
        <w:tc>
          <w:tcPr>
            <w:tcW w:w="806" w:type="dxa"/>
            <w:tcBorders>
              <w:top w:val="single" w:sz="7" w:space="0" w:color="000000"/>
              <w:left w:val="double" w:sz="6" w:space="0" w:color="000000"/>
              <w:bottom w:val="single" w:sz="6" w:space="0" w:color="FFFFFF"/>
              <w:right w:val="single" w:sz="4" w:space="0" w:color="auto"/>
            </w:tcBorders>
          </w:tcPr>
          <w:p w14:paraId="502C9498" w14:textId="77777777" w:rsidR="00A740BE" w:rsidRPr="00FD0954" w:rsidRDefault="00A740BE" w:rsidP="00215E01">
            <w:pPr>
              <w:spacing w:line="75" w:lineRule="exact"/>
              <w:rPr>
                <w:rFonts w:ascii="Cambria" w:eastAsia="Calibri" w:hAnsi="Cambria" w:cs="Arial"/>
                <w:sz w:val="20"/>
                <w:szCs w:val="20"/>
                <w:lang w:val="en-US"/>
              </w:rPr>
            </w:pPr>
          </w:p>
          <w:p w14:paraId="594D69C7" w14:textId="77777777" w:rsidR="00A740BE" w:rsidRPr="00FD0954" w:rsidRDefault="00A740BE" w:rsidP="00215E01">
            <w:pPr>
              <w:spacing w:line="75" w:lineRule="exact"/>
              <w:rPr>
                <w:rFonts w:ascii="Cambria" w:eastAsia="Calibri" w:hAnsi="Cambria" w:cs="Arial"/>
                <w:sz w:val="20"/>
                <w:szCs w:val="20"/>
                <w:lang w:val="en-US"/>
              </w:rPr>
            </w:pPr>
          </w:p>
        </w:tc>
        <w:tc>
          <w:tcPr>
            <w:tcW w:w="2100" w:type="dxa"/>
            <w:tcBorders>
              <w:top w:val="single" w:sz="7" w:space="0" w:color="000000"/>
              <w:left w:val="single" w:sz="4" w:space="0" w:color="auto"/>
              <w:bottom w:val="single" w:sz="6" w:space="0" w:color="FFFFFF"/>
              <w:right w:val="single" w:sz="4" w:space="0" w:color="auto"/>
            </w:tcBorders>
          </w:tcPr>
          <w:p w14:paraId="09DFD9FA" w14:textId="77777777" w:rsidR="00A740BE" w:rsidRPr="00FD0954" w:rsidRDefault="00A740BE" w:rsidP="00215E01">
            <w:pPr>
              <w:tabs>
                <w:tab w:val="left" w:pos="624"/>
              </w:tabs>
              <w:rPr>
                <w:rFonts w:ascii="Cambria" w:eastAsia="Calibri" w:hAnsi="Cambria" w:cs="Arial"/>
                <w:sz w:val="20"/>
                <w:szCs w:val="20"/>
                <w:lang w:val="en-US"/>
              </w:rPr>
            </w:pPr>
          </w:p>
        </w:tc>
        <w:tc>
          <w:tcPr>
            <w:tcW w:w="1000" w:type="dxa"/>
            <w:gridSpan w:val="2"/>
            <w:tcBorders>
              <w:top w:val="single" w:sz="7" w:space="0" w:color="000000"/>
              <w:left w:val="single" w:sz="4" w:space="0" w:color="auto"/>
              <w:bottom w:val="single" w:sz="6" w:space="0" w:color="FFFFFF"/>
              <w:right w:val="single" w:sz="4" w:space="0" w:color="auto"/>
            </w:tcBorders>
          </w:tcPr>
          <w:p w14:paraId="6BBA07C3" w14:textId="77777777" w:rsidR="00A740BE" w:rsidRPr="00FD0954" w:rsidRDefault="00A740BE" w:rsidP="00215E01">
            <w:pPr>
              <w:rPr>
                <w:rFonts w:ascii="Cambria" w:eastAsia="Calibri" w:hAnsi="Cambria" w:cs="Arial"/>
                <w:sz w:val="20"/>
                <w:szCs w:val="20"/>
                <w:lang w:val="en-US"/>
              </w:rPr>
            </w:pPr>
          </w:p>
          <w:p w14:paraId="5AC8A9AB" w14:textId="77777777" w:rsidR="00A740BE" w:rsidRPr="00FD0954" w:rsidRDefault="00A740BE" w:rsidP="00215E01">
            <w:pPr>
              <w:rPr>
                <w:rFonts w:ascii="Cambria" w:eastAsia="Calibri" w:hAnsi="Cambria" w:cs="Arial"/>
                <w:sz w:val="20"/>
                <w:szCs w:val="20"/>
                <w:lang w:val="en-US"/>
              </w:rPr>
            </w:pPr>
          </w:p>
          <w:p w14:paraId="5F21D944" w14:textId="77777777" w:rsidR="00A740BE" w:rsidRPr="00FD0954" w:rsidRDefault="00A740BE" w:rsidP="00215E01">
            <w:pPr>
              <w:tabs>
                <w:tab w:val="left" w:pos="624"/>
              </w:tabs>
              <w:rPr>
                <w:rFonts w:ascii="Cambria" w:eastAsia="Calibri" w:hAnsi="Cambria" w:cs="Arial"/>
                <w:sz w:val="20"/>
                <w:szCs w:val="20"/>
                <w:lang w:val="en-US"/>
              </w:rPr>
            </w:pPr>
          </w:p>
        </w:tc>
        <w:tc>
          <w:tcPr>
            <w:tcW w:w="2500" w:type="dxa"/>
            <w:gridSpan w:val="2"/>
            <w:tcBorders>
              <w:top w:val="single" w:sz="7" w:space="0" w:color="000000"/>
              <w:left w:val="single" w:sz="4" w:space="0" w:color="auto"/>
              <w:bottom w:val="single" w:sz="6" w:space="0" w:color="FFFFFF"/>
              <w:right w:val="single" w:sz="4" w:space="0" w:color="auto"/>
            </w:tcBorders>
          </w:tcPr>
          <w:p w14:paraId="3098DEDE" w14:textId="77777777" w:rsidR="00A740BE" w:rsidRPr="00FD0954" w:rsidRDefault="00A740BE" w:rsidP="00215E01">
            <w:pPr>
              <w:spacing w:line="75" w:lineRule="exact"/>
              <w:rPr>
                <w:rFonts w:ascii="Cambria" w:eastAsia="Calibri" w:hAnsi="Cambria" w:cs="Arial"/>
                <w:sz w:val="20"/>
                <w:szCs w:val="20"/>
                <w:lang w:val="en-US"/>
              </w:rPr>
            </w:pPr>
          </w:p>
          <w:p w14:paraId="73AACA54" w14:textId="77777777" w:rsidR="00A740BE" w:rsidRPr="00FD0954" w:rsidRDefault="00A740BE" w:rsidP="00215E01">
            <w:pPr>
              <w:spacing w:line="75" w:lineRule="exact"/>
              <w:rPr>
                <w:rFonts w:ascii="Cambria" w:eastAsia="Calibri" w:hAnsi="Cambria" w:cs="Arial"/>
                <w:sz w:val="20"/>
                <w:szCs w:val="20"/>
                <w:lang w:val="en-US"/>
              </w:rPr>
            </w:pPr>
          </w:p>
          <w:p w14:paraId="7A20F6FE" w14:textId="77777777" w:rsidR="00A740BE" w:rsidRPr="00FD0954" w:rsidRDefault="00A740BE" w:rsidP="00215E01">
            <w:pPr>
              <w:tabs>
                <w:tab w:val="left" w:pos="624"/>
              </w:tabs>
              <w:rPr>
                <w:rFonts w:ascii="Cambria" w:eastAsia="Calibri" w:hAnsi="Cambria" w:cs="Arial"/>
                <w:sz w:val="20"/>
                <w:szCs w:val="20"/>
                <w:lang w:val="en-US"/>
              </w:rPr>
            </w:pPr>
          </w:p>
        </w:tc>
        <w:tc>
          <w:tcPr>
            <w:tcW w:w="2500" w:type="dxa"/>
            <w:tcBorders>
              <w:top w:val="single" w:sz="7" w:space="0" w:color="000000"/>
              <w:left w:val="single" w:sz="4" w:space="0" w:color="auto"/>
              <w:bottom w:val="single" w:sz="6" w:space="0" w:color="FFFFFF"/>
              <w:right w:val="single" w:sz="4" w:space="0" w:color="auto"/>
            </w:tcBorders>
          </w:tcPr>
          <w:p w14:paraId="5DB05F7D" w14:textId="77777777" w:rsidR="00A740BE" w:rsidRPr="00FD0954" w:rsidRDefault="00A740BE" w:rsidP="00215E01">
            <w:pPr>
              <w:rPr>
                <w:rFonts w:ascii="Cambria" w:eastAsia="Calibri" w:hAnsi="Cambria" w:cs="Arial"/>
                <w:sz w:val="20"/>
                <w:szCs w:val="20"/>
                <w:lang w:val="en-US"/>
              </w:rPr>
            </w:pPr>
          </w:p>
          <w:p w14:paraId="524C29EE" w14:textId="77777777" w:rsidR="00A740BE" w:rsidRPr="00FD0954" w:rsidRDefault="00A740BE" w:rsidP="00215E01">
            <w:pPr>
              <w:tabs>
                <w:tab w:val="left" w:pos="624"/>
              </w:tabs>
              <w:rPr>
                <w:rFonts w:ascii="Cambria" w:eastAsia="Calibri" w:hAnsi="Cambria" w:cs="Arial"/>
                <w:sz w:val="20"/>
                <w:szCs w:val="20"/>
                <w:lang w:val="en-US"/>
              </w:rPr>
            </w:pPr>
          </w:p>
        </w:tc>
        <w:tc>
          <w:tcPr>
            <w:tcW w:w="1577" w:type="dxa"/>
            <w:tcBorders>
              <w:top w:val="single" w:sz="7" w:space="0" w:color="000000"/>
              <w:left w:val="single" w:sz="4" w:space="0" w:color="auto"/>
              <w:bottom w:val="single" w:sz="6" w:space="0" w:color="FFFFFF"/>
              <w:right w:val="double" w:sz="6" w:space="0" w:color="000000"/>
            </w:tcBorders>
          </w:tcPr>
          <w:p w14:paraId="4EF18266" w14:textId="77777777" w:rsidR="00A740BE" w:rsidRPr="00FD0954" w:rsidRDefault="00A740BE" w:rsidP="00215E01">
            <w:pPr>
              <w:spacing w:line="75" w:lineRule="exact"/>
              <w:rPr>
                <w:rFonts w:ascii="Cambria" w:eastAsia="Calibri" w:hAnsi="Cambria" w:cs="Arial"/>
                <w:sz w:val="20"/>
                <w:szCs w:val="20"/>
                <w:lang w:val="en-US"/>
              </w:rPr>
            </w:pPr>
          </w:p>
          <w:p w14:paraId="22247553" w14:textId="77777777" w:rsidR="00A740BE" w:rsidRPr="00FD0954" w:rsidRDefault="00A740BE" w:rsidP="00215E01">
            <w:pPr>
              <w:tabs>
                <w:tab w:val="left" w:pos="624"/>
              </w:tabs>
              <w:rPr>
                <w:rFonts w:ascii="Cambria" w:eastAsia="Calibri" w:hAnsi="Cambria" w:cs="Arial"/>
                <w:sz w:val="20"/>
                <w:szCs w:val="20"/>
                <w:lang w:val="en-US"/>
              </w:rPr>
            </w:pPr>
          </w:p>
        </w:tc>
      </w:tr>
      <w:tr w:rsidR="00A740BE" w:rsidRPr="00FD0954" w14:paraId="73AA1BCA" w14:textId="77777777" w:rsidTr="00B83120">
        <w:trPr>
          <w:trHeight w:hRule="exact" w:val="316"/>
          <w:jc w:val="center"/>
        </w:trPr>
        <w:tc>
          <w:tcPr>
            <w:tcW w:w="806" w:type="dxa"/>
            <w:tcBorders>
              <w:top w:val="single" w:sz="7" w:space="0" w:color="000000"/>
              <w:left w:val="double" w:sz="6" w:space="0" w:color="000000"/>
              <w:bottom w:val="single" w:sz="6" w:space="0" w:color="FFFFFF"/>
              <w:right w:val="single" w:sz="4" w:space="0" w:color="auto"/>
            </w:tcBorders>
          </w:tcPr>
          <w:p w14:paraId="327C6608" w14:textId="77777777" w:rsidR="00A740BE" w:rsidRPr="00FD0954" w:rsidRDefault="00A740BE" w:rsidP="00215E01">
            <w:pPr>
              <w:spacing w:line="75" w:lineRule="exact"/>
              <w:rPr>
                <w:rFonts w:ascii="Cambria" w:eastAsia="Calibri" w:hAnsi="Cambria" w:cs="Arial"/>
                <w:sz w:val="20"/>
                <w:szCs w:val="20"/>
                <w:lang w:val="en-US"/>
              </w:rPr>
            </w:pPr>
          </w:p>
          <w:p w14:paraId="6963163F" w14:textId="77777777" w:rsidR="00A740BE" w:rsidRPr="00FD0954" w:rsidRDefault="00A740BE" w:rsidP="00215E01">
            <w:pPr>
              <w:spacing w:line="75" w:lineRule="exact"/>
              <w:rPr>
                <w:rFonts w:ascii="Cambria" w:eastAsia="Calibri" w:hAnsi="Cambria" w:cs="Arial"/>
                <w:sz w:val="20"/>
                <w:szCs w:val="20"/>
                <w:lang w:val="en-US"/>
              </w:rPr>
            </w:pPr>
          </w:p>
        </w:tc>
        <w:tc>
          <w:tcPr>
            <w:tcW w:w="2100" w:type="dxa"/>
            <w:tcBorders>
              <w:top w:val="single" w:sz="7" w:space="0" w:color="000000"/>
              <w:left w:val="single" w:sz="4" w:space="0" w:color="auto"/>
              <w:bottom w:val="single" w:sz="6" w:space="0" w:color="FFFFFF"/>
              <w:right w:val="single" w:sz="4" w:space="0" w:color="auto"/>
            </w:tcBorders>
          </w:tcPr>
          <w:p w14:paraId="19596AD2" w14:textId="77777777" w:rsidR="00A740BE" w:rsidRPr="00FD0954" w:rsidRDefault="00A740BE" w:rsidP="00215E01">
            <w:pPr>
              <w:tabs>
                <w:tab w:val="left" w:pos="624"/>
              </w:tabs>
              <w:rPr>
                <w:rFonts w:ascii="Cambria" w:eastAsia="Calibri" w:hAnsi="Cambria" w:cs="Arial"/>
                <w:sz w:val="20"/>
                <w:szCs w:val="20"/>
                <w:lang w:val="en-US"/>
              </w:rPr>
            </w:pPr>
          </w:p>
        </w:tc>
        <w:tc>
          <w:tcPr>
            <w:tcW w:w="1000" w:type="dxa"/>
            <w:gridSpan w:val="2"/>
            <w:tcBorders>
              <w:top w:val="single" w:sz="7" w:space="0" w:color="000000"/>
              <w:left w:val="single" w:sz="4" w:space="0" w:color="auto"/>
              <w:bottom w:val="single" w:sz="6" w:space="0" w:color="FFFFFF"/>
              <w:right w:val="single" w:sz="4" w:space="0" w:color="auto"/>
            </w:tcBorders>
          </w:tcPr>
          <w:p w14:paraId="1663BE67" w14:textId="77777777" w:rsidR="00A740BE" w:rsidRPr="00FD0954" w:rsidRDefault="00A740BE" w:rsidP="00215E01">
            <w:pPr>
              <w:rPr>
                <w:rFonts w:ascii="Cambria" w:eastAsia="Calibri" w:hAnsi="Cambria" w:cs="Arial"/>
                <w:sz w:val="20"/>
                <w:szCs w:val="20"/>
                <w:lang w:val="en-US"/>
              </w:rPr>
            </w:pPr>
          </w:p>
          <w:p w14:paraId="0B8C2D2B" w14:textId="77777777" w:rsidR="00A740BE" w:rsidRPr="00FD0954" w:rsidRDefault="00A740BE" w:rsidP="00215E01">
            <w:pPr>
              <w:rPr>
                <w:rFonts w:ascii="Cambria" w:eastAsia="Calibri" w:hAnsi="Cambria" w:cs="Arial"/>
                <w:sz w:val="20"/>
                <w:szCs w:val="20"/>
                <w:lang w:val="en-US"/>
              </w:rPr>
            </w:pPr>
          </w:p>
          <w:p w14:paraId="1BAD837F" w14:textId="77777777" w:rsidR="00A740BE" w:rsidRPr="00FD0954" w:rsidRDefault="00A740BE" w:rsidP="00215E01">
            <w:pPr>
              <w:tabs>
                <w:tab w:val="left" w:pos="624"/>
              </w:tabs>
              <w:rPr>
                <w:rFonts w:ascii="Cambria" w:eastAsia="Calibri" w:hAnsi="Cambria" w:cs="Arial"/>
                <w:sz w:val="20"/>
                <w:szCs w:val="20"/>
                <w:lang w:val="en-US"/>
              </w:rPr>
            </w:pPr>
          </w:p>
        </w:tc>
        <w:tc>
          <w:tcPr>
            <w:tcW w:w="2500" w:type="dxa"/>
            <w:gridSpan w:val="2"/>
            <w:tcBorders>
              <w:top w:val="single" w:sz="7" w:space="0" w:color="000000"/>
              <w:left w:val="single" w:sz="4" w:space="0" w:color="auto"/>
              <w:bottom w:val="single" w:sz="6" w:space="0" w:color="FFFFFF"/>
              <w:right w:val="single" w:sz="4" w:space="0" w:color="auto"/>
            </w:tcBorders>
          </w:tcPr>
          <w:p w14:paraId="6A9A4D71" w14:textId="77777777" w:rsidR="00A740BE" w:rsidRPr="00FD0954" w:rsidRDefault="00A740BE" w:rsidP="00215E01">
            <w:pPr>
              <w:spacing w:line="75" w:lineRule="exact"/>
              <w:rPr>
                <w:rFonts w:ascii="Cambria" w:eastAsia="Calibri" w:hAnsi="Cambria" w:cs="Arial"/>
                <w:sz w:val="20"/>
                <w:szCs w:val="20"/>
                <w:lang w:val="en-US"/>
              </w:rPr>
            </w:pPr>
          </w:p>
          <w:p w14:paraId="3C99CBA2" w14:textId="77777777" w:rsidR="00A740BE" w:rsidRPr="00FD0954" w:rsidRDefault="00A740BE" w:rsidP="00215E01">
            <w:pPr>
              <w:spacing w:line="75" w:lineRule="exact"/>
              <w:rPr>
                <w:rFonts w:ascii="Cambria" w:eastAsia="Calibri" w:hAnsi="Cambria" w:cs="Arial"/>
                <w:sz w:val="20"/>
                <w:szCs w:val="20"/>
                <w:lang w:val="en-US"/>
              </w:rPr>
            </w:pPr>
          </w:p>
          <w:p w14:paraId="7325C8AF" w14:textId="77777777" w:rsidR="00A740BE" w:rsidRPr="00FD0954" w:rsidRDefault="00A740BE" w:rsidP="00215E01">
            <w:pPr>
              <w:tabs>
                <w:tab w:val="left" w:pos="624"/>
              </w:tabs>
              <w:rPr>
                <w:rFonts w:ascii="Cambria" w:eastAsia="Calibri" w:hAnsi="Cambria" w:cs="Arial"/>
                <w:sz w:val="20"/>
                <w:szCs w:val="20"/>
                <w:lang w:val="en-US"/>
              </w:rPr>
            </w:pPr>
          </w:p>
        </w:tc>
        <w:tc>
          <w:tcPr>
            <w:tcW w:w="2500" w:type="dxa"/>
            <w:tcBorders>
              <w:top w:val="single" w:sz="7" w:space="0" w:color="000000"/>
              <w:left w:val="single" w:sz="4" w:space="0" w:color="auto"/>
              <w:bottom w:val="single" w:sz="6" w:space="0" w:color="FFFFFF"/>
              <w:right w:val="single" w:sz="4" w:space="0" w:color="auto"/>
            </w:tcBorders>
          </w:tcPr>
          <w:p w14:paraId="0B90E2AE" w14:textId="77777777" w:rsidR="00A740BE" w:rsidRPr="00FD0954" w:rsidRDefault="00A740BE" w:rsidP="00215E01">
            <w:pPr>
              <w:rPr>
                <w:rFonts w:ascii="Cambria" w:eastAsia="Calibri" w:hAnsi="Cambria" w:cs="Arial"/>
                <w:sz w:val="20"/>
                <w:szCs w:val="20"/>
                <w:lang w:val="en-US"/>
              </w:rPr>
            </w:pPr>
          </w:p>
          <w:p w14:paraId="5054DF7D" w14:textId="77777777" w:rsidR="00A740BE" w:rsidRPr="00FD0954" w:rsidRDefault="00A740BE" w:rsidP="00215E01">
            <w:pPr>
              <w:tabs>
                <w:tab w:val="left" w:pos="624"/>
              </w:tabs>
              <w:rPr>
                <w:rFonts w:ascii="Cambria" w:eastAsia="Calibri" w:hAnsi="Cambria" w:cs="Arial"/>
                <w:sz w:val="20"/>
                <w:szCs w:val="20"/>
                <w:lang w:val="en-US"/>
              </w:rPr>
            </w:pPr>
          </w:p>
        </w:tc>
        <w:tc>
          <w:tcPr>
            <w:tcW w:w="1577" w:type="dxa"/>
            <w:tcBorders>
              <w:top w:val="single" w:sz="7" w:space="0" w:color="000000"/>
              <w:left w:val="single" w:sz="4" w:space="0" w:color="auto"/>
              <w:bottom w:val="single" w:sz="6" w:space="0" w:color="FFFFFF"/>
              <w:right w:val="double" w:sz="6" w:space="0" w:color="000000"/>
            </w:tcBorders>
          </w:tcPr>
          <w:p w14:paraId="630E93AD" w14:textId="77777777" w:rsidR="00A740BE" w:rsidRPr="00FD0954" w:rsidRDefault="00A740BE" w:rsidP="00215E01">
            <w:pPr>
              <w:spacing w:line="75" w:lineRule="exact"/>
              <w:rPr>
                <w:rFonts w:ascii="Cambria" w:eastAsia="Calibri" w:hAnsi="Cambria" w:cs="Arial"/>
                <w:sz w:val="20"/>
                <w:szCs w:val="20"/>
                <w:lang w:val="en-US"/>
              </w:rPr>
            </w:pPr>
          </w:p>
          <w:p w14:paraId="414448D0" w14:textId="77777777" w:rsidR="00A740BE" w:rsidRPr="00FD0954" w:rsidRDefault="00A740BE" w:rsidP="00215E01">
            <w:pPr>
              <w:tabs>
                <w:tab w:val="left" w:pos="624"/>
              </w:tabs>
              <w:rPr>
                <w:rFonts w:ascii="Cambria" w:eastAsia="Calibri" w:hAnsi="Cambria" w:cs="Arial"/>
                <w:sz w:val="20"/>
                <w:szCs w:val="20"/>
                <w:lang w:val="en-US"/>
              </w:rPr>
            </w:pPr>
          </w:p>
        </w:tc>
      </w:tr>
      <w:tr w:rsidR="00A740BE" w:rsidRPr="00FD0954" w14:paraId="527911E3" w14:textId="77777777" w:rsidTr="00B83120">
        <w:trPr>
          <w:trHeight w:hRule="exact" w:val="315"/>
          <w:jc w:val="center"/>
        </w:trPr>
        <w:tc>
          <w:tcPr>
            <w:tcW w:w="806" w:type="dxa"/>
            <w:tcBorders>
              <w:top w:val="single" w:sz="7" w:space="0" w:color="000000"/>
              <w:left w:val="double" w:sz="6" w:space="0" w:color="000000"/>
              <w:bottom w:val="single" w:sz="4" w:space="0" w:color="auto"/>
              <w:right w:val="single" w:sz="4" w:space="0" w:color="auto"/>
            </w:tcBorders>
          </w:tcPr>
          <w:p w14:paraId="5FF9187B" w14:textId="77777777" w:rsidR="00A740BE" w:rsidRPr="00FD0954" w:rsidRDefault="00A740BE" w:rsidP="00215E01">
            <w:pPr>
              <w:spacing w:line="75" w:lineRule="exact"/>
              <w:rPr>
                <w:rFonts w:ascii="Cambria" w:eastAsia="Calibri" w:hAnsi="Cambria" w:cs="Arial"/>
                <w:sz w:val="20"/>
                <w:szCs w:val="20"/>
                <w:lang w:val="en-US"/>
              </w:rPr>
            </w:pPr>
          </w:p>
          <w:p w14:paraId="722D0983" w14:textId="77777777" w:rsidR="00A740BE" w:rsidRPr="00FD0954" w:rsidRDefault="00A740BE" w:rsidP="00215E01">
            <w:pPr>
              <w:spacing w:line="75" w:lineRule="exact"/>
              <w:rPr>
                <w:rFonts w:ascii="Cambria" w:eastAsia="Calibri" w:hAnsi="Cambria" w:cs="Arial"/>
                <w:sz w:val="20"/>
                <w:szCs w:val="20"/>
                <w:lang w:val="en-US"/>
              </w:rPr>
            </w:pPr>
          </w:p>
        </w:tc>
        <w:tc>
          <w:tcPr>
            <w:tcW w:w="2100" w:type="dxa"/>
            <w:tcBorders>
              <w:top w:val="single" w:sz="7" w:space="0" w:color="000000"/>
              <w:left w:val="single" w:sz="4" w:space="0" w:color="auto"/>
              <w:bottom w:val="single" w:sz="4" w:space="0" w:color="auto"/>
              <w:right w:val="single" w:sz="4" w:space="0" w:color="auto"/>
            </w:tcBorders>
          </w:tcPr>
          <w:p w14:paraId="44D2D6D5" w14:textId="77777777" w:rsidR="00A740BE" w:rsidRPr="00FD0954" w:rsidRDefault="00A740BE" w:rsidP="00215E01">
            <w:pPr>
              <w:tabs>
                <w:tab w:val="left" w:pos="624"/>
              </w:tabs>
              <w:rPr>
                <w:rFonts w:ascii="Cambria" w:eastAsia="Calibri" w:hAnsi="Cambria" w:cs="Arial"/>
                <w:sz w:val="20"/>
                <w:szCs w:val="20"/>
                <w:lang w:val="en-US"/>
              </w:rPr>
            </w:pPr>
          </w:p>
        </w:tc>
        <w:tc>
          <w:tcPr>
            <w:tcW w:w="1000" w:type="dxa"/>
            <w:gridSpan w:val="2"/>
            <w:tcBorders>
              <w:top w:val="single" w:sz="7" w:space="0" w:color="000000"/>
              <w:left w:val="single" w:sz="4" w:space="0" w:color="auto"/>
              <w:bottom w:val="single" w:sz="4" w:space="0" w:color="auto"/>
              <w:right w:val="single" w:sz="4" w:space="0" w:color="auto"/>
            </w:tcBorders>
          </w:tcPr>
          <w:p w14:paraId="6788871D" w14:textId="77777777" w:rsidR="00A740BE" w:rsidRPr="00FD0954" w:rsidRDefault="00A740BE" w:rsidP="00215E01">
            <w:pPr>
              <w:rPr>
                <w:rFonts w:ascii="Cambria" w:eastAsia="Calibri" w:hAnsi="Cambria" w:cs="Arial"/>
                <w:sz w:val="20"/>
                <w:szCs w:val="20"/>
                <w:lang w:val="en-US"/>
              </w:rPr>
            </w:pPr>
          </w:p>
          <w:p w14:paraId="7BB4464A" w14:textId="77777777" w:rsidR="00A740BE" w:rsidRPr="00FD0954" w:rsidRDefault="00A740BE" w:rsidP="00215E01">
            <w:pPr>
              <w:rPr>
                <w:rFonts w:ascii="Cambria" w:eastAsia="Calibri" w:hAnsi="Cambria" w:cs="Arial"/>
                <w:sz w:val="20"/>
                <w:szCs w:val="20"/>
                <w:lang w:val="en-US"/>
              </w:rPr>
            </w:pPr>
          </w:p>
          <w:p w14:paraId="4DF96E28" w14:textId="77777777" w:rsidR="00A740BE" w:rsidRPr="00FD0954" w:rsidRDefault="00A740BE" w:rsidP="00215E01">
            <w:pPr>
              <w:tabs>
                <w:tab w:val="left" w:pos="624"/>
              </w:tabs>
              <w:rPr>
                <w:rFonts w:ascii="Cambria" w:eastAsia="Calibri" w:hAnsi="Cambria" w:cs="Arial"/>
                <w:sz w:val="20"/>
                <w:szCs w:val="20"/>
                <w:lang w:val="en-US"/>
              </w:rPr>
            </w:pPr>
          </w:p>
        </w:tc>
        <w:tc>
          <w:tcPr>
            <w:tcW w:w="2500" w:type="dxa"/>
            <w:gridSpan w:val="2"/>
            <w:tcBorders>
              <w:top w:val="single" w:sz="7" w:space="0" w:color="000000"/>
              <w:left w:val="single" w:sz="4" w:space="0" w:color="auto"/>
              <w:bottom w:val="single" w:sz="4" w:space="0" w:color="auto"/>
              <w:right w:val="single" w:sz="4" w:space="0" w:color="auto"/>
            </w:tcBorders>
          </w:tcPr>
          <w:p w14:paraId="7503D64F" w14:textId="77777777" w:rsidR="00A740BE" w:rsidRPr="00FD0954" w:rsidRDefault="00A740BE" w:rsidP="00215E01">
            <w:pPr>
              <w:spacing w:line="75" w:lineRule="exact"/>
              <w:rPr>
                <w:rFonts w:ascii="Cambria" w:eastAsia="Calibri" w:hAnsi="Cambria" w:cs="Arial"/>
                <w:sz w:val="20"/>
                <w:szCs w:val="20"/>
                <w:lang w:val="en-US"/>
              </w:rPr>
            </w:pPr>
          </w:p>
          <w:p w14:paraId="2F41967A" w14:textId="77777777" w:rsidR="00A740BE" w:rsidRPr="00FD0954" w:rsidRDefault="00A740BE" w:rsidP="00215E01">
            <w:pPr>
              <w:spacing w:line="75" w:lineRule="exact"/>
              <w:rPr>
                <w:rFonts w:ascii="Cambria" w:eastAsia="Calibri" w:hAnsi="Cambria" w:cs="Arial"/>
                <w:sz w:val="20"/>
                <w:szCs w:val="20"/>
                <w:lang w:val="en-US"/>
              </w:rPr>
            </w:pPr>
          </w:p>
          <w:p w14:paraId="023690E1" w14:textId="77777777" w:rsidR="00A740BE" w:rsidRPr="00FD0954" w:rsidRDefault="00A740BE" w:rsidP="00215E01">
            <w:pPr>
              <w:tabs>
                <w:tab w:val="left" w:pos="624"/>
              </w:tabs>
              <w:rPr>
                <w:rFonts w:ascii="Cambria" w:eastAsia="Calibri" w:hAnsi="Cambria" w:cs="Arial"/>
                <w:sz w:val="20"/>
                <w:szCs w:val="20"/>
                <w:lang w:val="en-US"/>
              </w:rPr>
            </w:pPr>
          </w:p>
        </w:tc>
        <w:tc>
          <w:tcPr>
            <w:tcW w:w="2500" w:type="dxa"/>
            <w:tcBorders>
              <w:top w:val="single" w:sz="7" w:space="0" w:color="000000"/>
              <w:left w:val="single" w:sz="4" w:space="0" w:color="auto"/>
              <w:bottom w:val="single" w:sz="4" w:space="0" w:color="auto"/>
              <w:right w:val="single" w:sz="4" w:space="0" w:color="auto"/>
            </w:tcBorders>
          </w:tcPr>
          <w:p w14:paraId="0260B0F4" w14:textId="77777777" w:rsidR="00A740BE" w:rsidRPr="00FD0954" w:rsidRDefault="00A740BE" w:rsidP="00215E01">
            <w:pPr>
              <w:rPr>
                <w:rFonts w:ascii="Cambria" w:eastAsia="Calibri" w:hAnsi="Cambria" w:cs="Arial"/>
                <w:sz w:val="20"/>
                <w:szCs w:val="20"/>
                <w:lang w:val="en-US"/>
              </w:rPr>
            </w:pPr>
          </w:p>
          <w:p w14:paraId="5271305F" w14:textId="77777777" w:rsidR="00A740BE" w:rsidRPr="00FD0954" w:rsidRDefault="00A740BE" w:rsidP="00215E01">
            <w:pPr>
              <w:tabs>
                <w:tab w:val="left" w:pos="624"/>
              </w:tabs>
              <w:rPr>
                <w:rFonts w:ascii="Cambria" w:eastAsia="Calibri" w:hAnsi="Cambria" w:cs="Arial"/>
                <w:sz w:val="20"/>
                <w:szCs w:val="20"/>
                <w:lang w:val="en-US"/>
              </w:rPr>
            </w:pPr>
          </w:p>
        </w:tc>
        <w:tc>
          <w:tcPr>
            <w:tcW w:w="1577" w:type="dxa"/>
            <w:tcBorders>
              <w:top w:val="single" w:sz="7" w:space="0" w:color="000000"/>
              <w:left w:val="single" w:sz="4" w:space="0" w:color="auto"/>
              <w:bottom w:val="single" w:sz="4" w:space="0" w:color="auto"/>
              <w:right w:val="double" w:sz="6" w:space="0" w:color="000000"/>
            </w:tcBorders>
          </w:tcPr>
          <w:p w14:paraId="5B599209" w14:textId="77777777" w:rsidR="00A740BE" w:rsidRPr="00FD0954" w:rsidRDefault="00A740BE" w:rsidP="00215E01">
            <w:pPr>
              <w:spacing w:line="75" w:lineRule="exact"/>
              <w:rPr>
                <w:rFonts w:ascii="Cambria" w:eastAsia="Calibri" w:hAnsi="Cambria" w:cs="Arial"/>
                <w:sz w:val="20"/>
                <w:szCs w:val="20"/>
                <w:lang w:val="en-US"/>
              </w:rPr>
            </w:pPr>
          </w:p>
          <w:p w14:paraId="16443A30" w14:textId="77777777" w:rsidR="00A740BE" w:rsidRPr="00FD0954" w:rsidRDefault="00A740BE" w:rsidP="00215E01">
            <w:pPr>
              <w:tabs>
                <w:tab w:val="left" w:pos="624"/>
              </w:tabs>
              <w:rPr>
                <w:rFonts w:ascii="Cambria" w:eastAsia="Calibri" w:hAnsi="Cambria" w:cs="Arial"/>
                <w:sz w:val="20"/>
                <w:szCs w:val="20"/>
                <w:lang w:val="en-US"/>
              </w:rPr>
            </w:pPr>
          </w:p>
        </w:tc>
      </w:tr>
      <w:tr w:rsidR="00A740BE" w:rsidRPr="00A17726" w14:paraId="198679F5" w14:textId="77777777" w:rsidTr="000D704F">
        <w:trPr>
          <w:jc w:val="center"/>
        </w:trPr>
        <w:tc>
          <w:tcPr>
            <w:tcW w:w="10483" w:type="dxa"/>
            <w:gridSpan w:val="8"/>
            <w:tcBorders>
              <w:top w:val="single" w:sz="4" w:space="0" w:color="auto"/>
              <w:left w:val="double" w:sz="6" w:space="0" w:color="000000"/>
              <w:bottom w:val="single" w:sz="4" w:space="0" w:color="auto"/>
              <w:right w:val="double" w:sz="6" w:space="0" w:color="000000"/>
            </w:tcBorders>
          </w:tcPr>
          <w:p w14:paraId="09B01220" w14:textId="77777777" w:rsidR="00A740BE" w:rsidRPr="00FD0954" w:rsidRDefault="00A740BE" w:rsidP="00215E01">
            <w:pPr>
              <w:spacing w:line="75" w:lineRule="exact"/>
              <w:rPr>
                <w:rFonts w:ascii="Cambria" w:eastAsia="Calibri" w:hAnsi="Cambria" w:cs="Arial"/>
                <w:sz w:val="20"/>
                <w:szCs w:val="20"/>
                <w:lang w:val="en-US"/>
              </w:rPr>
            </w:pPr>
          </w:p>
          <w:p w14:paraId="1A51A7AE" w14:textId="77777777" w:rsidR="000D704F" w:rsidRPr="00FD0954" w:rsidRDefault="00A740BE" w:rsidP="000D704F">
            <w:pPr>
              <w:tabs>
                <w:tab w:val="left" w:pos="624"/>
              </w:tabs>
              <w:rPr>
                <w:rFonts w:ascii="Cambria" w:eastAsia="Calibri" w:hAnsi="Cambria" w:cs="Arial"/>
                <w:sz w:val="20"/>
                <w:szCs w:val="20"/>
                <w:lang w:val="es-ES_tradnl"/>
              </w:rPr>
            </w:pPr>
            <w:r w:rsidRPr="00FD0954">
              <w:rPr>
                <w:rFonts w:ascii="Cambria" w:eastAsia="Calibri" w:hAnsi="Cambria" w:cs="Arial"/>
                <w:b/>
                <w:bCs/>
                <w:sz w:val="20"/>
                <w:szCs w:val="20"/>
                <w:lang w:val="es-ES_tradnl"/>
              </w:rPr>
              <w:t>4. DESCRIPCIÓN DEL ATÚN ROJO PARA REEXPORTACIÓN</w:t>
            </w:r>
          </w:p>
          <w:p w14:paraId="34DCE694" w14:textId="4BFF4046" w:rsidR="00A740BE" w:rsidRPr="00FD0954" w:rsidRDefault="00A740BE" w:rsidP="000D704F">
            <w:pPr>
              <w:tabs>
                <w:tab w:val="left" w:pos="624"/>
              </w:tabs>
              <w:rPr>
                <w:rFonts w:ascii="Cambria" w:eastAsia="Calibri" w:hAnsi="Cambria" w:cs="Arial"/>
                <w:sz w:val="20"/>
                <w:szCs w:val="20"/>
                <w:lang w:val="es-ES_tradnl"/>
              </w:rPr>
            </w:pPr>
            <w:r w:rsidRPr="00FD0954">
              <w:rPr>
                <w:rFonts w:ascii="Cambria" w:eastAsia="Calibri" w:hAnsi="Cambria" w:cs="Arial"/>
                <w:i/>
                <w:iCs/>
                <w:sz w:val="20"/>
                <w:szCs w:val="20"/>
                <w:lang w:val="es-ES"/>
              </w:rPr>
              <w:t xml:space="preserve">     </w:t>
            </w:r>
          </w:p>
        </w:tc>
      </w:tr>
      <w:tr w:rsidR="000D704F" w:rsidRPr="00FD0954" w14:paraId="39589CA4" w14:textId="77777777" w:rsidTr="000D704F">
        <w:trPr>
          <w:jc w:val="center"/>
        </w:trPr>
        <w:tc>
          <w:tcPr>
            <w:tcW w:w="3406" w:type="dxa"/>
            <w:gridSpan w:val="3"/>
            <w:tcBorders>
              <w:top w:val="single" w:sz="4" w:space="0" w:color="auto"/>
              <w:left w:val="double" w:sz="6" w:space="0" w:color="000000"/>
              <w:bottom w:val="single" w:sz="4" w:space="0" w:color="auto"/>
              <w:right w:val="single" w:sz="4" w:space="0" w:color="auto"/>
            </w:tcBorders>
            <w:vAlign w:val="center"/>
          </w:tcPr>
          <w:p w14:paraId="37BA79B4" w14:textId="529B5864" w:rsidR="000D704F" w:rsidRPr="00FD0954" w:rsidRDefault="000D704F" w:rsidP="000D704F">
            <w:pPr>
              <w:tabs>
                <w:tab w:val="left" w:pos="624"/>
              </w:tabs>
              <w:jc w:val="center"/>
              <w:rPr>
                <w:rFonts w:ascii="Cambria" w:eastAsia="Calibri" w:hAnsi="Cambria" w:cs="Arial"/>
                <w:sz w:val="20"/>
                <w:szCs w:val="20"/>
                <w:lang w:val="en-US"/>
              </w:rPr>
            </w:pPr>
            <w:r w:rsidRPr="00FD0954">
              <w:rPr>
                <w:rFonts w:ascii="Cambria" w:eastAsia="Calibri" w:hAnsi="Cambria" w:cs="Arial"/>
                <w:i/>
                <w:iCs/>
                <w:sz w:val="20"/>
                <w:szCs w:val="20"/>
                <w:lang w:val="es-ES_tradnl"/>
              </w:rPr>
              <w:t>Tipo de producto</w:t>
            </w:r>
          </w:p>
        </w:tc>
        <w:tc>
          <w:tcPr>
            <w:tcW w:w="1107" w:type="dxa"/>
            <w:gridSpan w:val="2"/>
            <w:vMerge w:val="restart"/>
            <w:tcBorders>
              <w:top w:val="single" w:sz="4" w:space="0" w:color="auto"/>
              <w:left w:val="single" w:sz="4" w:space="0" w:color="auto"/>
              <w:right w:val="single" w:sz="4" w:space="0" w:color="auto"/>
            </w:tcBorders>
            <w:vAlign w:val="center"/>
          </w:tcPr>
          <w:p w14:paraId="79F429AE" w14:textId="77777777" w:rsidR="000D704F" w:rsidRPr="00FD0954" w:rsidRDefault="000D704F" w:rsidP="000D704F">
            <w:pPr>
              <w:jc w:val="center"/>
              <w:rPr>
                <w:rFonts w:ascii="Cambria" w:eastAsia="Calibri" w:hAnsi="Cambria" w:cs="Arial"/>
                <w:sz w:val="20"/>
                <w:szCs w:val="20"/>
                <w:lang w:val="en-US"/>
              </w:rPr>
            </w:pPr>
            <w:r w:rsidRPr="00FD0954">
              <w:rPr>
                <w:rFonts w:ascii="Cambria" w:eastAsia="Calibri" w:hAnsi="Cambria" w:cs="Arial"/>
                <w:i/>
                <w:iCs/>
                <w:sz w:val="20"/>
                <w:szCs w:val="20"/>
                <w:lang w:val="es-ES_tradnl"/>
              </w:rPr>
              <w:t>Peso neto</w:t>
            </w:r>
          </w:p>
          <w:p w14:paraId="07DBD186" w14:textId="26EFF62B" w:rsidR="000D704F" w:rsidRPr="00FD0954" w:rsidRDefault="000D704F" w:rsidP="000D704F">
            <w:pPr>
              <w:tabs>
                <w:tab w:val="left" w:pos="624"/>
              </w:tabs>
              <w:jc w:val="center"/>
              <w:rPr>
                <w:rFonts w:ascii="Cambria" w:eastAsia="Calibri" w:hAnsi="Cambria" w:cs="Arial"/>
                <w:sz w:val="20"/>
                <w:szCs w:val="20"/>
                <w:lang w:val="en-US"/>
              </w:rPr>
            </w:pPr>
            <w:r w:rsidRPr="00FD0954">
              <w:rPr>
                <w:rFonts w:ascii="Cambria" w:eastAsia="Calibri" w:hAnsi="Cambria" w:cs="Arial"/>
                <w:i/>
                <w:iCs/>
                <w:sz w:val="20"/>
                <w:szCs w:val="20"/>
                <w:lang w:val="en-US"/>
              </w:rPr>
              <w:t>(kg)</w:t>
            </w:r>
          </w:p>
        </w:tc>
        <w:tc>
          <w:tcPr>
            <w:tcW w:w="5970" w:type="dxa"/>
            <w:gridSpan w:val="3"/>
            <w:vMerge w:val="restart"/>
            <w:tcBorders>
              <w:top w:val="single" w:sz="4" w:space="0" w:color="auto"/>
              <w:left w:val="single" w:sz="4" w:space="0" w:color="auto"/>
              <w:right w:val="double" w:sz="6" w:space="0" w:color="000000"/>
            </w:tcBorders>
            <w:vAlign w:val="center"/>
          </w:tcPr>
          <w:p w14:paraId="1701C112" w14:textId="1CAB34F6" w:rsidR="000D704F" w:rsidRPr="00FD0954" w:rsidRDefault="000D704F" w:rsidP="000D704F">
            <w:pPr>
              <w:tabs>
                <w:tab w:val="left" w:pos="624"/>
              </w:tabs>
              <w:jc w:val="center"/>
              <w:rPr>
                <w:rFonts w:ascii="Cambria" w:eastAsia="Calibri" w:hAnsi="Cambria" w:cs="Arial"/>
                <w:sz w:val="20"/>
                <w:szCs w:val="20"/>
                <w:lang w:val="en-US"/>
              </w:rPr>
            </w:pPr>
            <w:r w:rsidRPr="00FD0954">
              <w:rPr>
                <w:rFonts w:ascii="Cambria" w:eastAsia="Calibri" w:hAnsi="Cambria" w:cs="Arial"/>
                <w:i/>
                <w:iCs/>
                <w:sz w:val="20"/>
                <w:szCs w:val="20"/>
                <w:lang w:val="es-ES_tradnl"/>
              </w:rPr>
              <w:t>Número correspondiente de BCD</w:t>
            </w:r>
          </w:p>
        </w:tc>
      </w:tr>
      <w:tr w:rsidR="000D704F" w:rsidRPr="00FD0954" w14:paraId="5BD4839D" w14:textId="77777777" w:rsidTr="000D704F">
        <w:trPr>
          <w:trHeight w:val="267"/>
          <w:jc w:val="center"/>
        </w:trPr>
        <w:tc>
          <w:tcPr>
            <w:tcW w:w="806" w:type="dxa"/>
            <w:tcBorders>
              <w:top w:val="single" w:sz="4" w:space="0" w:color="auto"/>
              <w:left w:val="double" w:sz="6" w:space="0" w:color="000000"/>
              <w:bottom w:val="single" w:sz="4" w:space="0" w:color="auto"/>
              <w:right w:val="single" w:sz="4" w:space="0" w:color="auto"/>
            </w:tcBorders>
            <w:vAlign w:val="center"/>
          </w:tcPr>
          <w:p w14:paraId="17F2D669" w14:textId="2C9AC840" w:rsidR="000D704F" w:rsidRPr="00FD0954" w:rsidRDefault="000D704F" w:rsidP="000D704F">
            <w:pPr>
              <w:tabs>
                <w:tab w:val="left" w:pos="624"/>
              </w:tabs>
              <w:jc w:val="center"/>
              <w:rPr>
                <w:rFonts w:ascii="Cambria" w:eastAsia="Calibri" w:hAnsi="Cambria" w:cs="Arial"/>
                <w:sz w:val="20"/>
                <w:szCs w:val="20"/>
                <w:lang w:val="en-US"/>
              </w:rPr>
            </w:pPr>
            <w:r w:rsidRPr="00FD0954">
              <w:rPr>
                <w:rFonts w:ascii="Cambria" w:eastAsia="Calibri" w:hAnsi="Cambria" w:cs="Arial"/>
                <w:i/>
                <w:iCs/>
                <w:sz w:val="20"/>
                <w:szCs w:val="20"/>
                <w:lang w:val="es-ES_tradnl"/>
              </w:rPr>
              <w:t>F/FR</w:t>
            </w:r>
          </w:p>
        </w:tc>
        <w:tc>
          <w:tcPr>
            <w:tcW w:w="2600" w:type="dxa"/>
            <w:gridSpan w:val="2"/>
            <w:tcBorders>
              <w:top w:val="single" w:sz="4" w:space="0" w:color="auto"/>
              <w:left w:val="single" w:sz="4" w:space="0" w:color="auto"/>
              <w:bottom w:val="single" w:sz="4" w:space="0" w:color="auto"/>
              <w:right w:val="single" w:sz="4" w:space="0" w:color="auto"/>
            </w:tcBorders>
            <w:vAlign w:val="center"/>
          </w:tcPr>
          <w:p w14:paraId="5A1849A4" w14:textId="4849D91B" w:rsidR="000D704F" w:rsidRPr="00FD0954" w:rsidRDefault="000D704F" w:rsidP="000D704F">
            <w:pPr>
              <w:tabs>
                <w:tab w:val="left" w:pos="624"/>
              </w:tabs>
              <w:jc w:val="center"/>
              <w:rPr>
                <w:rFonts w:ascii="Cambria" w:eastAsia="Calibri" w:hAnsi="Cambria" w:cs="Arial"/>
                <w:sz w:val="20"/>
                <w:szCs w:val="20"/>
                <w:lang w:val="en-US"/>
              </w:rPr>
            </w:pPr>
            <w:r w:rsidRPr="00FD0954">
              <w:rPr>
                <w:rFonts w:ascii="Cambria" w:eastAsia="Calibri" w:hAnsi="Cambria" w:cs="Arial"/>
                <w:i/>
                <w:iCs/>
                <w:sz w:val="20"/>
                <w:szCs w:val="20"/>
                <w:lang w:val="en-US"/>
              </w:rPr>
              <w:t>RD/GG/DR/FL/OT</w:t>
            </w:r>
          </w:p>
        </w:tc>
        <w:tc>
          <w:tcPr>
            <w:tcW w:w="1107" w:type="dxa"/>
            <w:gridSpan w:val="2"/>
            <w:vMerge/>
            <w:tcBorders>
              <w:left w:val="single" w:sz="4" w:space="0" w:color="auto"/>
              <w:bottom w:val="single" w:sz="4" w:space="0" w:color="auto"/>
              <w:right w:val="single" w:sz="4" w:space="0" w:color="auto"/>
            </w:tcBorders>
          </w:tcPr>
          <w:p w14:paraId="70CE0E10" w14:textId="77777777" w:rsidR="000D704F" w:rsidRPr="00FD0954" w:rsidRDefault="000D704F" w:rsidP="000D704F">
            <w:pPr>
              <w:tabs>
                <w:tab w:val="left" w:pos="624"/>
              </w:tabs>
              <w:rPr>
                <w:rFonts w:ascii="Cambria" w:eastAsia="Calibri" w:hAnsi="Cambria" w:cs="Arial"/>
                <w:sz w:val="20"/>
                <w:szCs w:val="20"/>
                <w:lang w:val="en-US"/>
              </w:rPr>
            </w:pPr>
          </w:p>
        </w:tc>
        <w:tc>
          <w:tcPr>
            <w:tcW w:w="5970" w:type="dxa"/>
            <w:gridSpan w:val="3"/>
            <w:vMerge/>
            <w:tcBorders>
              <w:left w:val="single" w:sz="4" w:space="0" w:color="auto"/>
              <w:bottom w:val="single" w:sz="4" w:space="0" w:color="auto"/>
              <w:right w:val="double" w:sz="6" w:space="0" w:color="000000"/>
            </w:tcBorders>
          </w:tcPr>
          <w:p w14:paraId="2BFE74D3" w14:textId="77777777" w:rsidR="000D704F" w:rsidRPr="00FD0954" w:rsidRDefault="000D704F" w:rsidP="000D704F">
            <w:pPr>
              <w:tabs>
                <w:tab w:val="left" w:pos="624"/>
              </w:tabs>
              <w:rPr>
                <w:rFonts w:ascii="Cambria" w:eastAsia="Calibri" w:hAnsi="Cambria" w:cs="Arial"/>
                <w:sz w:val="20"/>
                <w:szCs w:val="20"/>
                <w:lang w:val="en-US"/>
              </w:rPr>
            </w:pPr>
          </w:p>
        </w:tc>
      </w:tr>
      <w:tr w:rsidR="000D704F" w:rsidRPr="00FD0954" w14:paraId="4B26F0EA" w14:textId="77777777" w:rsidTr="00060DC4">
        <w:trPr>
          <w:trHeight w:val="271"/>
          <w:jc w:val="center"/>
        </w:trPr>
        <w:tc>
          <w:tcPr>
            <w:tcW w:w="806" w:type="dxa"/>
            <w:tcBorders>
              <w:top w:val="single" w:sz="4" w:space="0" w:color="auto"/>
              <w:left w:val="double" w:sz="6" w:space="0" w:color="000000"/>
              <w:bottom w:val="single" w:sz="6" w:space="0" w:color="FFFFFF"/>
              <w:right w:val="single" w:sz="4" w:space="0" w:color="auto"/>
            </w:tcBorders>
          </w:tcPr>
          <w:p w14:paraId="6F19D0EA" w14:textId="3FB57C7D" w:rsidR="000D704F" w:rsidRPr="00FD0954" w:rsidRDefault="000D704F" w:rsidP="000D704F">
            <w:pPr>
              <w:tabs>
                <w:tab w:val="left" w:pos="624"/>
              </w:tabs>
              <w:rPr>
                <w:rFonts w:ascii="Cambria" w:eastAsia="Calibri" w:hAnsi="Cambria" w:cs="Arial"/>
                <w:sz w:val="20"/>
                <w:szCs w:val="20"/>
                <w:lang w:val="en-US"/>
              </w:rPr>
            </w:pPr>
          </w:p>
        </w:tc>
        <w:tc>
          <w:tcPr>
            <w:tcW w:w="2600" w:type="dxa"/>
            <w:gridSpan w:val="2"/>
            <w:tcBorders>
              <w:top w:val="single" w:sz="4" w:space="0" w:color="auto"/>
              <w:left w:val="single" w:sz="4" w:space="0" w:color="auto"/>
              <w:bottom w:val="single" w:sz="6" w:space="0" w:color="FFFFFF"/>
              <w:right w:val="single" w:sz="4" w:space="0" w:color="auto"/>
            </w:tcBorders>
          </w:tcPr>
          <w:p w14:paraId="186F6029" w14:textId="77777777" w:rsidR="000D704F" w:rsidRPr="00FD0954" w:rsidRDefault="000D704F" w:rsidP="000D704F">
            <w:pPr>
              <w:tabs>
                <w:tab w:val="left" w:pos="624"/>
              </w:tabs>
              <w:rPr>
                <w:rFonts w:ascii="Cambria" w:eastAsia="Calibri" w:hAnsi="Cambria" w:cs="Arial"/>
                <w:sz w:val="20"/>
                <w:szCs w:val="20"/>
                <w:lang w:val="en-US"/>
              </w:rPr>
            </w:pPr>
          </w:p>
        </w:tc>
        <w:tc>
          <w:tcPr>
            <w:tcW w:w="1107" w:type="dxa"/>
            <w:gridSpan w:val="2"/>
            <w:tcBorders>
              <w:top w:val="single" w:sz="4" w:space="0" w:color="auto"/>
              <w:left w:val="single" w:sz="4" w:space="0" w:color="auto"/>
              <w:bottom w:val="single" w:sz="6" w:space="0" w:color="FFFFFF"/>
              <w:right w:val="single" w:sz="4" w:space="0" w:color="auto"/>
            </w:tcBorders>
          </w:tcPr>
          <w:p w14:paraId="466A0547" w14:textId="77777777" w:rsidR="000D704F" w:rsidRPr="00FD0954" w:rsidRDefault="000D704F" w:rsidP="000D704F">
            <w:pPr>
              <w:tabs>
                <w:tab w:val="left" w:pos="624"/>
              </w:tabs>
              <w:rPr>
                <w:rFonts w:ascii="Cambria" w:eastAsia="Calibri" w:hAnsi="Cambria" w:cs="Arial"/>
                <w:sz w:val="20"/>
                <w:szCs w:val="20"/>
                <w:lang w:val="en-US"/>
              </w:rPr>
            </w:pPr>
          </w:p>
        </w:tc>
        <w:tc>
          <w:tcPr>
            <w:tcW w:w="5970" w:type="dxa"/>
            <w:gridSpan w:val="3"/>
            <w:tcBorders>
              <w:top w:val="single" w:sz="4" w:space="0" w:color="auto"/>
              <w:left w:val="single" w:sz="4" w:space="0" w:color="auto"/>
              <w:bottom w:val="single" w:sz="6" w:space="0" w:color="FFFFFF"/>
              <w:right w:val="double" w:sz="6" w:space="0" w:color="000000"/>
            </w:tcBorders>
          </w:tcPr>
          <w:p w14:paraId="3A863EE0" w14:textId="77777777" w:rsidR="000D704F" w:rsidRPr="00FD0954" w:rsidRDefault="000D704F" w:rsidP="000D704F">
            <w:pPr>
              <w:tabs>
                <w:tab w:val="left" w:pos="624"/>
              </w:tabs>
              <w:rPr>
                <w:rFonts w:ascii="Cambria" w:eastAsia="Calibri" w:hAnsi="Cambria" w:cs="Arial"/>
                <w:sz w:val="20"/>
                <w:szCs w:val="20"/>
                <w:lang w:val="en-US"/>
              </w:rPr>
            </w:pPr>
          </w:p>
        </w:tc>
      </w:tr>
      <w:tr w:rsidR="000D704F" w:rsidRPr="00FD0954" w14:paraId="0D471C9C" w14:textId="77777777" w:rsidTr="000D704F">
        <w:trPr>
          <w:jc w:val="center"/>
        </w:trPr>
        <w:tc>
          <w:tcPr>
            <w:tcW w:w="806" w:type="dxa"/>
            <w:tcBorders>
              <w:top w:val="single" w:sz="7" w:space="0" w:color="000000"/>
              <w:left w:val="double" w:sz="6" w:space="0" w:color="000000"/>
              <w:bottom w:val="single" w:sz="6" w:space="0" w:color="FFFFFF"/>
              <w:right w:val="single" w:sz="4" w:space="0" w:color="auto"/>
            </w:tcBorders>
          </w:tcPr>
          <w:p w14:paraId="696CE47E" w14:textId="77777777" w:rsidR="000D704F" w:rsidRPr="00FD0954" w:rsidRDefault="000D704F" w:rsidP="000D704F">
            <w:pPr>
              <w:tabs>
                <w:tab w:val="left" w:pos="624"/>
              </w:tabs>
              <w:rPr>
                <w:rFonts w:ascii="Cambria" w:eastAsia="Calibri" w:hAnsi="Cambria" w:cs="Arial"/>
                <w:sz w:val="20"/>
                <w:szCs w:val="20"/>
                <w:lang w:val="en-US"/>
              </w:rPr>
            </w:pPr>
          </w:p>
        </w:tc>
        <w:tc>
          <w:tcPr>
            <w:tcW w:w="2600" w:type="dxa"/>
            <w:gridSpan w:val="2"/>
            <w:tcBorders>
              <w:top w:val="single" w:sz="7" w:space="0" w:color="000000"/>
              <w:left w:val="single" w:sz="4" w:space="0" w:color="auto"/>
              <w:bottom w:val="single" w:sz="6" w:space="0" w:color="FFFFFF"/>
              <w:right w:val="single" w:sz="4" w:space="0" w:color="auto"/>
            </w:tcBorders>
          </w:tcPr>
          <w:p w14:paraId="7609001F" w14:textId="77777777" w:rsidR="000D704F" w:rsidRPr="00FD0954" w:rsidRDefault="000D704F" w:rsidP="000D704F">
            <w:pPr>
              <w:tabs>
                <w:tab w:val="left" w:pos="624"/>
              </w:tabs>
              <w:rPr>
                <w:rFonts w:ascii="Cambria" w:eastAsia="Calibri" w:hAnsi="Cambria" w:cs="Arial"/>
                <w:sz w:val="20"/>
                <w:szCs w:val="20"/>
                <w:lang w:val="en-US"/>
              </w:rPr>
            </w:pPr>
          </w:p>
        </w:tc>
        <w:tc>
          <w:tcPr>
            <w:tcW w:w="1107" w:type="dxa"/>
            <w:gridSpan w:val="2"/>
            <w:tcBorders>
              <w:top w:val="single" w:sz="7" w:space="0" w:color="000000"/>
              <w:left w:val="single" w:sz="4" w:space="0" w:color="auto"/>
              <w:bottom w:val="single" w:sz="6" w:space="0" w:color="FFFFFF"/>
              <w:right w:val="single" w:sz="4" w:space="0" w:color="auto"/>
            </w:tcBorders>
          </w:tcPr>
          <w:p w14:paraId="5FDD4626" w14:textId="77777777" w:rsidR="000D704F" w:rsidRPr="00FD0954" w:rsidRDefault="000D704F" w:rsidP="000D704F">
            <w:pPr>
              <w:tabs>
                <w:tab w:val="left" w:pos="624"/>
              </w:tabs>
              <w:rPr>
                <w:rFonts w:ascii="Cambria" w:eastAsia="Calibri" w:hAnsi="Cambria" w:cs="Arial"/>
                <w:sz w:val="20"/>
                <w:szCs w:val="20"/>
                <w:lang w:val="en-US"/>
              </w:rPr>
            </w:pPr>
          </w:p>
        </w:tc>
        <w:tc>
          <w:tcPr>
            <w:tcW w:w="5970" w:type="dxa"/>
            <w:gridSpan w:val="3"/>
            <w:tcBorders>
              <w:top w:val="single" w:sz="7" w:space="0" w:color="000000"/>
              <w:left w:val="single" w:sz="4" w:space="0" w:color="auto"/>
              <w:bottom w:val="single" w:sz="6" w:space="0" w:color="FFFFFF"/>
              <w:right w:val="double" w:sz="6" w:space="0" w:color="000000"/>
            </w:tcBorders>
          </w:tcPr>
          <w:p w14:paraId="46D8FBF7" w14:textId="77777777" w:rsidR="000D704F" w:rsidRPr="00FD0954" w:rsidRDefault="000D704F" w:rsidP="000D704F">
            <w:pPr>
              <w:tabs>
                <w:tab w:val="left" w:pos="624"/>
              </w:tabs>
              <w:jc w:val="center"/>
              <w:rPr>
                <w:rFonts w:ascii="Cambria" w:eastAsia="Calibri" w:hAnsi="Cambria" w:cs="Arial"/>
                <w:sz w:val="20"/>
                <w:szCs w:val="20"/>
                <w:lang w:val="en-US"/>
              </w:rPr>
            </w:pPr>
          </w:p>
        </w:tc>
      </w:tr>
      <w:tr w:rsidR="000D704F" w:rsidRPr="00FD0954" w14:paraId="6D2537F5" w14:textId="77777777" w:rsidTr="000D704F">
        <w:trPr>
          <w:jc w:val="center"/>
        </w:trPr>
        <w:tc>
          <w:tcPr>
            <w:tcW w:w="806" w:type="dxa"/>
            <w:tcBorders>
              <w:top w:val="single" w:sz="7" w:space="0" w:color="000000"/>
              <w:left w:val="double" w:sz="6" w:space="0" w:color="000000"/>
              <w:bottom w:val="single" w:sz="6" w:space="0" w:color="FFFFFF"/>
              <w:right w:val="single" w:sz="4" w:space="0" w:color="auto"/>
            </w:tcBorders>
          </w:tcPr>
          <w:p w14:paraId="20AFBA1C" w14:textId="77777777" w:rsidR="000D704F" w:rsidRPr="00FD0954" w:rsidRDefault="000D704F" w:rsidP="000D704F">
            <w:pPr>
              <w:tabs>
                <w:tab w:val="left" w:pos="624"/>
              </w:tabs>
              <w:rPr>
                <w:rFonts w:ascii="Cambria" w:eastAsia="Calibri" w:hAnsi="Cambria" w:cs="Arial"/>
                <w:sz w:val="20"/>
                <w:szCs w:val="20"/>
                <w:lang w:val="en-US"/>
              </w:rPr>
            </w:pPr>
          </w:p>
        </w:tc>
        <w:tc>
          <w:tcPr>
            <w:tcW w:w="2600" w:type="dxa"/>
            <w:gridSpan w:val="2"/>
            <w:tcBorders>
              <w:top w:val="single" w:sz="7" w:space="0" w:color="000000"/>
              <w:left w:val="single" w:sz="4" w:space="0" w:color="auto"/>
              <w:bottom w:val="single" w:sz="6" w:space="0" w:color="FFFFFF"/>
              <w:right w:val="single" w:sz="4" w:space="0" w:color="auto"/>
            </w:tcBorders>
          </w:tcPr>
          <w:p w14:paraId="231B38BB" w14:textId="77777777" w:rsidR="000D704F" w:rsidRPr="00FD0954" w:rsidRDefault="000D704F" w:rsidP="000D704F">
            <w:pPr>
              <w:tabs>
                <w:tab w:val="left" w:pos="624"/>
              </w:tabs>
              <w:rPr>
                <w:rFonts w:ascii="Cambria" w:eastAsia="Calibri" w:hAnsi="Cambria" w:cs="Arial"/>
                <w:sz w:val="20"/>
                <w:szCs w:val="20"/>
                <w:lang w:val="en-US"/>
              </w:rPr>
            </w:pPr>
          </w:p>
        </w:tc>
        <w:tc>
          <w:tcPr>
            <w:tcW w:w="1107" w:type="dxa"/>
            <w:gridSpan w:val="2"/>
            <w:tcBorders>
              <w:top w:val="single" w:sz="7" w:space="0" w:color="000000"/>
              <w:left w:val="single" w:sz="4" w:space="0" w:color="auto"/>
              <w:bottom w:val="single" w:sz="6" w:space="0" w:color="FFFFFF"/>
              <w:right w:val="single" w:sz="4" w:space="0" w:color="auto"/>
            </w:tcBorders>
          </w:tcPr>
          <w:p w14:paraId="7878D3C2" w14:textId="77777777" w:rsidR="000D704F" w:rsidRPr="00FD0954" w:rsidRDefault="000D704F" w:rsidP="000D704F">
            <w:pPr>
              <w:tabs>
                <w:tab w:val="left" w:pos="624"/>
              </w:tabs>
              <w:rPr>
                <w:rFonts w:ascii="Cambria" w:eastAsia="Calibri" w:hAnsi="Cambria" w:cs="Arial"/>
                <w:sz w:val="20"/>
                <w:szCs w:val="20"/>
                <w:lang w:val="en-US"/>
              </w:rPr>
            </w:pPr>
          </w:p>
        </w:tc>
        <w:tc>
          <w:tcPr>
            <w:tcW w:w="5970" w:type="dxa"/>
            <w:gridSpan w:val="3"/>
            <w:tcBorders>
              <w:top w:val="single" w:sz="7" w:space="0" w:color="000000"/>
              <w:left w:val="single" w:sz="4" w:space="0" w:color="auto"/>
              <w:bottom w:val="single" w:sz="6" w:space="0" w:color="FFFFFF"/>
              <w:right w:val="double" w:sz="6" w:space="0" w:color="000000"/>
            </w:tcBorders>
          </w:tcPr>
          <w:p w14:paraId="4E60A84C" w14:textId="77777777" w:rsidR="000D704F" w:rsidRPr="00FD0954" w:rsidRDefault="000D704F" w:rsidP="000D704F">
            <w:pPr>
              <w:tabs>
                <w:tab w:val="left" w:pos="624"/>
              </w:tabs>
              <w:jc w:val="center"/>
              <w:rPr>
                <w:rFonts w:ascii="Cambria" w:eastAsia="Calibri" w:hAnsi="Cambria" w:cs="Arial"/>
                <w:sz w:val="20"/>
                <w:szCs w:val="20"/>
                <w:lang w:val="en-US"/>
              </w:rPr>
            </w:pPr>
          </w:p>
        </w:tc>
      </w:tr>
      <w:tr w:rsidR="000D704F" w:rsidRPr="00FD0954" w14:paraId="4D91A1D0" w14:textId="77777777" w:rsidTr="00071014">
        <w:trPr>
          <w:trHeight w:val="2317"/>
          <w:jc w:val="center"/>
        </w:trPr>
        <w:tc>
          <w:tcPr>
            <w:tcW w:w="10483" w:type="dxa"/>
            <w:gridSpan w:val="8"/>
            <w:tcBorders>
              <w:top w:val="single" w:sz="7" w:space="0" w:color="000000"/>
              <w:left w:val="double" w:sz="6" w:space="0" w:color="000000"/>
              <w:bottom w:val="single" w:sz="6" w:space="0" w:color="FFFFFF"/>
              <w:right w:val="double" w:sz="6" w:space="0" w:color="000000"/>
            </w:tcBorders>
          </w:tcPr>
          <w:p w14:paraId="47E0B5BA" w14:textId="77777777" w:rsidR="000D704F" w:rsidRPr="00FD0954" w:rsidRDefault="000D704F" w:rsidP="000D704F">
            <w:pPr>
              <w:spacing w:line="75" w:lineRule="exact"/>
              <w:rPr>
                <w:rFonts w:ascii="Cambria" w:eastAsia="Calibri" w:hAnsi="Cambria" w:cs="Arial"/>
                <w:sz w:val="20"/>
                <w:szCs w:val="20"/>
                <w:lang w:val="en-US"/>
              </w:rPr>
            </w:pPr>
          </w:p>
          <w:p w14:paraId="12A88700"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F=Fresco, FR=Congelado, RD=peso vivo, GG=eviscerado y sin agallas, DR=canal, FL= en filetes</w:t>
            </w:r>
          </w:p>
          <w:p w14:paraId="664FCA16"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OT=Otras formas (Describir el tipo de producto____________________________)</w:t>
            </w:r>
          </w:p>
          <w:p w14:paraId="1E08ABF3" w14:textId="77777777" w:rsidR="000D704F" w:rsidRPr="00FD0954" w:rsidRDefault="000D704F" w:rsidP="000D704F">
            <w:pPr>
              <w:tabs>
                <w:tab w:val="left" w:pos="624"/>
              </w:tabs>
              <w:rPr>
                <w:rFonts w:ascii="Cambria" w:eastAsia="Calibri" w:hAnsi="Cambria" w:cs="Arial"/>
                <w:sz w:val="20"/>
                <w:szCs w:val="20"/>
                <w:lang w:val="es-ES_tradnl"/>
              </w:rPr>
            </w:pPr>
          </w:p>
          <w:p w14:paraId="4DB949B7"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b/>
                <w:sz w:val="20"/>
                <w:szCs w:val="20"/>
                <w:lang w:val="es-ES_tradnl"/>
              </w:rPr>
              <w:t>ESTADO DE DESTINO</w:t>
            </w:r>
            <w:r w:rsidRPr="00FD0954">
              <w:rPr>
                <w:rFonts w:ascii="Cambria" w:eastAsia="Calibri" w:hAnsi="Cambria" w:cs="Arial"/>
                <w:sz w:val="20"/>
                <w:szCs w:val="20"/>
                <w:lang w:val="es-ES_tradnl"/>
              </w:rPr>
              <w:t xml:space="preserve"> _____________________________                                                                                                                                                                                      </w:t>
            </w:r>
          </w:p>
          <w:p w14:paraId="584DD369" w14:textId="7E300E11"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noProof/>
                <w:sz w:val="20"/>
                <w:szCs w:val="20"/>
                <w:lang w:val="es-ES_tradnl"/>
              </w:rPr>
              <mc:AlternateContent>
                <mc:Choice Requires="wps">
                  <w:drawing>
                    <wp:anchor distT="0" distB="0" distL="114300" distR="114300" simplePos="0" relativeHeight="251661312" behindDoc="0" locked="0" layoutInCell="1" allowOverlap="1" wp14:anchorId="71F10789" wp14:editId="46BAFE24">
                      <wp:simplePos x="0" y="0"/>
                      <wp:positionH relativeFrom="column">
                        <wp:posOffset>-47625</wp:posOffset>
                      </wp:positionH>
                      <wp:positionV relativeFrom="paragraph">
                        <wp:posOffset>-3810</wp:posOffset>
                      </wp:positionV>
                      <wp:extent cx="6611620" cy="12065"/>
                      <wp:effectExtent l="12065" t="7620" r="571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1620" cy="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C889"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pt" to="516.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"/>
                  </w:pict>
                </mc:Fallback>
              </mc:AlternateContent>
            </w:r>
            <w:r w:rsidRPr="00FD0954">
              <w:rPr>
                <w:rFonts w:ascii="Cambria" w:eastAsia="Calibri" w:hAnsi="Cambria" w:cs="Arial"/>
                <w:b/>
                <w:bCs/>
                <w:sz w:val="20"/>
                <w:szCs w:val="20"/>
                <w:lang w:val="es-ES_tradnl"/>
              </w:rPr>
              <w:t>5. DECLARACIÓN DEL REEXPORTADOR</w:t>
            </w:r>
          </w:p>
          <w:p w14:paraId="3CB44C7F"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Certifico que, a mi leal saber y entender, la información arriba consignada es completa, fidedigna y correcta.</w:t>
            </w:r>
          </w:p>
          <w:p w14:paraId="6BE76672" w14:textId="77777777" w:rsidR="000D704F" w:rsidRPr="00FD0954" w:rsidRDefault="000D704F" w:rsidP="000D704F">
            <w:pPr>
              <w:tabs>
                <w:tab w:val="left" w:pos="624"/>
                <w:tab w:val="center" w:pos="4320"/>
                <w:tab w:val="right" w:pos="8640"/>
              </w:tabs>
              <w:rPr>
                <w:rFonts w:ascii="Cambria" w:eastAsia="Calibri" w:hAnsi="Cambria" w:cs="Arial"/>
                <w:sz w:val="20"/>
                <w:szCs w:val="20"/>
                <w:lang w:val="es-ES_tradnl"/>
              </w:rPr>
            </w:pPr>
          </w:p>
          <w:p w14:paraId="27521A1A" w14:textId="77777777" w:rsidR="000D704F" w:rsidRPr="00FD0954" w:rsidRDefault="000D704F" w:rsidP="000D704F">
            <w:pPr>
              <w:tabs>
                <w:tab w:val="left" w:pos="624"/>
              </w:tabs>
              <w:rPr>
                <w:rFonts w:ascii="Cambria" w:eastAsia="Calibri" w:hAnsi="Cambria" w:cs="Arial"/>
                <w:b/>
                <w:bCs/>
                <w:sz w:val="20"/>
                <w:szCs w:val="20"/>
                <w:lang w:val="es-ES_tradnl"/>
              </w:rPr>
            </w:pPr>
            <w:r w:rsidRPr="00FD0954">
              <w:rPr>
                <w:rFonts w:ascii="Cambria" w:eastAsia="Calibri" w:hAnsi="Cambria" w:cs="Arial"/>
                <w:b/>
                <w:bCs/>
                <w:sz w:val="20"/>
                <w:szCs w:val="20"/>
                <w:lang w:val="es-ES_tradnl"/>
              </w:rPr>
              <w:t xml:space="preserve">    </w:t>
            </w:r>
            <w:r w:rsidRPr="00FD0954">
              <w:rPr>
                <w:rFonts w:ascii="Cambria" w:eastAsia="Calibri" w:hAnsi="Cambria" w:cs="Arial"/>
                <w:b/>
                <w:bCs/>
                <w:sz w:val="20"/>
                <w:szCs w:val="20"/>
                <w:lang w:val="es-ES_tradnl"/>
              </w:rPr>
              <w:tab/>
              <w:t xml:space="preserve">Nombre                      </w:t>
            </w:r>
            <w:r w:rsidRPr="00FD0954">
              <w:rPr>
                <w:rFonts w:ascii="Cambria" w:eastAsia="Calibri" w:hAnsi="Cambria" w:cs="Arial"/>
                <w:b/>
                <w:bCs/>
                <w:sz w:val="20"/>
                <w:szCs w:val="20"/>
                <w:lang w:val="es-ES_tradnl"/>
              </w:rPr>
              <w:tab/>
            </w:r>
            <w:r w:rsidRPr="00FD0954">
              <w:rPr>
                <w:rFonts w:ascii="Cambria" w:eastAsia="Calibri" w:hAnsi="Cambria" w:cs="Arial"/>
                <w:b/>
                <w:bCs/>
                <w:sz w:val="20"/>
                <w:szCs w:val="20"/>
                <w:lang w:val="es-ES_tradnl"/>
              </w:rPr>
              <w:tab/>
              <w:t xml:space="preserve">Dirección                                     Firma                        </w:t>
            </w:r>
            <w:r w:rsidRPr="00FD0954">
              <w:rPr>
                <w:rFonts w:ascii="Cambria" w:eastAsia="Calibri" w:hAnsi="Cambria" w:cs="Arial"/>
                <w:b/>
                <w:bCs/>
                <w:sz w:val="20"/>
                <w:szCs w:val="20"/>
                <w:lang w:val="es-ES_tradnl"/>
              </w:rPr>
              <w:tab/>
            </w:r>
            <w:r w:rsidRPr="00FD0954">
              <w:rPr>
                <w:rFonts w:ascii="Cambria" w:eastAsia="Calibri" w:hAnsi="Cambria" w:cs="Arial"/>
                <w:b/>
                <w:bCs/>
                <w:sz w:val="20"/>
                <w:szCs w:val="20"/>
                <w:lang w:val="es-ES_tradnl"/>
              </w:rPr>
              <w:tab/>
              <w:t xml:space="preserve">Fecha                        </w:t>
            </w:r>
          </w:p>
          <w:p w14:paraId="13C0267F"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b/>
                <w:bCs/>
                <w:sz w:val="20"/>
                <w:szCs w:val="20"/>
                <w:lang w:val="es-ES_tradnl"/>
              </w:rPr>
              <w:t xml:space="preserve">  </w:t>
            </w:r>
            <w:r w:rsidRPr="00FD0954">
              <w:rPr>
                <w:rFonts w:ascii="Cambria" w:eastAsia="Calibri" w:hAnsi="Cambria" w:cs="Arial"/>
                <w:sz w:val="20"/>
                <w:szCs w:val="20"/>
                <w:lang w:val="es-ES_tradnl"/>
              </w:rPr>
              <w:t xml:space="preserve">  </w:t>
            </w:r>
          </w:p>
        </w:tc>
      </w:tr>
      <w:tr w:rsidR="000D704F" w:rsidRPr="00A17726" w14:paraId="21125945" w14:textId="77777777" w:rsidTr="00071014">
        <w:trPr>
          <w:trHeight w:val="1684"/>
          <w:jc w:val="center"/>
        </w:trPr>
        <w:tc>
          <w:tcPr>
            <w:tcW w:w="10483" w:type="dxa"/>
            <w:gridSpan w:val="8"/>
            <w:tcBorders>
              <w:top w:val="single" w:sz="7" w:space="0" w:color="000000"/>
              <w:left w:val="double" w:sz="6" w:space="0" w:color="000000"/>
              <w:bottom w:val="single" w:sz="6" w:space="0" w:color="FFFFFF"/>
              <w:right w:val="double" w:sz="6" w:space="0" w:color="000000"/>
            </w:tcBorders>
          </w:tcPr>
          <w:p w14:paraId="66F993EF" w14:textId="77777777" w:rsidR="000D704F" w:rsidRPr="00FD0954" w:rsidRDefault="000D704F" w:rsidP="000D704F">
            <w:pPr>
              <w:spacing w:line="75" w:lineRule="exact"/>
              <w:rPr>
                <w:rFonts w:ascii="Cambria" w:eastAsia="Calibri" w:hAnsi="Cambria" w:cs="Arial"/>
                <w:sz w:val="20"/>
                <w:szCs w:val="20"/>
                <w:lang w:val="es-ES_tradnl"/>
              </w:rPr>
            </w:pPr>
          </w:p>
          <w:p w14:paraId="0FAD1CD5" w14:textId="4032629F"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b/>
                <w:bCs/>
                <w:sz w:val="20"/>
                <w:szCs w:val="20"/>
                <w:lang w:val="es-ES_tradnl"/>
              </w:rPr>
              <w:t>6. VALIDACIÓN DEL GOBIERNO</w:t>
            </w:r>
          </w:p>
          <w:p w14:paraId="7F37C528" w14:textId="15F453C2"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Valido la información arriba consignada que</w:t>
            </w:r>
            <w:r w:rsidR="00515F7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a mi leal saber y entender</w:t>
            </w:r>
            <w:r w:rsidR="00515F76" w:rsidRPr="00FD0954">
              <w:rPr>
                <w:rFonts w:ascii="Cambria" w:eastAsia="Calibri" w:hAnsi="Cambria" w:cs="Arial"/>
                <w:sz w:val="20"/>
                <w:szCs w:val="20"/>
                <w:lang w:val="es-ES_tradnl"/>
              </w:rPr>
              <w:t>,</w:t>
            </w:r>
            <w:r w:rsidRPr="00FD0954">
              <w:rPr>
                <w:rFonts w:ascii="Cambria" w:eastAsia="Calibri" w:hAnsi="Cambria" w:cs="Arial"/>
                <w:sz w:val="20"/>
                <w:szCs w:val="20"/>
                <w:lang w:val="es-ES_tradnl"/>
              </w:rPr>
              <w:t xml:space="preserve"> es completa, fidedigna y correcta.</w:t>
            </w:r>
          </w:p>
          <w:p w14:paraId="19938F10"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r w:rsidRPr="00FD0954">
              <w:rPr>
                <w:rFonts w:ascii="Cambria" w:eastAsia="Calibri" w:hAnsi="Cambria" w:cs="Arial"/>
                <w:sz w:val="20"/>
                <w:szCs w:val="20"/>
                <w:lang w:val="es-ES_tradnl"/>
              </w:rPr>
              <w:tab/>
            </w:r>
            <w:r w:rsidRPr="00FD0954">
              <w:rPr>
                <w:rFonts w:ascii="Cambria" w:eastAsia="Calibri" w:hAnsi="Cambria" w:cs="Arial"/>
                <w:sz w:val="20"/>
                <w:szCs w:val="20"/>
                <w:lang w:val="es-ES_tradnl"/>
              </w:rPr>
              <w:tab/>
            </w:r>
            <w:r w:rsidRPr="00FD0954">
              <w:rPr>
                <w:rFonts w:ascii="Cambria" w:eastAsia="Calibri" w:hAnsi="Cambria" w:cs="Arial"/>
                <w:sz w:val="20"/>
                <w:szCs w:val="20"/>
                <w:lang w:val="es-ES_tradnl"/>
              </w:rPr>
              <w:tab/>
            </w:r>
            <w:r w:rsidRPr="00FD0954">
              <w:rPr>
                <w:rFonts w:ascii="Cambria" w:eastAsia="Calibri" w:hAnsi="Cambria" w:cs="Arial"/>
                <w:sz w:val="20"/>
                <w:szCs w:val="20"/>
                <w:lang w:val="es-ES_tradnl"/>
              </w:rPr>
              <w:tab/>
            </w:r>
            <w:r w:rsidRPr="00FD0954">
              <w:rPr>
                <w:rFonts w:ascii="Cambria" w:eastAsia="Calibri" w:hAnsi="Cambria" w:cs="Arial"/>
                <w:sz w:val="20"/>
                <w:szCs w:val="20"/>
                <w:lang w:val="es-ES_tradnl"/>
              </w:rPr>
              <w:tab/>
            </w:r>
            <w:r w:rsidRPr="00FD0954">
              <w:rPr>
                <w:rFonts w:ascii="Cambria" w:eastAsia="Calibri" w:hAnsi="Cambria" w:cs="Arial"/>
                <w:sz w:val="20"/>
                <w:szCs w:val="20"/>
                <w:lang w:val="es-ES_tradnl"/>
              </w:rPr>
              <w:tab/>
              <w:t xml:space="preserve"> </w:t>
            </w:r>
          </w:p>
          <w:p w14:paraId="4CE41248" w14:textId="77777777" w:rsidR="000D704F" w:rsidRPr="00FD0954" w:rsidRDefault="000D704F" w:rsidP="000D704F">
            <w:pPr>
              <w:tabs>
                <w:tab w:val="left" w:pos="624"/>
              </w:tabs>
              <w:rPr>
                <w:rFonts w:ascii="Cambria" w:eastAsia="Calibri" w:hAnsi="Cambria" w:cs="Arial"/>
                <w:sz w:val="20"/>
                <w:szCs w:val="20"/>
                <w:lang w:val="es-ES_tradnl"/>
              </w:rPr>
            </w:pPr>
          </w:p>
          <w:p w14:paraId="649E3A35"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b/>
                <w:bCs/>
                <w:sz w:val="20"/>
                <w:szCs w:val="20"/>
                <w:lang w:val="es-ES_tradnl"/>
              </w:rPr>
              <w:t xml:space="preserve">    </w:t>
            </w:r>
            <w:r w:rsidRPr="00FD0954">
              <w:rPr>
                <w:rFonts w:ascii="Cambria" w:eastAsia="Calibri" w:hAnsi="Cambria" w:cs="Arial"/>
                <w:b/>
                <w:bCs/>
                <w:sz w:val="20"/>
                <w:szCs w:val="20"/>
                <w:lang w:val="es-ES_tradnl"/>
              </w:rPr>
              <w:tab/>
              <w:t>Nombre y Cargo                                              Firma                              Fecha                                  Sello del Gobierno</w:t>
            </w:r>
          </w:p>
          <w:p w14:paraId="252BEC3B" w14:textId="77777777" w:rsidR="000D704F" w:rsidRPr="00FD0954" w:rsidRDefault="000D704F" w:rsidP="000D704F">
            <w:pPr>
              <w:tabs>
                <w:tab w:val="left" w:pos="624"/>
              </w:tabs>
              <w:rPr>
                <w:rFonts w:ascii="Cambria" w:eastAsia="Calibri" w:hAnsi="Cambria" w:cs="Arial"/>
                <w:sz w:val="20"/>
                <w:szCs w:val="20"/>
                <w:lang w:val="es-ES_tradnl"/>
              </w:rPr>
            </w:pPr>
          </w:p>
        </w:tc>
      </w:tr>
      <w:tr w:rsidR="000D704F" w:rsidRPr="00A17726" w14:paraId="57A2F873" w14:textId="77777777" w:rsidTr="00F77870">
        <w:trPr>
          <w:trHeight w:val="3060"/>
          <w:jc w:val="center"/>
        </w:trPr>
        <w:tc>
          <w:tcPr>
            <w:tcW w:w="10483" w:type="dxa"/>
            <w:gridSpan w:val="8"/>
            <w:tcBorders>
              <w:top w:val="single" w:sz="7" w:space="0" w:color="000000"/>
              <w:left w:val="double" w:sz="6" w:space="0" w:color="000000"/>
              <w:bottom w:val="double" w:sz="6" w:space="0" w:color="000000"/>
              <w:right w:val="double" w:sz="6" w:space="0" w:color="000000"/>
            </w:tcBorders>
          </w:tcPr>
          <w:p w14:paraId="57F76AA1" w14:textId="77777777" w:rsidR="000D704F" w:rsidRPr="00FD0954" w:rsidRDefault="000D704F" w:rsidP="000D704F">
            <w:pPr>
              <w:spacing w:line="75" w:lineRule="exact"/>
              <w:rPr>
                <w:rFonts w:ascii="Cambria" w:eastAsia="Calibri" w:hAnsi="Cambria" w:cs="Arial"/>
                <w:sz w:val="20"/>
                <w:szCs w:val="20"/>
                <w:lang w:val="es-ES_tradnl"/>
              </w:rPr>
            </w:pPr>
          </w:p>
          <w:p w14:paraId="49C29607"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r w:rsidRPr="00FD0954">
              <w:rPr>
                <w:rFonts w:ascii="Cambria" w:eastAsia="Calibri" w:hAnsi="Cambria" w:cs="Arial"/>
                <w:b/>
                <w:sz w:val="20"/>
                <w:szCs w:val="20"/>
                <w:lang w:val="es-ES_tradnl"/>
              </w:rPr>
              <w:t>7.</w:t>
            </w:r>
            <w:r w:rsidRPr="00FD0954">
              <w:rPr>
                <w:rFonts w:ascii="Cambria" w:eastAsia="Calibri" w:hAnsi="Cambria" w:cs="Arial"/>
                <w:sz w:val="20"/>
                <w:szCs w:val="20"/>
                <w:lang w:val="es-ES_tradnl"/>
              </w:rPr>
              <w:t xml:space="preserve"> </w:t>
            </w:r>
            <w:r w:rsidRPr="00FD0954">
              <w:rPr>
                <w:rFonts w:ascii="Cambria" w:eastAsia="Calibri" w:hAnsi="Cambria" w:cs="Arial"/>
                <w:b/>
                <w:bCs/>
                <w:sz w:val="20"/>
                <w:szCs w:val="20"/>
                <w:lang w:val="es-ES_tradnl"/>
              </w:rPr>
              <w:t>SECCIÓN IMPORTACIÓN</w:t>
            </w:r>
            <w:r w:rsidRPr="00FD0954">
              <w:rPr>
                <w:rFonts w:ascii="Cambria" w:eastAsia="Calibri" w:hAnsi="Cambria" w:cs="Arial"/>
                <w:sz w:val="20"/>
                <w:szCs w:val="20"/>
                <w:lang w:val="es-ES_tradnl"/>
              </w:rPr>
              <w:t xml:space="preserve">  </w:t>
            </w:r>
          </w:p>
          <w:p w14:paraId="490267D4" w14:textId="716657AE"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r w:rsidRPr="00FD0954">
              <w:rPr>
                <w:rFonts w:ascii="Cambria" w:eastAsia="Calibri" w:hAnsi="Cambria" w:cs="Arial"/>
                <w:b/>
                <w:bCs/>
                <w:sz w:val="20"/>
                <w:szCs w:val="20"/>
                <w:lang w:val="es-ES_tradnl"/>
              </w:rPr>
              <w:t>DECLARACIÓN DEL IMPORTADOR</w:t>
            </w:r>
            <w:r w:rsidRPr="00FD0954">
              <w:rPr>
                <w:rFonts w:ascii="Cambria" w:eastAsia="Calibri" w:hAnsi="Cambria" w:cs="Arial"/>
                <w:sz w:val="20"/>
                <w:szCs w:val="20"/>
                <w:lang w:val="es-ES_tradnl"/>
              </w:rPr>
              <w:t xml:space="preserve"> </w:t>
            </w:r>
          </w:p>
          <w:p w14:paraId="7C560F52"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Certifico que, a mi leal saber y entender, la información arriba consignada es completa, fidedigna y correcta.</w:t>
            </w:r>
          </w:p>
          <w:p w14:paraId="0C96BECB" w14:textId="77777777" w:rsidR="000D704F" w:rsidRPr="00FD0954" w:rsidRDefault="000D704F" w:rsidP="000D704F">
            <w:pPr>
              <w:tabs>
                <w:tab w:val="left" w:pos="624"/>
              </w:tabs>
              <w:rPr>
                <w:rFonts w:ascii="Cambria" w:eastAsia="Calibri" w:hAnsi="Cambria" w:cs="Arial"/>
                <w:sz w:val="20"/>
                <w:szCs w:val="20"/>
                <w:lang w:val="es-ES_tradnl"/>
              </w:rPr>
            </w:pPr>
          </w:p>
          <w:p w14:paraId="0E222AEB" w14:textId="5F76431B"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r w:rsidR="0065012B" w:rsidRPr="00FD0954">
              <w:rPr>
                <w:rFonts w:ascii="Cambria" w:eastAsia="Calibri" w:hAnsi="Cambria" w:cs="Arial"/>
                <w:sz w:val="20"/>
                <w:szCs w:val="20"/>
                <w:lang w:val="es-ES_tradnl"/>
              </w:rPr>
              <w:t>Declaración</w:t>
            </w:r>
            <w:r w:rsidRPr="00FD0954">
              <w:rPr>
                <w:rFonts w:ascii="Cambria" w:eastAsia="Calibri" w:hAnsi="Cambria" w:cs="Arial"/>
                <w:sz w:val="20"/>
                <w:szCs w:val="20"/>
                <w:lang w:val="es-ES_tradnl"/>
              </w:rPr>
              <w:t xml:space="preserve"> del importador </w:t>
            </w:r>
          </w:p>
          <w:p w14:paraId="4FD5438D" w14:textId="77777777"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b/>
                <w:bCs/>
                <w:sz w:val="20"/>
                <w:szCs w:val="20"/>
                <w:lang w:val="es-ES_tradnl"/>
              </w:rPr>
              <w:t xml:space="preserve"> Nombre                                        Dirección                                                       Firma                             </w:t>
            </w:r>
            <w:r w:rsidRPr="00FD0954">
              <w:rPr>
                <w:rFonts w:ascii="Cambria" w:eastAsia="Calibri" w:hAnsi="Cambria" w:cs="Arial"/>
                <w:b/>
                <w:bCs/>
                <w:sz w:val="20"/>
                <w:szCs w:val="20"/>
                <w:lang w:val="es-ES_tradnl"/>
              </w:rPr>
              <w:tab/>
            </w:r>
            <w:r w:rsidRPr="00FD0954">
              <w:rPr>
                <w:rFonts w:ascii="Cambria" w:eastAsia="Calibri" w:hAnsi="Cambria" w:cs="Arial"/>
                <w:b/>
                <w:bCs/>
                <w:sz w:val="20"/>
                <w:szCs w:val="20"/>
                <w:lang w:val="es-ES_tradnl"/>
              </w:rPr>
              <w:tab/>
              <w:t xml:space="preserve">Fecha                 </w:t>
            </w:r>
          </w:p>
          <w:p w14:paraId="438D4B51"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1E8F4D20"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7A8E9146"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4A6823AA"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182D06B4"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1266E7FB"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10DE51B1"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3BF0AE0C"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1B51C56C"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2B0F8984"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0E1B5929"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4A3822F4"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66A1D928"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6A14D0A9"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3B95CA46" w14:textId="77777777" w:rsidR="000D704F" w:rsidRPr="00FD0954" w:rsidRDefault="000D704F" w:rsidP="000D704F">
            <w:pPr>
              <w:tabs>
                <w:tab w:val="left" w:pos="624"/>
              </w:tabs>
              <w:spacing w:line="19" w:lineRule="exact"/>
              <w:rPr>
                <w:rFonts w:ascii="Cambria" w:eastAsia="Calibri" w:hAnsi="Cambria" w:cs="Arial"/>
                <w:sz w:val="20"/>
                <w:szCs w:val="20"/>
                <w:lang w:val="es-ES_tradnl"/>
              </w:rPr>
            </w:pPr>
          </w:p>
          <w:p w14:paraId="3DFE3EF9" w14:textId="77777777" w:rsidR="00F77870" w:rsidRPr="00FD0954" w:rsidRDefault="00F77870" w:rsidP="000D704F">
            <w:pPr>
              <w:tabs>
                <w:tab w:val="left" w:pos="624"/>
              </w:tabs>
              <w:rPr>
                <w:rFonts w:ascii="Cambria" w:eastAsia="Calibri" w:hAnsi="Cambria" w:cs="Arial"/>
                <w:sz w:val="20"/>
                <w:szCs w:val="20"/>
                <w:lang w:val="es-ES_tradnl"/>
              </w:rPr>
            </w:pPr>
          </w:p>
          <w:p w14:paraId="7C86F908" w14:textId="39F66E9D" w:rsidR="000D704F" w:rsidRPr="00FD0954" w:rsidRDefault="000D704F" w:rsidP="000D704F">
            <w:pPr>
              <w:tabs>
                <w:tab w:val="left" w:pos="624"/>
              </w:tabs>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r w:rsidRPr="00FD0954">
              <w:rPr>
                <w:rFonts w:ascii="Cambria" w:eastAsia="Calibri" w:hAnsi="Cambria" w:cs="Arial"/>
                <w:b/>
                <w:bCs/>
                <w:sz w:val="20"/>
                <w:szCs w:val="20"/>
                <w:lang w:val="es-ES_tradnl"/>
              </w:rPr>
              <w:t>Punto de destino final de la importación:</w:t>
            </w:r>
          </w:p>
          <w:p w14:paraId="610CAF26" w14:textId="77777777" w:rsidR="000D704F" w:rsidRPr="00FD0954" w:rsidRDefault="000D704F" w:rsidP="000D704F">
            <w:pPr>
              <w:tabs>
                <w:tab w:val="left" w:pos="624"/>
              </w:tabs>
              <w:rPr>
                <w:rFonts w:ascii="Cambria" w:eastAsia="Calibri" w:hAnsi="Cambria" w:cs="Arial"/>
                <w:sz w:val="20"/>
                <w:szCs w:val="20"/>
                <w:lang w:val="es-ES_tradnl"/>
              </w:rPr>
            </w:pPr>
          </w:p>
          <w:p w14:paraId="3EA83FC3" w14:textId="77777777" w:rsidR="000D704F" w:rsidRPr="00FD0954" w:rsidRDefault="000D704F" w:rsidP="000D704F">
            <w:pPr>
              <w:tabs>
                <w:tab w:val="left" w:pos="624"/>
              </w:tabs>
              <w:spacing w:after="58"/>
              <w:rPr>
                <w:rFonts w:ascii="Cambria" w:eastAsia="Calibri" w:hAnsi="Cambria" w:cs="Arial"/>
                <w:b/>
                <w:bCs/>
                <w:sz w:val="20"/>
                <w:szCs w:val="20"/>
                <w:lang w:val="es-ES_tradnl"/>
              </w:rPr>
            </w:pPr>
            <w:r w:rsidRPr="00FD0954">
              <w:rPr>
                <w:rFonts w:ascii="Cambria" w:eastAsia="Calibri" w:hAnsi="Cambria" w:cs="Arial"/>
                <w:b/>
                <w:bCs/>
                <w:sz w:val="20"/>
                <w:szCs w:val="20"/>
                <w:lang w:val="es-ES_tradnl"/>
              </w:rPr>
              <w:t xml:space="preserve"> Ciudad                           Estado o provincia                                 CPC                           </w:t>
            </w:r>
          </w:p>
        </w:tc>
      </w:tr>
    </w:tbl>
    <w:p w14:paraId="2222411A" w14:textId="77777777" w:rsidR="00A740BE" w:rsidRPr="00FD0954" w:rsidRDefault="00A740BE" w:rsidP="00DC072D">
      <w:pPr>
        <w:tabs>
          <w:tab w:val="left" w:pos="-481"/>
          <w:tab w:val="left" w:pos="56"/>
          <w:tab w:val="left" w:pos="1587"/>
          <w:tab w:val="left" w:pos="4728"/>
          <w:tab w:val="left" w:pos="5952"/>
          <w:tab w:val="left" w:pos="6788"/>
          <w:tab w:val="left" w:pos="8696"/>
          <w:tab w:val="left" w:pos="9416"/>
          <w:tab w:val="left" w:pos="10136"/>
        </w:tabs>
        <w:spacing w:line="249" w:lineRule="exact"/>
        <w:ind w:left="56" w:right="-285"/>
        <w:jc w:val="both"/>
        <w:rPr>
          <w:rFonts w:ascii="Cambria" w:eastAsia="Calibri" w:hAnsi="Cambria" w:cs="Arial"/>
          <w:sz w:val="20"/>
          <w:szCs w:val="18"/>
          <w:lang w:val="es-ES_tradnl"/>
        </w:rPr>
      </w:pPr>
      <w:r w:rsidRPr="00FD0954">
        <w:rPr>
          <w:rFonts w:ascii="Cambria" w:eastAsia="Calibri" w:hAnsi="Cambria" w:cs="Arial"/>
          <w:b/>
          <w:bCs/>
          <w:sz w:val="20"/>
          <w:szCs w:val="18"/>
          <w:lang w:val="es-ES_tradnl"/>
        </w:rPr>
        <w:t xml:space="preserve">NOTA: </w:t>
      </w:r>
      <w:r w:rsidRPr="00FD0954">
        <w:rPr>
          <w:rFonts w:ascii="Cambria" w:eastAsia="Calibri" w:hAnsi="Cambria" w:cs="Arial"/>
          <w:sz w:val="20"/>
          <w:szCs w:val="18"/>
          <w:lang w:val="es-ES_tradnl"/>
        </w:rPr>
        <w:t>Si al cumplimentar el formulario se emplea un idioma que no sea el inglés, se ruega añadir la traducción en inglés a este documento.</w:t>
      </w:r>
    </w:p>
    <w:p w14:paraId="17283673" w14:textId="77777777" w:rsidR="00A740BE" w:rsidRPr="00FD0954" w:rsidRDefault="00A740BE" w:rsidP="00A740BE">
      <w:pPr>
        <w:tabs>
          <w:tab w:val="left" w:pos="-481"/>
          <w:tab w:val="left" w:pos="56"/>
          <w:tab w:val="left" w:pos="1587"/>
          <w:tab w:val="left" w:pos="4728"/>
          <w:tab w:val="left" w:pos="5952"/>
          <w:tab w:val="left" w:pos="6788"/>
          <w:tab w:val="left" w:pos="8696"/>
          <w:tab w:val="left" w:pos="9416"/>
          <w:tab w:val="left" w:pos="10136"/>
        </w:tabs>
        <w:spacing w:line="249" w:lineRule="exact"/>
        <w:ind w:left="56" w:right="-285"/>
        <w:rPr>
          <w:rFonts w:ascii="Cambria" w:eastAsia="Calibri" w:hAnsi="Cambria" w:cs="Arial"/>
          <w:sz w:val="20"/>
          <w:szCs w:val="16"/>
          <w:lang w:val="es-ES_tradnl"/>
        </w:rPr>
      </w:pPr>
      <w:r w:rsidRPr="00FD0954">
        <w:rPr>
          <w:rFonts w:ascii="Cambria" w:eastAsia="Calibri" w:hAnsi="Cambria" w:cs="Arial"/>
          <w:b/>
          <w:bCs/>
          <w:caps/>
          <w:sz w:val="20"/>
          <w:szCs w:val="18"/>
          <w:lang w:val="es-ES_tradnl"/>
        </w:rPr>
        <w:t>Nota</w:t>
      </w:r>
      <w:r w:rsidRPr="00FD0954">
        <w:rPr>
          <w:rFonts w:ascii="Cambria" w:eastAsia="Calibri" w:hAnsi="Cambria" w:cs="Arial"/>
          <w:b/>
          <w:bCs/>
          <w:sz w:val="20"/>
          <w:szCs w:val="18"/>
          <w:lang w:val="es-ES_tradnl"/>
        </w:rPr>
        <w:t>:</w:t>
      </w:r>
      <w:r w:rsidRPr="00FD0954">
        <w:rPr>
          <w:rFonts w:ascii="Cambria" w:eastAsia="Calibri" w:hAnsi="Cambria" w:cs="Arial"/>
          <w:sz w:val="20"/>
          <w:szCs w:val="16"/>
          <w:lang w:val="es-ES_tradnl"/>
        </w:rPr>
        <w:t xml:space="preserve"> Se adjuntarán el documento de transporte válido y las copias de los BCD.</w:t>
      </w:r>
    </w:p>
    <w:p w14:paraId="7CBD8F7F" w14:textId="77777777" w:rsidR="00A740BE" w:rsidRPr="00FD0954" w:rsidRDefault="00A740BE" w:rsidP="00A740BE">
      <w:pPr>
        <w:tabs>
          <w:tab w:val="left" w:pos="56"/>
          <w:tab w:val="left" w:pos="2216"/>
          <w:tab w:val="left" w:pos="4728"/>
          <w:tab w:val="left" w:pos="6788"/>
          <w:tab w:val="left" w:pos="8696"/>
        </w:tabs>
        <w:spacing w:line="249" w:lineRule="exact"/>
        <w:ind w:left="56" w:right="-29" w:firstLine="644"/>
        <w:jc w:val="right"/>
        <w:rPr>
          <w:rFonts w:ascii="Cambria" w:eastAsia="Calibri" w:hAnsi="Cambria" w:cs="Arial"/>
          <w:b/>
          <w:sz w:val="20"/>
          <w:szCs w:val="20"/>
          <w:lang w:val="es-ES_tradnl"/>
        </w:rPr>
      </w:pPr>
      <w:r w:rsidRPr="00FD0954">
        <w:rPr>
          <w:rFonts w:ascii="Cambria" w:eastAsia="Calibri" w:hAnsi="Cambria" w:cs="Arial"/>
          <w:b/>
          <w:sz w:val="20"/>
          <w:szCs w:val="20"/>
          <w:lang w:val="es-ES_tradnl"/>
        </w:rPr>
        <w:br w:type="page"/>
      </w:r>
      <w:r w:rsidRPr="00FD0954">
        <w:rPr>
          <w:rFonts w:ascii="Cambria" w:eastAsia="Calibri" w:hAnsi="Cambria" w:cs="Arial"/>
          <w:b/>
          <w:sz w:val="20"/>
          <w:szCs w:val="20"/>
          <w:lang w:val="es-ES_tradnl"/>
        </w:rPr>
        <w:lastRenderedPageBreak/>
        <w:t>Anexo 6</w:t>
      </w:r>
    </w:p>
    <w:p w14:paraId="0F370469" w14:textId="77777777" w:rsidR="00A740BE" w:rsidRPr="00FD0954" w:rsidRDefault="00A740BE" w:rsidP="00A740BE">
      <w:pPr>
        <w:jc w:val="center"/>
        <w:rPr>
          <w:rFonts w:ascii="Cambria" w:eastAsia="Calibri" w:hAnsi="Cambria" w:cs="Arial"/>
          <w:b/>
          <w:sz w:val="20"/>
          <w:szCs w:val="20"/>
          <w:lang w:val="es-ES_tradnl"/>
        </w:rPr>
      </w:pPr>
    </w:p>
    <w:p w14:paraId="4CB0DAA1" w14:textId="77777777" w:rsidR="00A740BE" w:rsidRPr="00FD0954" w:rsidRDefault="00A740BE" w:rsidP="00A740BE">
      <w:pPr>
        <w:jc w:val="center"/>
        <w:rPr>
          <w:rFonts w:ascii="Cambria" w:eastAsia="Calibri" w:hAnsi="Cambria" w:cs="Arial"/>
          <w:b/>
          <w:caps/>
          <w:sz w:val="20"/>
          <w:szCs w:val="20"/>
          <w:lang w:val="es-ES_tradnl"/>
        </w:rPr>
      </w:pPr>
      <w:r w:rsidRPr="00FD0954">
        <w:rPr>
          <w:rFonts w:ascii="Cambria" w:eastAsia="Calibri" w:hAnsi="Cambria" w:cs="Arial"/>
          <w:b/>
          <w:sz w:val="20"/>
          <w:szCs w:val="20"/>
          <w:lang w:val="es-ES_tradnl"/>
        </w:rPr>
        <w:t xml:space="preserve">Informe sobre la implementación del programa </w:t>
      </w:r>
      <w:r w:rsidRPr="00FD0954">
        <w:rPr>
          <w:rFonts w:ascii="Cambria" w:eastAsia="Calibri" w:hAnsi="Cambria" w:cs="Arial"/>
          <w:b/>
          <w:caps/>
          <w:sz w:val="20"/>
          <w:szCs w:val="20"/>
          <w:lang w:val="es-ES_tradnl"/>
        </w:rPr>
        <w:t>iccat</w:t>
      </w:r>
      <w:r w:rsidRPr="00FD0954">
        <w:rPr>
          <w:rFonts w:ascii="Cambria" w:eastAsia="Calibri" w:hAnsi="Cambria" w:cs="Arial"/>
          <w:b/>
          <w:sz w:val="20"/>
          <w:szCs w:val="20"/>
          <w:lang w:val="es-ES_tradnl"/>
        </w:rPr>
        <w:t xml:space="preserve"> de </w:t>
      </w:r>
      <w:r w:rsidRPr="00FD0954">
        <w:rPr>
          <w:rFonts w:ascii="Cambria" w:eastAsia="Calibri" w:hAnsi="Cambria" w:cs="Arial"/>
          <w:b/>
          <w:sz w:val="20"/>
          <w:szCs w:val="20"/>
          <w:lang w:val="es-ES_tradnl"/>
        </w:rPr>
        <w:br/>
        <w:t>documentación de capturas de atún rojo</w:t>
      </w:r>
    </w:p>
    <w:p w14:paraId="37C02BF4" w14:textId="77777777" w:rsidR="00A740BE" w:rsidRPr="00FD0954" w:rsidRDefault="00A740BE" w:rsidP="00A740BE">
      <w:pPr>
        <w:rPr>
          <w:rFonts w:ascii="Cambria" w:eastAsia="Calibri" w:hAnsi="Cambria" w:cs="Arial"/>
          <w:b/>
          <w:caps/>
          <w:sz w:val="20"/>
          <w:szCs w:val="20"/>
          <w:lang w:val="es-ES_tradnl"/>
        </w:rPr>
      </w:pPr>
    </w:p>
    <w:p w14:paraId="626304D5" w14:textId="77777777" w:rsidR="00A740BE" w:rsidRPr="00FD0954" w:rsidRDefault="00A740BE" w:rsidP="00A740BE">
      <w:pPr>
        <w:rPr>
          <w:rFonts w:ascii="Cambria" w:eastAsia="Calibri" w:hAnsi="Cambria" w:cs="Arial"/>
          <w:b/>
          <w:caps/>
          <w:sz w:val="20"/>
          <w:szCs w:val="20"/>
          <w:lang w:val="es-ES_tradnl"/>
        </w:rPr>
      </w:pPr>
    </w:p>
    <w:p w14:paraId="0BBD4D61"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caps/>
          <w:sz w:val="20"/>
          <w:szCs w:val="20"/>
          <w:lang w:val="es-ES_tradnl"/>
        </w:rPr>
        <w:t xml:space="preserve">CPC </w:t>
      </w:r>
      <w:r w:rsidRPr="00FD0954">
        <w:rPr>
          <w:rFonts w:ascii="Cambria" w:eastAsia="Calibri" w:hAnsi="Cambria" w:cs="Arial"/>
          <w:sz w:val="20"/>
          <w:szCs w:val="20"/>
          <w:lang w:val="es-ES_tradnl"/>
        </w:rPr>
        <w:t>declarante:</w:t>
      </w:r>
    </w:p>
    <w:p w14:paraId="784E2839" w14:textId="77777777" w:rsidR="00A740BE" w:rsidRPr="00FD0954" w:rsidRDefault="00A740BE" w:rsidP="00A740BE">
      <w:pPr>
        <w:rPr>
          <w:rFonts w:ascii="Cambria" w:eastAsia="Calibri" w:hAnsi="Cambria" w:cs="Arial"/>
          <w:sz w:val="20"/>
          <w:szCs w:val="20"/>
          <w:lang w:val="es-ES_tradnl"/>
        </w:rPr>
      </w:pPr>
    </w:p>
    <w:p w14:paraId="696A166E"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Periodo de referencia: 1 de </w:t>
      </w:r>
      <w:r w:rsidR="00072F2A" w:rsidRPr="00FD0954">
        <w:rPr>
          <w:rFonts w:ascii="Cambria" w:eastAsia="Calibri" w:hAnsi="Cambria" w:cs="Arial"/>
          <w:sz w:val="20"/>
          <w:szCs w:val="20"/>
          <w:lang w:val="es-ES_tradnl"/>
        </w:rPr>
        <w:t>enero</w:t>
      </w:r>
      <w:r w:rsidRPr="00FD0954">
        <w:rPr>
          <w:rFonts w:ascii="Cambria" w:eastAsia="Calibri" w:hAnsi="Cambria" w:cs="Arial"/>
          <w:sz w:val="20"/>
          <w:szCs w:val="20"/>
          <w:lang w:val="es-ES_tradnl"/>
        </w:rPr>
        <w:t xml:space="preserve"> a 3</w:t>
      </w:r>
      <w:r w:rsidR="00072F2A" w:rsidRPr="00FD0954">
        <w:rPr>
          <w:rFonts w:ascii="Cambria" w:eastAsia="Calibri" w:hAnsi="Cambria" w:cs="Arial"/>
          <w:sz w:val="20"/>
          <w:szCs w:val="20"/>
          <w:lang w:val="es-ES_tradnl"/>
        </w:rPr>
        <w:t>1 de diciembre</w:t>
      </w:r>
      <w:r w:rsidRPr="00FD0954">
        <w:rPr>
          <w:rFonts w:ascii="Cambria" w:eastAsia="Calibri" w:hAnsi="Cambria" w:cs="Arial"/>
          <w:sz w:val="20"/>
          <w:szCs w:val="20"/>
          <w:lang w:val="es-ES_tradnl"/>
        </w:rPr>
        <w:t xml:space="preserve"> de [2XXX]</w:t>
      </w:r>
    </w:p>
    <w:p w14:paraId="25EB6064" w14:textId="77777777" w:rsidR="00A740BE" w:rsidRPr="00FD0954" w:rsidRDefault="00A740BE" w:rsidP="00A740BE">
      <w:pPr>
        <w:rPr>
          <w:rFonts w:ascii="Cambria" w:eastAsia="Calibri" w:hAnsi="Cambria" w:cs="Arial"/>
          <w:sz w:val="20"/>
          <w:szCs w:val="20"/>
          <w:lang w:val="es-ES_tradnl"/>
        </w:rPr>
      </w:pPr>
    </w:p>
    <w:p w14:paraId="51DD9B6B" w14:textId="5B37F072" w:rsidR="00A740BE" w:rsidRPr="00FD0954" w:rsidRDefault="00A740BE" w:rsidP="006A7295">
      <w:pPr>
        <w:pStyle w:val="ListParagraph"/>
        <w:numPr>
          <w:ilvl w:val="0"/>
          <w:numId w:val="17"/>
        </w:numPr>
        <w:ind w:left="426" w:hanging="426"/>
        <w:rPr>
          <w:rFonts w:ascii="Cambria" w:eastAsia="Calibri" w:hAnsi="Cambria" w:cs="Arial"/>
          <w:sz w:val="20"/>
          <w:szCs w:val="20"/>
          <w:lang w:val="es-ES_tradnl"/>
        </w:rPr>
      </w:pPr>
      <w:r w:rsidRPr="00FD0954">
        <w:rPr>
          <w:rFonts w:ascii="Cambria" w:eastAsia="Calibri" w:hAnsi="Cambria" w:cs="Arial"/>
          <w:sz w:val="20"/>
          <w:szCs w:val="20"/>
          <w:lang w:val="es-ES_tradnl"/>
        </w:rPr>
        <w:t>Información extraída de los BCD:</w:t>
      </w:r>
    </w:p>
    <w:p w14:paraId="3DA02F76" w14:textId="77777777" w:rsidR="00A740BE" w:rsidRPr="00FD0954" w:rsidRDefault="00A740BE" w:rsidP="00A740BE">
      <w:pPr>
        <w:rPr>
          <w:rFonts w:ascii="Cambria" w:eastAsia="Calibri" w:hAnsi="Cambria" w:cs="Arial"/>
          <w:sz w:val="20"/>
          <w:szCs w:val="20"/>
          <w:lang w:val="es-ES_tradnl"/>
        </w:rPr>
      </w:pPr>
    </w:p>
    <w:p w14:paraId="4549A8AB" w14:textId="6E44897A" w:rsidR="00A740BE" w:rsidRPr="00FD0954" w:rsidRDefault="00A740BE" w:rsidP="005415CC">
      <w:pPr>
        <w:numPr>
          <w:ilvl w:val="0"/>
          <w:numId w:val="1"/>
        </w:numPr>
        <w:tabs>
          <w:tab w:val="clear" w:pos="766"/>
        </w:tabs>
        <w:ind w:left="851" w:hanging="425"/>
        <w:rPr>
          <w:rFonts w:ascii="Cambria" w:eastAsia="Calibri" w:hAnsi="Cambria" w:cs="Arial"/>
          <w:sz w:val="20"/>
          <w:szCs w:val="20"/>
          <w:lang w:val="es-ES_tradnl"/>
        </w:rPr>
      </w:pPr>
      <w:r w:rsidRPr="00FD0954">
        <w:rPr>
          <w:rFonts w:ascii="Cambria" w:eastAsia="Calibri" w:hAnsi="Cambria" w:cs="Arial"/>
          <w:sz w:val="20"/>
          <w:szCs w:val="20"/>
          <w:lang w:val="es-ES_tradnl"/>
        </w:rPr>
        <w:t>Número de BCD validados</w:t>
      </w:r>
      <w:r w:rsidR="005415CC" w:rsidRPr="00FD0954">
        <w:rPr>
          <w:rFonts w:ascii="Cambria" w:eastAsia="Calibri" w:hAnsi="Cambria" w:cs="Arial"/>
          <w:sz w:val="20"/>
          <w:szCs w:val="20"/>
          <w:lang w:val="es-ES_tradnl"/>
        </w:rPr>
        <w:t>;</w:t>
      </w:r>
    </w:p>
    <w:p w14:paraId="35D88A0E" w14:textId="565B04FB" w:rsidR="00A740BE" w:rsidRPr="00FD0954" w:rsidRDefault="00A740BE" w:rsidP="005415CC">
      <w:pPr>
        <w:numPr>
          <w:ilvl w:val="0"/>
          <w:numId w:val="1"/>
        </w:numPr>
        <w:tabs>
          <w:tab w:val="clear" w:pos="766"/>
        </w:tabs>
        <w:ind w:left="851" w:hanging="425"/>
        <w:rPr>
          <w:rFonts w:ascii="Cambria" w:eastAsia="Calibri" w:hAnsi="Cambria" w:cs="Arial"/>
          <w:sz w:val="20"/>
          <w:szCs w:val="20"/>
          <w:lang w:val="es-ES_tradnl"/>
        </w:rPr>
      </w:pPr>
      <w:r w:rsidRPr="00FD0954">
        <w:rPr>
          <w:rFonts w:ascii="Cambria" w:eastAsia="Calibri" w:hAnsi="Cambria" w:cs="Arial"/>
          <w:sz w:val="20"/>
          <w:szCs w:val="20"/>
          <w:lang w:val="es-ES_tradnl"/>
        </w:rPr>
        <w:t>Número de BCD validados recibidos</w:t>
      </w:r>
      <w:r w:rsidR="005415CC" w:rsidRPr="00FD0954">
        <w:rPr>
          <w:rFonts w:ascii="Cambria" w:eastAsia="Calibri" w:hAnsi="Cambria" w:cs="Arial"/>
          <w:sz w:val="20"/>
          <w:szCs w:val="20"/>
          <w:lang w:val="es-ES_tradnl"/>
        </w:rPr>
        <w:t>;</w:t>
      </w:r>
    </w:p>
    <w:p w14:paraId="4F34FE12" w14:textId="7CDAEE2B" w:rsidR="00A740BE" w:rsidRPr="00FD0954" w:rsidRDefault="00A740BE" w:rsidP="005415CC">
      <w:pPr>
        <w:numPr>
          <w:ilvl w:val="0"/>
          <w:numId w:val="1"/>
        </w:numPr>
        <w:tabs>
          <w:tab w:val="clear" w:pos="766"/>
        </w:tabs>
        <w:ind w:left="851" w:hanging="425"/>
        <w:rPr>
          <w:rFonts w:ascii="Cambria" w:eastAsia="Calibri" w:hAnsi="Cambria" w:cs="Arial"/>
          <w:sz w:val="20"/>
          <w:szCs w:val="20"/>
          <w:lang w:val="es-ES_tradnl"/>
        </w:rPr>
      </w:pPr>
      <w:r w:rsidRPr="00FD0954">
        <w:rPr>
          <w:rFonts w:ascii="Cambria" w:eastAsia="Calibri" w:hAnsi="Cambria" w:cs="Arial"/>
          <w:sz w:val="20"/>
          <w:szCs w:val="20"/>
          <w:lang w:val="es-ES_tradnl"/>
        </w:rPr>
        <w:t>Cantidad total de productos de atún rojo comercializados a nivel interno, desglosada por zonas de pesca y artes pesqueros</w:t>
      </w:r>
      <w:r w:rsidR="005415CC" w:rsidRPr="00FD0954">
        <w:rPr>
          <w:rFonts w:ascii="Cambria" w:eastAsia="Calibri" w:hAnsi="Cambria" w:cs="Arial"/>
          <w:sz w:val="20"/>
          <w:szCs w:val="20"/>
          <w:lang w:val="es-ES_tradnl"/>
        </w:rPr>
        <w:t>;</w:t>
      </w:r>
    </w:p>
    <w:p w14:paraId="3F03E137" w14:textId="75EFD16B" w:rsidR="00A740BE" w:rsidRPr="00FD0954" w:rsidRDefault="00A740BE" w:rsidP="005415CC">
      <w:pPr>
        <w:numPr>
          <w:ilvl w:val="0"/>
          <w:numId w:val="1"/>
        </w:numPr>
        <w:tabs>
          <w:tab w:val="clear" w:pos="766"/>
        </w:tabs>
        <w:ind w:left="851" w:hanging="425"/>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Cantidad total de productos de atún rojo importados, exportados, transferidos a </w:t>
      </w:r>
      <w:r w:rsidR="00806E90" w:rsidRPr="00FD0954">
        <w:rPr>
          <w:rFonts w:ascii="Cambria" w:eastAsia="Calibri" w:hAnsi="Cambria" w:cs="Arial"/>
          <w:sz w:val="20"/>
          <w:szCs w:val="20"/>
          <w:lang w:val="es-ES_tradnl"/>
        </w:rPr>
        <w:t>granjas</w:t>
      </w:r>
      <w:r w:rsidRPr="00FD0954">
        <w:rPr>
          <w:rFonts w:ascii="Cambria" w:eastAsia="Calibri" w:hAnsi="Cambria" w:cs="Arial"/>
          <w:sz w:val="20"/>
          <w:szCs w:val="20"/>
          <w:lang w:val="es-ES_tradnl"/>
        </w:rPr>
        <w:t>, reexportados, desglosada por CPC de origen, reexportación o destino, zonas de pesca y artes pesqueros</w:t>
      </w:r>
      <w:r w:rsidR="005415CC" w:rsidRPr="00FD0954">
        <w:rPr>
          <w:rFonts w:ascii="Cambria" w:eastAsia="Calibri" w:hAnsi="Cambria" w:cs="Arial"/>
          <w:sz w:val="20"/>
          <w:szCs w:val="20"/>
          <w:lang w:val="es-ES_tradnl"/>
        </w:rPr>
        <w:t>;</w:t>
      </w:r>
    </w:p>
    <w:p w14:paraId="12E3CB4F" w14:textId="77777777" w:rsidR="00A740BE" w:rsidRPr="00FD0954" w:rsidRDefault="00A740BE" w:rsidP="005415CC">
      <w:pPr>
        <w:numPr>
          <w:ilvl w:val="0"/>
          <w:numId w:val="1"/>
        </w:numPr>
        <w:tabs>
          <w:tab w:val="clear" w:pos="766"/>
        </w:tabs>
        <w:ind w:left="851" w:hanging="425"/>
        <w:rPr>
          <w:rFonts w:ascii="Cambria" w:eastAsia="Calibri" w:hAnsi="Cambria" w:cs="Arial"/>
          <w:sz w:val="20"/>
          <w:szCs w:val="20"/>
          <w:lang w:val="es-ES_tradnl"/>
        </w:rPr>
      </w:pPr>
      <w:r w:rsidRPr="00FD0954">
        <w:rPr>
          <w:rFonts w:ascii="Cambria" w:eastAsia="Calibri" w:hAnsi="Cambria" w:cs="Arial"/>
          <w:sz w:val="20"/>
          <w:szCs w:val="20"/>
          <w:lang w:val="es-ES_tradnl"/>
        </w:rPr>
        <w:t>Número de comprobaciones de BCD solicitadas a otras CPC y resumen de los resultados</w:t>
      </w:r>
    </w:p>
    <w:p w14:paraId="47FB3E63" w14:textId="0C41E1FF" w:rsidR="00A740BE" w:rsidRPr="00FD0954" w:rsidRDefault="00A740BE" w:rsidP="005415CC">
      <w:pPr>
        <w:numPr>
          <w:ilvl w:val="0"/>
          <w:numId w:val="1"/>
        </w:numPr>
        <w:tabs>
          <w:tab w:val="clear" w:pos="766"/>
        </w:tabs>
        <w:ind w:left="851" w:hanging="425"/>
        <w:rPr>
          <w:rFonts w:ascii="Cambria" w:eastAsia="Calibri" w:hAnsi="Cambria" w:cs="Arial"/>
          <w:sz w:val="20"/>
          <w:szCs w:val="20"/>
          <w:lang w:val="es-ES_tradnl"/>
        </w:rPr>
      </w:pPr>
      <w:r w:rsidRPr="00FD0954">
        <w:rPr>
          <w:rFonts w:ascii="Cambria" w:eastAsia="Calibri" w:hAnsi="Cambria" w:cs="Arial"/>
          <w:sz w:val="20"/>
          <w:szCs w:val="20"/>
          <w:lang w:val="es-ES_tradnl"/>
        </w:rPr>
        <w:t>Número de solicitudes de comprobación de los BCD recibidas de otras CPC y resumen de los resultados</w:t>
      </w:r>
      <w:r w:rsidR="005415CC" w:rsidRPr="00FD0954">
        <w:rPr>
          <w:rFonts w:ascii="Cambria" w:eastAsia="Calibri" w:hAnsi="Cambria" w:cs="Arial"/>
          <w:sz w:val="20"/>
          <w:szCs w:val="20"/>
          <w:lang w:val="es-ES_tradnl"/>
        </w:rPr>
        <w:t>;</w:t>
      </w:r>
    </w:p>
    <w:p w14:paraId="0C9527A5" w14:textId="5687AB4F" w:rsidR="00A740BE" w:rsidRPr="00FD0954" w:rsidRDefault="00A740BE" w:rsidP="005415CC">
      <w:pPr>
        <w:numPr>
          <w:ilvl w:val="0"/>
          <w:numId w:val="1"/>
        </w:numPr>
        <w:tabs>
          <w:tab w:val="clear" w:pos="766"/>
        </w:tabs>
        <w:ind w:left="851" w:hanging="425"/>
        <w:jc w:val="both"/>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Cantidad total de cargamentos de atún rojo sujetos a una decisión de prohibición, desglosada por productos, naturaleza de la operación (comercio interno, importación, exportación, reexportación, transferencia a </w:t>
      </w:r>
      <w:r w:rsidR="00806E90" w:rsidRPr="00FD0954">
        <w:rPr>
          <w:rFonts w:ascii="Cambria" w:eastAsia="Calibri" w:hAnsi="Cambria" w:cs="Arial"/>
          <w:sz w:val="20"/>
          <w:szCs w:val="20"/>
          <w:lang w:val="es-ES_tradnl"/>
        </w:rPr>
        <w:t>granjas</w:t>
      </w:r>
      <w:r w:rsidRPr="00FD0954">
        <w:rPr>
          <w:rFonts w:ascii="Cambria" w:eastAsia="Calibri" w:hAnsi="Cambria" w:cs="Arial"/>
          <w:sz w:val="20"/>
          <w:szCs w:val="20"/>
          <w:lang w:val="es-ES_tradnl"/>
        </w:rPr>
        <w:t>), razones de la prohibición y CPC y/o Partes no contratantes de origen o destino</w:t>
      </w:r>
      <w:r w:rsidR="005415CC" w:rsidRPr="00FD0954">
        <w:rPr>
          <w:rFonts w:ascii="Cambria" w:eastAsia="Calibri" w:hAnsi="Cambria" w:cs="Arial"/>
          <w:sz w:val="20"/>
          <w:szCs w:val="20"/>
          <w:lang w:val="es-ES_tradnl"/>
        </w:rPr>
        <w:t>.</w:t>
      </w:r>
    </w:p>
    <w:p w14:paraId="511EA9F3" w14:textId="77777777" w:rsidR="00A740BE" w:rsidRPr="00FD0954" w:rsidRDefault="00A740BE" w:rsidP="00A740BE">
      <w:pPr>
        <w:rPr>
          <w:rFonts w:ascii="Cambria" w:eastAsia="Calibri" w:hAnsi="Cambria" w:cs="Arial"/>
          <w:sz w:val="20"/>
          <w:szCs w:val="20"/>
          <w:lang w:val="es-ES_tradnl"/>
        </w:rPr>
      </w:pPr>
    </w:p>
    <w:p w14:paraId="206AB448" w14:textId="34EE0703" w:rsidR="00A740BE" w:rsidRPr="00FD0954" w:rsidRDefault="00A740BE" w:rsidP="006A7295">
      <w:pPr>
        <w:pStyle w:val="ListParagraph"/>
        <w:numPr>
          <w:ilvl w:val="0"/>
          <w:numId w:val="17"/>
        </w:numPr>
        <w:ind w:left="426" w:hanging="426"/>
        <w:rPr>
          <w:rFonts w:ascii="Cambria" w:eastAsia="Calibri" w:hAnsi="Cambria" w:cs="Arial"/>
          <w:sz w:val="20"/>
          <w:szCs w:val="20"/>
          <w:lang w:val="es-ES_tradnl"/>
        </w:rPr>
      </w:pPr>
      <w:r w:rsidRPr="00FD0954">
        <w:rPr>
          <w:rFonts w:ascii="Cambria" w:eastAsia="Calibri" w:hAnsi="Cambria" w:cs="Arial"/>
          <w:sz w:val="20"/>
          <w:szCs w:val="20"/>
          <w:lang w:val="es-ES_tradnl"/>
        </w:rPr>
        <w:t>Información sobre los casos incluidos en el párrafo 22 de la Parte VI:</w:t>
      </w:r>
    </w:p>
    <w:p w14:paraId="3893024D" w14:textId="77777777" w:rsidR="00A740BE" w:rsidRPr="00FD0954" w:rsidRDefault="00A740BE" w:rsidP="00A740BE">
      <w:pPr>
        <w:rPr>
          <w:rFonts w:ascii="Cambria" w:eastAsia="Calibri" w:hAnsi="Cambria" w:cs="Arial"/>
          <w:sz w:val="20"/>
          <w:szCs w:val="20"/>
          <w:lang w:val="es-ES_tradnl"/>
        </w:rPr>
      </w:pPr>
      <w:r w:rsidRPr="00FD0954">
        <w:rPr>
          <w:rFonts w:ascii="Cambria" w:eastAsia="Calibri" w:hAnsi="Cambria" w:cs="Arial"/>
          <w:sz w:val="20"/>
          <w:szCs w:val="20"/>
          <w:lang w:val="es-ES_tradnl"/>
        </w:rPr>
        <w:t xml:space="preserve"> </w:t>
      </w:r>
    </w:p>
    <w:p w14:paraId="7ACC1D22" w14:textId="2DC3CDF7" w:rsidR="00A740BE" w:rsidRPr="00FD0954" w:rsidRDefault="00A740BE" w:rsidP="005415CC">
      <w:pPr>
        <w:numPr>
          <w:ilvl w:val="0"/>
          <w:numId w:val="1"/>
        </w:numPr>
        <w:tabs>
          <w:tab w:val="clear" w:pos="766"/>
        </w:tabs>
        <w:ind w:left="851" w:hanging="425"/>
        <w:rPr>
          <w:rFonts w:ascii="Cambria" w:eastAsia="Calibri" w:hAnsi="Cambria" w:cs="Arial"/>
          <w:sz w:val="20"/>
          <w:szCs w:val="20"/>
          <w:lang w:val="es-ES_tradnl"/>
        </w:rPr>
      </w:pPr>
      <w:r w:rsidRPr="00FD0954">
        <w:rPr>
          <w:rFonts w:ascii="Cambria" w:eastAsia="Calibri" w:hAnsi="Cambria" w:cs="Arial"/>
          <w:sz w:val="20"/>
          <w:szCs w:val="20"/>
          <w:lang w:val="es-ES_tradnl"/>
        </w:rPr>
        <w:t>Número de casos</w:t>
      </w:r>
      <w:r w:rsidR="005415CC" w:rsidRPr="00FD0954">
        <w:rPr>
          <w:rFonts w:ascii="Cambria" w:eastAsia="Calibri" w:hAnsi="Cambria" w:cs="Arial"/>
          <w:sz w:val="20"/>
          <w:szCs w:val="20"/>
          <w:lang w:val="es-ES_tradnl"/>
        </w:rPr>
        <w:t>;</w:t>
      </w:r>
    </w:p>
    <w:p w14:paraId="0386A767" w14:textId="77777777" w:rsidR="00893468" w:rsidRPr="00FD0954" w:rsidRDefault="00A740BE" w:rsidP="005415CC">
      <w:pPr>
        <w:numPr>
          <w:ilvl w:val="0"/>
          <w:numId w:val="1"/>
        </w:numPr>
        <w:tabs>
          <w:tab w:val="clear" w:pos="766"/>
        </w:tabs>
        <w:ind w:left="851" w:hanging="425"/>
        <w:jc w:val="both"/>
        <w:rPr>
          <w:lang w:val="es-ES"/>
        </w:rPr>
      </w:pPr>
      <w:r w:rsidRPr="00FD0954">
        <w:rPr>
          <w:rFonts w:ascii="Cambria" w:eastAsia="Calibri" w:hAnsi="Cambria" w:cs="Arial"/>
          <w:sz w:val="20"/>
          <w:szCs w:val="20"/>
          <w:lang w:val="es-ES_tradnl"/>
        </w:rPr>
        <w:t xml:space="preserve">Cantidad total de atún rojo desglosada por productos, naturaleza de la operación (comercio interno, importación, exportación, reexportación, transferencia a </w:t>
      </w:r>
      <w:r w:rsidR="00806E90" w:rsidRPr="00FD0954">
        <w:rPr>
          <w:rFonts w:ascii="Cambria" w:eastAsia="Calibri" w:hAnsi="Cambria" w:cs="Arial"/>
          <w:sz w:val="20"/>
          <w:szCs w:val="20"/>
          <w:lang w:val="es-ES_tradnl"/>
        </w:rPr>
        <w:t>granjas</w:t>
      </w:r>
      <w:r w:rsidRPr="00FD0954">
        <w:rPr>
          <w:rFonts w:ascii="Cambria" w:eastAsia="Calibri" w:hAnsi="Cambria" w:cs="Arial"/>
          <w:sz w:val="20"/>
          <w:szCs w:val="20"/>
          <w:lang w:val="es-ES_tradnl"/>
        </w:rPr>
        <w:t>), CPC u otros países mencionados en el párrafo 22 de la Parte VI.</w:t>
      </w:r>
    </w:p>
    <w:sectPr w:rsidR="00893468" w:rsidRPr="00FD0954" w:rsidSect="00076484">
      <w:pgSz w:w="11907" w:h="16840" w:code="9"/>
      <w:pgMar w:top="1440" w:right="1440" w:bottom="1440" w:left="1440"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D955" w14:textId="77777777" w:rsidR="00E46CA0" w:rsidRDefault="00E46CA0" w:rsidP="00A740BE">
      <w:r>
        <w:separator/>
      </w:r>
    </w:p>
  </w:endnote>
  <w:endnote w:type="continuationSeparator" w:id="0">
    <w:p w14:paraId="2109479A" w14:textId="77777777" w:rsidR="00E46CA0" w:rsidRDefault="00E46CA0" w:rsidP="00A7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199195"/>
      <w:docPartObj>
        <w:docPartGallery w:val="Page Numbers (Bottom of Page)"/>
        <w:docPartUnique/>
      </w:docPartObj>
    </w:sdtPr>
    <w:sdtEndPr>
      <w:rPr>
        <w:rFonts w:ascii="Cambria" w:hAnsi="Cambria"/>
        <w:noProof/>
        <w:sz w:val="20"/>
        <w:szCs w:val="20"/>
      </w:rPr>
    </w:sdtEndPr>
    <w:sdtContent>
      <w:p w14:paraId="348460AD" w14:textId="3D477443" w:rsidR="00BE6C28" w:rsidRPr="00A777EE" w:rsidRDefault="00BE6C28" w:rsidP="00BE6C28">
        <w:pPr>
          <w:pStyle w:val="Footer"/>
          <w:jc w:val="center"/>
          <w:rPr>
            <w:rFonts w:ascii="Cambria" w:hAnsi="Cambria"/>
            <w:sz w:val="20"/>
            <w:szCs w:val="20"/>
          </w:rPr>
        </w:pPr>
        <w:r w:rsidRPr="00A777EE">
          <w:rPr>
            <w:rFonts w:ascii="Cambria" w:hAnsi="Cambria"/>
            <w:sz w:val="20"/>
            <w:szCs w:val="20"/>
          </w:rPr>
          <w:fldChar w:fldCharType="begin"/>
        </w:r>
        <w:r w:rsidRPr="00A777EE">
          <w:rPr>
            <w:rFonts w:ascii="Cambria" w:hAnsi="Cambria"/>
            <w:sz w:val="20"/>
            <w:szCs w:val="20"/>
          </w:rPr>
          <w:instrText xml:space="preserve"> PAGE   \* MERGEFORMAT </w:instrText>
        </w:r>
        <w:r w:rsidRPr="00A777EE">
          <w:rPr>
            <w:rFonts w:ascii="Cambria" w:hAnsi="Cambria"/>
            <w:sz w:val="20"/>
            <w:szCs w:val="20"/>
          </w:rPr>
          <w:fldChar w:fldCharType="separate"/>
        </w:r>
        <w:r w:rsidRPr="00A777EE">
          <w:rPr>
            <w:rFonts w:ascii="Cambria" w:hAnsi="Cambria"/>
            <w:noProof/>
            <w:sz w:val="20"/>
            <w:szCs w:val="20"/>
          </w:rPr>
          <w:t>2</w:t>
        </w:r>
        <w:r w:rsidRPr="00A777EE">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43E2A" w14:textId="77777777" w:rsidR="00E46CA0" w:rsidRDefault="00E46CA0" w:rsidP="00A740BE">
      <w:r>
        <w:separator/>
      </w:r>
    </w:p>
  </w:footnote>
  <w:footnote w:type="continuationSeparator" w:id="0">
    <w:p w14:paraId="38697A08" w14:textId="77777777" w:rsidR="00E46CA0" w:rsidRDefault="00E46CA0" w:rsidP="00A740BE">
      <w:r>
        <w:continuationSeparator/>
      </w:r>
    </w:p>
  </w:footnote>
  <w:footnote w:id="1">
    <w:p w14:paraId="3AFDA725" w14:textId="77777777" w:rsidR="008F0BEA" w:rsidRPr="00B52B40" w:rsidRDefault="008F0BEA" w:rsidP="00A740BE">
      <w:pPr>
        <w:pStyle w:val="FootnoteText"/>
        <w:rPr>
          <w:rFonts w:ascii="Cambria" w:hAnsi="Cambria"/>
          <w:sz w:val="16"/>
          <w:szCs w:val="16"/>
          <w:lang w:val="es-ES_tradnl"/>
        </w:rPr>
      </w:pPr>
      <w:r w:rsidRPr="00B52B40">
        <w:rPr>
          <w:rStyle w:val="FootnoteReference"/>
          <w:rFonts w:ascii="Cambria" w:hAnsi="Cambria"/>
          <w:sz w:val="16"/>
          <w:szCs w:val="16"/>
          <w:lang w:val="es-ES_tradnl"/>
        </w:rPr>
        <w:t>*</w:t>
      </w:r>
      <w:r w:rsidRPr="00B52B40">
        <w:rPr>
          <w:rFonts w:ascii="Cambria" w:hAnsi="Cambria"/>
          <w:sz w:val="16"/>
          <w:szCs w:val="16"/>
          <w:lang w:val="es-ES_tradnl"/>
        </w:rPr>
        <w:t xml:space="preserve"> Información que introducirá la Secretaría en la base de datos del BCD (véase párrafo 20).</w:t>
      </w:r>
    </w:p>
  </w:footnote>
  <w:footnote w:id="2">
    <w:p w14:paraId="30021946" w14:textId="77777777" w:rsidR="008F0BEA" w:rsidRPr="005F7170" w:rsidRDefault="008F0BEA" w:rsidP="00291F70">
      <w:pPr>
        <w:pStyle w:val="FootnoteText"/>
        <w:tabs>
          <w:tab w:val="left" w:pos="142"/>
        </w:tabs>
        <w:ind w:left="138" w:hanging="138"/>
        <w:jc w:val="both"/>
        <w:rPr>
          <w:lang w:val="es-ES_tradnl"/>
        </w:rPr>
      </w:pPr>
      <w:r w:rsidRPr="00B52B40">
        <w:rPr>
          <w:rStyle w:val="FootnoteReference"/>
          <w:rFonts w:ascii="Cambria" w:hAnsi="Cambria"/>
          <w:sz w:val="16"/>
          <w:szCs w:val="16"/>
          <w:vertAlign w:val="superscript"/>
          <w:lang w:val="es-ES_tradnl"/>
        </w:rPr>
        <w:t>1</w:t>
      </w:r>
      <w:r w:rsidRPr="00B52B40">
        <w:rPr>
          <w:rFonts w:ascii="Cambria" w:hAnsi="Cambria"/>
          <w:sz w:val="16"/>
          <w:szCs w:val="16"/>
          <w:vertAlign w:val="superscript"/>
          <w:lang w:val="es-ES_tradnl"/>
        </w:rPr>
        <w:t xml:space="preserve"> </w:t>
      </w:r>
      <w:r w:rsidR="00291F70" w:rsidRPr="00B52B40">
        <w:rPr>
          <w:rFonts w:ascii="Cambria" w:hAnsi="Cambria"/>
          <w:sz w:val="16"/>
          <w:szCs w:val="16"/>
          <w:vertAlign w:val="superscript"/>
          <w:lang w:val="es-ES_tradnl"/>
        </w:rPr>
        <w:tab/>
      </w:r>
      <w:r w:rsidR="00291F70" w:rsidRPr="00B52B40">
        <w:rPr>
          <w:rFonts w:ascii="Cambria" w:hAnsi="Cambria"/>
          <w:sz w:val="16"/>
          <w:szCs w:val="16"/>
          <w:vertAlign w:val="superscript"/>
          <w:lang w:val="es-ES_tradnl"/>
        </w:rPr>
        <w:tab/>
      </w:r>
      <w:r w:rsidRPr="00B52B40">
        <w:rPr>
          <w:rFonts w:ascii="Cambria" w:hAnsi="Cambria"/>
          <w:sz w:val="16"/>
          <w:szCs w:val="16"/>
          <w:lang w:val="es-ES_tradnl"/>
        </w:rPr>
        <w:t>El peso debe comunicarse como peso en vivo cuando esté disponible. Si no se utiliza peso en vivo, especificar el tipo de producto (por ejemplo, GG) en la sección de “peso total” y “peso medio” del formulario.</w:t>
      </w:r>
    </w:p>
  </w:footnote>
  <w:footnote w:id="3">
    <w:p w14:paraId="69141E04" w14:textId="283596CC" w:rsidR="00B52B40" w:rsidRDefault="00B52B40" w:rsidP="00A740BE">
      <w:pPr>
        <w:pStyle w:val="FootnoteText"/>
        <w:rPr>
          <w:rFonts w:ascii="Cambria" w:hAnsi="Cambria"/>
          <w:sz w:val="16"/>
          <w:szCs w:val="16"/>
          <w:vertAlign w:val="superscript"/>
          <w:lang w:val="es-ES_tradnl"/>
        </w:rPr>
      </w:pPr>
      <w:r w:rsidRPr="00B52B40">
        <w:rPr>
          <w:rStyle w:val="FootnoteReference"/>
          <w:rFonts w:ascii="Cambria" w:hAnsi="Cambria"/>
          <w:sz w:val="16"/>
          <w:szCs w:val="16"/>
          <w:lang w:val="es-ES_tradnl"/>
        </w:rPr>
        <w:t>*</w:t>
      </w:r>
      <w:r w:rsidRPr="00B52B40">
        <w:rPr>
          <w:rFonts w:ascii="Cambria" w:hAnsi="Cambria"/>
          <w:sz w:val="16"/>
          <w:szCs w:val="16"/>
          <w:lang w:val="es-ES_tradnl"/>
        </w:rPr>
        <w:t xml:space="preserve"> Información que introducirá la Secretaría en la base de datos del BCD (véase párrafo 20)</w:t>
      </w:r>
      <w:r w:rsidR="00321908">
        <w:rPr>
          <w:rFonts w:ascii="Cambria" w:hAnsi="Cambria"/>
          <w:sz w:val="16"/>
          <w:szCs w:val="16"/>
          <w:lang w:val="es-ES_tradnl"/>
        </w:rPr>
        <w:t>.</w:t>
      </w:r>
    </w:p>
    <w:p w14:paraId="5B905C4F" w14:textId="16B64224" w:rsidR="008F0BEA" w:rsidRPr="00B52B40" w:rsidRDefault="008F0BEA" w:rsidP="00A740BE">
      <w:pPr>
        <w:pStyle w:val="FootnoteText"/>
        <w:rPr>
          <w:rFonts w:ascii="Cambria" w:hAnsi="Cambria"/>
          <w:sz w:val="16"/>
          <w:szCs w:val="16"/>
          <w:lang w:val="es-ES_tradnl"/>
        </w:rPr>
      </w:pPr>
      <w:r w:rsidRPr="00B52B40">
        <w:rPr>
          <w:rStyle w:val="FootnoteReference"/>
          <w:rFonts w:ascii="Cambria" w:hAnsi="Cambria"/>
          <w:sz w:val="16"/>
          <w:szCs w:val="16"/>
          <w:vertAlign w:val="superscript"/>
          <w:lang w:val="es-ES_tradnl"/>
        </w:rPr>
        <w:t>2</w:t>
      </w:r>
      <w:r w:rsidRPr="00B52B40">
        <w:rPr>
          <w:rFonts w:ascii="Cambria" w:hAnsi="Cambria"/>
          <w:sz w:val="16"/>
          <w:szCs w:val="16"/>
          <w:lang w:val="es-ES_tradnl"/>
        </w:rPr>
        <w:t xml:space="preserve"> Cuando se consignan diferentes tipos de productos en esta sección, el peso debe consignarse por cada tipo de producto.</w:t>
      </w:r>
    </w:p>
  </w:footnote>
  <w:footnote w:id="4">
    <w:p w14:paraId="4C322049" w14:textId="77777777" w:rsidR="008F0BEA" w:rsidRPr="00B52B40" w:rsidRDefault="008F0BEA" w:rsidP="00A740BE">
      <w:pPr>
        <w:pStyle w:val="FootnoteText"/>
        <w:rPr>
          <w:sz w:val="16"/>
          <w:szCs w:val="16"/>
          <w:lang w:val="es-ES_tradnl"/>
        </w:rPr>
      </w:pPr>
      <w:r w:rsidRPr="00B52B40">
        <w:rPr>
          <w:rStyle w:val="FootnoteReference"/>
          <w:rFonts w:ascii="Cambria" w:hAnsi="Cambria"/>
          <w:sz w:val="16"/>
          <w:szCs w:val="16"/>
          <w:vertAlign w:val="superscript"/>
          <w:lang w:val="es-ES_tradnl"/>
        </w:rPr>
        <w:t>3</w:t>
      </w:r>
      <w:r w:rsidRPr="00B52B40">
        <w:rPr>
          <w:rFonts w:ascii="Cambria" w:hAnsi="Cambria"/>
          <w:sz w:val="16"/>
          <w:szCs w:val="16"/>
          <w:vertAlign w:val="superscript"/>
          <w:lang w:val="es-ES_tradnl"/>
        </w:rPr>
        <w:t xml:space="preserve"> </w:t>
      </w:r>
      <w:r w:rsidRPr="00B52B40">
        <w:rPr>
          <w:rFonts w:ascii="Cambria" w:hAnsi="Cambria"/>
          <w:sz w:val="16"/>
          <w:szCs w:val="16"/>
          <w:lang w:val="es-ES_tradnl"/>
        </w:rPr>
        <w:t>La FECHA que debe consignar el IMPORTADOR/COMPRADOR en esta sección es la fecha de la firma.</w:t>
      </w:r>
    </w:p>
  </w:footnote>
  <w:footnote w:id="5">
    <w:p w14:paraId="3A0D6557" w14:textId="763B4EE3" w:rsidR="008F0BEA" w:rsidRPr="00316332" w:rsidRDefault="008F0BEA" w:rsidP="00A740BE">
      <w:pPr>
        <w:pStyle w:val="FootnoteText"/>
        <w:rPr>
          <w:rFonts w:ascii="Cambria" w:hAnsi="Cambria"/>
          <w:sz w:val="16"/>
          <w:szCs w:val="16"/>
          <w:lang w:val="es-ES_tradnl"/>
        </w:rPr>
      </w:pPr>
      <w:r w:rsidRPr="00316332">
        <w:rPr>
          <w:rStyle w:val="FootnoteReference"/>
          <w:rFonts w:ascii="Cambria" w:hAnsi="Cambria"/>
          <w:sz w:val="16"/>
          <w:szCs w:val="16"/>
          <w:lang w:val="es-ES_tradnl"/>
        </w:rPr>
        <w:t>*</w:t>
      </w:r>
      <w:r w:rsidRPr="00316332">
        <w:rPr>
          <w:rFonts w:ascii="Cambria" w:hAnsi="Cambria"/>
          <w:sz w:val="16"/>
          <w:szCs w:val="16"/>
          <w:lang w:val="es-ES_tradnl"/>
        </w:rPr>
        <w:t xml:space="preserve"> Información que introducirá la Secretaría en la base de datos del BCD (</w:t>
      </w:r>
      <w:r w:rsidR="00316332">
        <w:rPr>
          <w:rFonts w:ascii="Cambria" w:hAnsi="Cambria"/>
          <w:sz w:val="16"/>
          <w:szCs w:val="16"/>
          <w:lang w:val="es-ES_tradnl"/>
        </w:rPr>
        <w:t>v</w:t>
      </w:r>
      <w:r w:rsidRPr="00316332">
        <w:rPr>
          <w:rFonts w:ascii="Cambria" w:hAnsi="Cambria"/>
          <w:sz w:val="16"/>
          <w:szCs w:val="16"/>
          <w:lang w:val="es-ES_tradnl"/>
        </w:rPr>
        <w:t>éase párrafo 20).</w:t>
      </w:r>
    </w:p>
  </w:footnote>
  <w:footnote w:id="6">
    <w:p w14:paraId="2EF585C3" w14:textId="77777777" w:rsidR="008F0BEA" w:rsidRPr="00316332" w:rsidRDefault="008F0BEA" w:rsidP="00A740BE">
      <w:pPr>
        <w:pStyle w:val="FootnoteText"/>
        <w:rPr>
          <w:rFonts w:ascii="Cambria" w:hAnsi="Cambria"/>
          <w:sz w:val="16"/>
          <w:szCs w:val="16"/>
          <w:lang w:val="es-ES_tradnl"/>
        </w:rPr>
      </w:pPr>
      <w:r w:rsidRPr="00316332">
        <w:rPr>
          <w:rStyle w:val="FootnoteReference"/>
          <w:rFonts w:ascii="Cambria" w:hAnsi="Cambria"/>
          <w:sz w:val="16"/>
          <w:szCs w:val="16"/>
          <w:vertAlign w:val="superscript"/>
        </w:rPr>
        <w:footnoteRef/>
      </w:r>
      <w:r w:rsidRPr="00316332">
        <w:rPr>
          <w:rFonts w:ascii="Cambria" w:hAnsi="Cambria"/>
          <w:sz w:val="16"/>
          <w:szCs w:val="16"/>
          <w:lang w:val="es-ES_tradnl"/>
        </w:rPr>
        <w:t xml:space="preserve"> Cuando se consignan diferentes tipos de productos en esta sección, el peso debe consignarse por cada tipo de producto.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3224" w14:textId="77777777" w:rsidR="00336A2E" w:rsidRPr="00336A2E" w:rsidRDefault="00336A2E" w:rsidP="00336A2E">
    <w:pPr>
      <w:widowControl w:val="0"/>
      <w:tabs>
        <w:tab w:val="center" w:pos="4680"/>
        <w:tab w:val="left" w:pos="6520"/>
        <w:tab w:val="right" w:pos="9360"/>
        <w:tab w:val="right" w:pos="14240"/>
      </w:tabs>
      <w:autoSpaceDE w:val="0"/>
      <w:autoSpaceDN w:val="0"/>
      <w:jc w:val="right"/>
      <w:rPr>
        <w:rFonts w:ascii="Cambria" w:eastAsia="Calibri" w:hAnsi="Cambria" w:cs="Cambria"/>
        <w:b/>
        <w:bCs/>
        <w:sz w:val="20"/>
        <w:szCs w:val="20"/>
        <w:lang w:val="en-US"/>
      </w:rPr>
    </w:pPr>
    <w:bookmarkStart w:id="0" w:name="_Hlk107908354"/>
    <w:bookmarkStart w:id="1" w:name="_Hlk107908355"/>
    <w:bookmarkStart w:id="2" w:name="_Hlk107908359"/>
    <w:bookmarkStart w:id="3" w:name="_Hlk107908360"/>
    <w:bookmarkStart w:id="4" w:name="_Hlk107908361"/>
    <w:bookmarkStart w:id="5" w:name="_Hlk107908362"/>
    <w:r w:rsidRPr="00336A2E">
      <w:rPr>
        <w:rFonts w:ascii="Cambria" w:eastAsia="Calibri" w:hAnsi="Cambria" w:cs="Cambria"/>
        <w:b/>
        <w:bCs/>
        <w:sz w:val="20"/>
        <w:szCs w:val="20"/>
        <w:lang w:val="en-US"/>
      </w:rPr>
      <w:t>PWG_412/2025</w:t>
    </w:r>
  </w:p>
  <w:p w14:paraId="6E83FC1D" w14:textId="6E14A607" w:rsidR="00336A2E" w:rsidRPr="00336A2E" w:rsidRDefault="00336A2E" w:rsidP="00336A2E">
    <w:pPr>
      <w:widowControl w:val="0"/>
      <w:tabs>
        <w:tab w:val="left" w:pos="7320"/>
      </w:tabs>
      <w:autoSpaceDE w:val="0"/>
      <w:autoSpaceDN w:val="0"/>
      <w:spacing w:line="240" w:lineRule="exact"/>
      <w:jc w:val="right"/>
      <w:rPr>
        <w:rFonts w:ascii="Cambria" w:eastAsia="Cambria" w:hAnsi="Cambria" w:cs="Cambria"/>
        <w:sz w:val="22"/>
        <w:szCs w:val="22"/>
        <w:lang w:val="en-US"/>
      </w:rPr>
    </w:pPr>
    <w:r w:rsidRPr="00336A2E">
      <w:rPr>
        <w:rFonts w:ascii="Cambria" w:eastAsia="Cambria" w:hAnsi="Cambria" w:cs="Cambria"/>
        <w:b/>
        <w:bCs/>
        <w:sz w:val="16"/>
        <w:szCs w:val="16"/>
        <w:lang w:val="es-ES_tradnl"/>
      </w:rPr>
      <w:fldChar w:fldCharType="begin"/>
    </w:r>
    <w:r w:rsidRPr="00336A2E">
      <w:rPr>
        <w:rFonts w:ascii="Cambria" w:eastAsia="Cambria" w:hAnsi="Cambria" w:cs="Cambria"/>
        <w:b/>
        <w:bCs/>
        <w:sz w:val="16"/>
        <w:szCs w:val="16"/>
        <w:lang w:val="es-ES_tradnl"/>
      </w:rPr>
      <w:instrText xml:space="preserve"> TIME \@ "dd/MM/yyyy H:mm" </w:instrText>
    </w:r>
    <w:r w:rsidRPr="00336A2E">
      <w:rPr>
        <w:rFonts w:ascii="Cambria" w:eastAsia="Cambria" w:hAnsi="Cambria" w:cs="Cambria"/>
        <w:b/>
        <w:bCs/>
        <w:sz w:val="16"/>
        <w:szCs w:val="16"/>
        <w:lang w:val="es-ES_tradnl"/>
      </w:rPr>
      <w:fldChar w:fldCharType="separate"/>
    </w:r>
    <w:r w:rsidR="00A17726">
      <w:rPr>
        <w:rFonts w:ascii="Cambria" w:eastAsia="Cambria" w:hAnsi="Cambria" w:cs="Cambria"/>
        <w:b/>
        <w:bCs/>
        <w:noProof/>
        <w:sz w:val="16"/>
        <w:szCs w:val="16"/>
        <w:lang w:val="es-ES_tradnl"/>
      </w:rPr>
      <w:t>05/11/2025 10:52</w:t>
    </w:r>
    <w:r w:rsidRPr="00336A2E">
      <w:rPr>
        <w:rFonts w:ascii="Cambria" w:eastAsia="Cambria" w:hAnsi="Cambria" w:cs="Cambria"/>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CEE"/>
    <w:multiLevelType w:val="hybridMultilevel"/>
    <w:tmpl w:val="303845F6"/>
    <w:lvl w:ilvl="0" w:tplc="26A633AC">
      <w:numFmt w:val="bullet"/>
      <w:lvlText w:val="-"/>
      <w:lvlJc w:val="left"/>
      <w:pPr>
        <w:tabs>
          <w:tab w:val="num" w:pos="672"/>
        </w:tabs>
        <w:ind w:left="672" w:hanging="360"/>
      </w:pPr>
      <w:rPr>
        <w:rFonts w:ascii="Times New Roman" w:eastAsia="Times New Roman" w:hAnsi="Times New Roman" w:cs="Times New Roman" w:hint="default"/>
      </w:rPr>
    </w:lvl>
    <w:lvl w:ilvl="1" w:tplc="04090003">
      <w:start w:val="1"/>
      <w:numFmt w:val="bullet"/>
      <w:lvlText w:val="o"/>
      <w:lvlJc w:val="left"/>
      <w:pPr>
        <w:tabs>
          <w:tab w:val="num" w:pos="1596"/>
        </w:tabs>
        <w:ind w:left="1596" w:hanging="360"/>
      </w:pPr>
      <w:rPr>
        <w:rFonts w:ascii="Courier New" w:hAnsi="Courier New" w:cs="Courier New" w:hint="default"/>
      </w:rPr>
    </w:lvl>
    <w:lvl w:ilvl="2" w:tplc="04090005" w:tentative="1">
      <w:start w:val="1"/>
      <w:numFmt w:val="bullet"/>
      <w:lvlText w:val=""/>
      <w:lvlJc w:val="left"/>
      <w:pPr>
        <w:tabs>
          <w:tab w:val="num" w:pos="2316"/>
        </w:tabs>
        <w:ind w:left="2316" w:hanging="360"/>
      </w:pPr>
      <w:rPr>
        <w:rFonts w:ascii="Wingdings" w:hAnsi="Wingdings" w:hint="default"/>
      </w:rPr>
    </w:lvl>
    <w:lvl w:ilvl="3" w:tplc="04090001" w:tentative="1">
      <w:start w:val="1"/>
      <w:numFmt w:val="bullet"/>
      <w:lvlText w:val=""/>
      <w:lvlJc w:val="left"/>
      <w:pPr>
        <w:tabs>
          <w:tab w:val="num" w:pos="3036"/>
        </w:tabs>
        <w:ind w:left="3036" w:hanging="360"/>
      </w:pPr>
      <w:rPr>
        <w:rFonts w:ascii="Symbol" w:hAnsi="Symbol" w:hint="default"/>
      </w:rPr>
    </w:lvl>
    <w:lvl w:ilvl="4" w:tplc="04090003" w:tentative="1">
      <w:start w:val="1"/>
      <w:numFmt w:val="bullet"/>
      <w:lvlText w:val="o"/>
      <w:lvlJc w:val="left"/>
      <w:pPr>
        <w:tabs>
          <w:tab w:val="num" w:pos="3756"/>
        </w:tabs>
        <w:ind w:left="3756" w:hanging="360"/>
      </w:pPr>
      <w:rPr>
        <w:rFonts w:ascii="Courier New" w:hAnsi="Courier New" w:cs="Courier New" w:hint="default"/>
      </w:rPr>
    </w:lvl>
    <w:lvl w:ilvl="5" w:tplc="04090005" w:tentative="1">
      <w:start w:val="1"/>
      <w:numFmt w:val="bullet"/>
      <w:lvlText w:val=""/>
      <w:lvlJc w:val="left"/>
      <w:pPr>
        <w:tabs>
          <w:tab w:val="num" w:pos="4476"/>
        </w:tabs>
        <w:ind w:left="4476" w:hanging="360"/>
      </w:pPr>
      <w:rPr>
        <w:rFonts w:ascii="Wingdings" w:hAnsi="Wingdings" w:hint="default"/>
      </w:rPr>
    </w:lvl>
    <w:lvl w:ilvl="6" w:tplc="04090001" w:tentative="1">
      <w:start w:val="1"/>
      <w:numFmt w:val="bullet"/>
      <w:lvlText w:val=""/>
      <w:lvlJc w:val="left"/>
      <w:pPr>
        <w:tabs>
          <w:tab w:val="num" w:pos="5196"/>
        </w:tabs>
        <w:ind w:left="5196" w:hanging="360"/>
      </w:pPr>
      <w:rPr>
        <w:rFonts w:ascii="Symbol" w:hAnsi="Symbol" w:hint="default"/>
      </w:rPr>
    </w:lvl>
    <w:lvl w:ilvl="7" w:tplc="04090003" w:tentative="1">
      <w:start w:val="1"/>
      <w:numFmt w:val="bullet"/>
      <w:lvlText w:val="o"/>
      <w:lvlJc w:val="left"/>
      <w:pPr>
        <w:tabs>
          <w:tab w:val="num" w:pos="5916"/>
        </w:tabs>
        <w:ind w:left="5916" w:hanging="360"/>
      </w:pPr>
      <w:rPr>
        <w:rFonts w:ascii="Courier New" w:hAnsi="Courier New" w:cs="Courier New" w:hint="default"/>
      </w:rPr>
    </w:lvl>
    <w:lvl w:ilvl="8" w:tplc="04090005" w:tentative="1">
      <w:start w:val="1"/>
      <w:numFmt w:val="bullet"/>
      <w:lvlText w:val=""/>
      <w:lvlJc w:val="left"/>
      <w:pPr>
        <w:tabs>
          <w:tab w:val="num" w:pos="6636"/>
        </w:tabs>
        <w:ind w:left="6636" w:hanging="360"/>
      </w:pPr>
      <w:rPr>
        <w:rFonts w:ascii="Wingdings" w:hAnsi="Wingdings" w:hint="default"/>
      </w:rPr>
    </w:lvl>
  </w:abstractNum>
  <w:abstractNum w:abstractNumId="1" w15:restartNumberingAfterBreak="0">
    <w:nsid w:val="1E584D40"/>
    <w:multiLevelType w:val="hybridMultilevel"/>
    <w:tmpl w:val="CC045CE8"/>
    <w:lvl w:ilvl="0" w:tplc="87B21B3A">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100E05"/>
    <w:multiLevelType w:val="hybridMultilevel"/>
    <w:tmpl w:val="C31C9772"/>
    <w:lvl w:ilvl="0" w:tplc="6EE4B1CE">
      <w:start w:val="1"/>
      <w:numFmt w:val="lowerLetter"/>
      <w:lvlText w:val="(%1)"/>
      <w:lvlJc w:val="left"/>
      <w:pPr>
        <w:ind w:left="644"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26D03B94"/>
    <w:multiLevelType w:val="hybridMultilevel"/>
    <w:tmpl w:val="9A54F32A"/>
    <w:lvl w:ilvl="0" w:tplc="6F962D7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30B96E2E"/>
    <w:multiLevelType w:val="hybridMultilevel"/>
    <w:tmpl w:val="60FAD108"/>
    <w:lvl w:ilvl="0" w:tplc="0409000F">
      <w:start w:val="2"/>
      <w:numFmt w:val="lowerLetter"/>
      <w:lvlText w:val="(%1)"/>
      <w:lvlJc w:val="left"/>
      <w:pPr>
        <w:ind w:left="720" w:hanging="360"/>
      </w:pPr>
      <w:rPr>
        <w:rFonts w:hint="default"/>
      </w:rPr>
    </w:lvl>
    <w:lvl w:ilvl="1" w:tplc="A1B8B0F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E08AF"/>
    <w:multiLevelType w:val="hybridMultilevel"/>
    <w:tmpl w:val="1A9E657E"/>
    <w:lvl w:ilvl="0" w:tplc="00F64C24">
      <w:start w:val="1"/>
      <w:numFmt w:val="decimal"/>
      <w:lvlText w:val="%1."/>
      <w:lvlJc w:val="left"/>
      <w:pPr>
        <w:ind w:left="502"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B67F9D"/>
    <w:multiLevelType w:val="hybridMultilevel"/>
    <w:tmpl w:val="F4F603B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96231F"/>
    <w:multiLevelType w:val="hybridMultilevel"/>
    <w:tmpl w:val="4FB8A96C"/>
    <w:lvl w:ilvl="0" w:tplc="E6A018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DA4013"/>
    <w:multiLevelType w:val="hybridMultilevel"/>
    <w:tmpl w:val="4FB8A96C"/>
    <w:lvl w:ilvl="0" w:tplc="0409000F">
      <w:start w:val="1"/>
      <w:numFmt w:val="decimal"/>
      <w:lvlText w:val="(%1)"/>
      <w:lvlJc w:val="left"/>
      <w:pPr>
        <w:ind w:left="720" w:hanging="360"/>
      </w:pPr>
      <w:rPr>
        <w:rFonts w:hint="default"/>
      </w:rPr>
    </w:lvl>
    <w:lvl w:ilvl="1" w:tplc="A7E47678" w:tentative="1">
      <w:start w:val="1"/>
      <w:numFmt w:val="lowerLetter"/>
      <w:lvlText w:val="%2."/>
      <w:lvlJc w:val="left"/>
      <w:pPr>
        <w:ind w:left="1440" w:hanging="360"/>
      </w:pPr>
    </w:lvl>
    <w:lvl w:ilvl="2" w:tplc="BA5A860E"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33451"/>
    <w:multiLevelType w:val="hybridMultilevel"/>
    <w:tmpl w:val="5CCA4C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F6608CE"/>
    <w:multiLevelType w:val="hybridMultilevel"/>
    <w:tmpl w:val="4FB8A96C"/>
    <w:lvl w:ilvl="0" w:tplc="1F184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910C4C"/>
    <w:multiLevelType w:val="hybridMultilevel"/>
    <w:tmpl w:val="71624250"/>
    <w:lvl w:ilvl="0" w:tplc="5106CF62">
      <w:start w:val="1"/>
      <w:numFmt w:val="lowerLetter"/>
      <w:lvlText w:val="(%1)"/>
      <w:lvlJc w:val="left"/>
      <w:pPr>
        <w:ind w:left="36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C4448"/>
    <w:multiLevelType w:val="hybridMultilevel"/>
    <w:tmpl w:val="43128F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EED3D67"/>
    <w:multiLevelType w:val="hybridMultilevel"/>
    <w:tmpl w:val="4FB8A96C"/>
    <w:lvl w:ilvl="0" w:tplc="357677F6">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4" w15:restartNumberingAfterBreak="0">
    <w:nsid w:val="757E2BA1"/>
    <w:multiLevelType w:val="hybridMultilevel"/>
    <w:tmpl w:val="A9409974"/>
    <w:lvl w:ilvl="0" w:tplc="788E6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A1034B"/>
    <w:multiLevelType w:val="hybridMultilevel"/>
    <w:tmpl w:val="A9409974"/>
    <w:lvl w:ilvl="0" w:tplc="0409000F">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751905"/>
    <w:multiLevelType w:val="hybridMultilevel"/>
    <w:tmpl w:val="224ABF90"/>
    <w:lvl w:ilvl="0" w:tplc="87B21B3A">
      <w:start w:val="1"/>
      <w:numFmt w:val="bullet"/>
      <w:lvlText w:val=""/>
      <w:lvlJc w:val="left"/>
      <w:pPr>
        <w:tabs>
          <w:tab w:val="num" w:pos="766"/>
        </w:tabs>
        <w:ind w:left="766" w:hanging="360"/>
      </w:pPr>
      <w:rPr>
        <w:rFonts w:ascii="Symbol" w:hAnsi="Symbol" w:hint="default"/>
      </w:rPr>
    </w:lvl>
    <w:lvl w:ilvl="1" w:tplc="04090019" w:tentative="1">
      <w:start w:val="1"/>
      <w:numFmt w:val="bullet"/>
      <w:lvlText w:val="o"/>
      <w:lvlJc w:val="left"/>
      <w:pPr>
        <w:tabs>
          <w:tab w:val="num" w:pos="1486"/>
        </w:tabs>
        <w:ind w:left="1486" w:hanging="360"/>
      </w:pPr>
      <w:rPr>
        <w:rFonts w:ascii="Courier New" w:hAnsi="Courier New" w:cs="Courier New" w:hint="default"/>
      </w:rPr>
    </w:lvl>
    <w:lvl w:ilvl="2" w:tplc="0409001B" w:tentative="1">
      <w:start w:val="1"/>
      <w:numFmt w:val="bullet"/>
      <w:lvlText w:val=""/>
      <w:lvlJc w:val="left"/>
      <w:pPr>
        <w:tabs>
          <w:tab w:val="num" w:pos="2206"/>
        </w:tabs>
        <w:ind w:left="2206" w:hanging="360"/>
      </w:pPr>
      <w:rPr>
        <w:rFonts w:ascii="Wingdings" w:hAnsi="Wingdings" w:hint="default"/>
      </w:rPr>
    </w:lvl>
    <w:lvl w:ilvl="3" w:tplc="0409000F" w:tentative="1">
      <w:start w:val="1"/>
      <w:numFmt w:val="bullet"/>
      <w:lvlText w:val=""/>
      <w:lvlJc w:val="left"/>
      <w:pPr>
        <w:tabs>
          <w:tab w:val="num" w:pos="2926"/>
        </w:tabs>
        <w:ind w:left="2926" w:hanging="360"/>
      </w:pPr>
      <w:rPr>
        <w:rFonts w:ascii="Symbol" w:hAnsi="Symbol" w:hint="default"/>
      </w:rPr>
    </w:lvl>
    <w:lvl w:ilvl="4" w:tplc="04090019" w:tentative="1">
      <w:start w:val="1"/>
      <w:numFmt w:val="bullet"/>
      <w:lvlText w:val="o"/>
      <w:lvlJc w:val="left"/>
      <w:pPr>
        <w:tabs>
          <w:tab w:val="num" w:pos="3646"/>
        </w:tabs>
        <w:ind w:left="3646" w:hanging="360"/>
      </w:pPr>
      <w:rPr>
        <w:rFonts w:ascii="Courier New" w:hAnsi="Courier New" w:cs="Courier New" w:hint="default"/>
      </w:rPr>
    </w:lvl>
    <w:lvl w:ilvl="5" w:tplc="0409001B" w:tentative="1">
      <w:start w:val="1"/>
      <w:numFmt w:val="bullet"/>
      <w:lvlText w:val=""/>
      <w:lvlJc w:val="left"/>
      <w:pPr>
        <w:tabs>
          <w:tab w:val="num" w:pos="4366"/>
        </w:tabs>
        <w:ind w:left="4366" w:hanging="360"/>
      </w:pPr>
      <w:rPr>
        <w:rFonts w:ascii="Wingdings" w:hAnsi="Wingdings" w:hint="default"/>
      </w:rPr>
    </w:lvl>
    <w:lvl w:ilvl="6" w:tplc="0409000F" w:tentative="1">
      <w:start w:val="1"/>
      <w:numFmt w:val="bullet"/>
      <w:lvlText w:val=""/>
      <w:lvlJc w:val="left"/>
      <w:pPr>
        <w:tabs>
          <w:tab w:val="num" w:pos="5086"/>
        </w:tabs>
        <w:ind w:left="5086" w:hanging="360"/>
      </w:pPr>
      <w:rPr>
        <w:rFonts w:ascii="Symbol" w:hAnsi="Symbol" w:hint="default"/>
      </w:rPr>
    </w:lvl>
    <w:lvl w:ilvl="7" w:tplc="04090019" w:tentative="1">
      <w:start w:val="1"/>
      <w:numFmt w:val="bullet"/>
      <w:lvlText w:val="o"/>
      <w:lvlJc w:val="left"/>
      <w:pPr>
        <w:tabs>
          <w:tab w:val="num" w:pos="5806"/>
        </w:tabs>
        <w:ind w:left="5806" w:hanging="360"/>
      </w:pPr>
      <w:rPr>
        <w:rFonts w:ascii="Courier New" w:hAnsi="Courier New" w:cs="Courier New" w:hint="default"/>
      </w:rPr>
    </w:lvl>
    <w:lvl w:ilvl="8" w:tplc="0409001B" w:tentative="1">
      <w:start w:val="1"/>
      <w:numFmt w:val="bullet"/>
      <w:lvlText w:val=""/>
      <w:lvlJc w:val="left"/>
      <w:pPr>
        <w:tabs>
          <w:tab w:val="num" w:pos="6526"/>
        </w:tabs>
        <w:ind w:left="6526" w:hanging="360"/>
      </w:pPr>
      <w:rPr>
        <w:rFonts w:ascii="Wingdings" w:hAnsi="Wingdings" w:hint="default"/>
      </w:rPr>
    </w:lvl>
  </w:abstractNum>
  <w:num w:numId="1" w16cid:durableId="1590770317">
    <w:abstractNumId w:val="16"/>
  </w:num>
  <w:num w:numId="2" w16cid:durableId="1532184920">
    <w:abstractNumId w:val="1"/>
  </w:num>
  <w:num w:numId="3" w16cid:durableId="1737121806">
    <w:abstractNumId w:val="0"/>
  </w:num>
  <w:num w:numId="4" w16cid:durableId="1840123367">
    <w:abstractNumId w:val="8"/>
  </w:num>
  <w:num w:numId="5" w16cid:durableId="867253965">
    <w:abstractNumId w:val="15"/>
  </w:num>
  <w:num w:numId="6" w16cid:durableId="584267832">
    <w:abstractNumId w:val="4"/>
  </w:num>
  <w:num w:numId="7" w16cid:durableId="1474714504">
    <w:abstractNumId w:val="10"/>
  </w:num>
  <w:num w:numId="8" w16cid:durableId="2131973876">
    <w:abstractNumId w:val="14"/>
  </w:num>
  <w:num w:numId="9" w16cid:durableId="1018580234">
    <w:abstractNumId w:val="13"/>
  </w:num>
  <w:num w:numId="10" w16cid:durableId="1387148434">
    <w:abstractNumId w:val="11"/>
  </w:num>
  <w:num w:numId="11" w16cid:durableId="68777275">
    <w:abstractNumId w:val="7"/>
  </w:num>
  <w:num w:numId="12" w16cid:durableId="442072639">
    <w:abstractNumId w:val="6"/>
  </w:num>
  <w:num w:numId="13" w16cid:durableId="2147119119">
    <w:abstractNumId w:val="2"/>
  </w:num>
  <w:num w:numId="14" w16cid:durableId="908031889">
    <w:abstractNumId w:val="3"/>
  </w:num>
  <w:num w:numId="15" w16cid:durableId="1547526167">
    <w:abstractNumId w:val="5"/>
  </w:num>
  <w:num w:numId="16" w16cid:durableId="2018732196">
    <w:abstractNumId w:val="9"/>
  </w:num>
  <w:num w:numId="17" w16cid:durableId="2110276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BE"/>
    <w:rsid w:val="000020ED"/>
    <w:rsid w:val="00015189"/>
    <w:rsid w:val="00017EDB"/>
    <w:rsid w:val="00021DDA"/>
    <w:rsid w:val="00033265"/>
    <w:rsid w:val="00042403"/>
    <w:rsid w:val="00045FD8"/>
    <w:rsid w:val="00050D84"/>
    <w:rsid w:val="00060DC4"/>
    <w:rsid w:val="00067CE9"/>
    <w:rsid w:val="000702EA"/>
    <w:rsid w:val="00071014"/>
    <w:rsid w:val="00071400"/>
    <w:rsid w:val="00072F2A"/>
    <w:rsid w:val="00076484"/>
    <w:rsid w:val="000769F5"/>
    <w:rsid w:val="00087386"/>
    <w:rsid w:val="000979CF"/>
    <w:rsid w:val="000A1F8B"/>
    <w:rsid w:val="000A783B"/>
    <w:rsid w:val="000B7595"/>
    <w:rsid w:val="000C67FA"/>
    <w:rsid w:val="000D577A"/>
    <w:rsid w:val="000D704F"/>
    <w:rsid w:val="000E3758"/>
    <w:rsid w:val="000F0D45"/>
    <w:rsid w:val="000F0DE3"/>
    <w:rsid w:val="000F102B"/>
    <w:rsid w:val="000F14B5"/>
    <w:rsid w:val="000F5C8A"/>
    <w:rsid w:val="000F6471"/>
    <w:rsid w:val="001031F7"/>
    <w:rsid w:val="0012665C"/>
    <w:rsid w:val="00134539"/>
    <w:rsid w:val="00151115"/>
    <w:rsid w:val="00152A60"/>
    <w:rsid w:val="00165D46"/>
    <w:rsid w:val="001673F6"/>
    <w:rsid w:val="0018014C"/>
    <w:rsid w:val="00197055"/>
    <w:rsid w:val="001A2CE7"/>
    <w:rsid w:val="001A4D36"/>
    <w:rsid w:val="001B48F6"/>
    <w:rsid w:val="001B4F81"/>
    <w:rsid w:val="001B6D7C"/>
    <w:rsid w:val="001C468E"/>
    <w:rsid w:val="001D0C4A"/>
    <w:rsid w:val="001D3136"/>
    <w:rsid w:val="001E22E2"/>
    <w:rsid w:val="001E31B3"/>
    <w:rsid w:val="0020462B"/>
    <w:rsid w:val="00210C25"/>
    <w:rsid w:val="00215E01"/>
    <w:rsid w:val="00222C6C"/>
    <w:rsid w:val="00224D8A"/>
    <w:rsid w:val="002375D2"/>
    <w:rsid w:val="00244F8F"/>
    <w:rsid w:val="00251344"/>
    <w:rsid w:val="002617AB"/>
    <w:rsid w:val="00277153"/>
    <w:rsid w:val="00291F70"/>
    <w:rsid w:val="002A4991"/>
    <w:rsid w:val="002B02CA"/>
    <w:rsid w:val="002B13F4"/>
    <w:rsid w:val="002C0877"/>
    <w:rsid w:val="002C783A"/>
    <w:rsid w:val="002D5CF8"/>
    <w:rsid w:val="002E2BE7"/>
    <w:rsid w:val="002E411E"/>
    <w:rsid w:val="002F2A94"/>
    <w:rsid w:val="002F5A4F"/>
    <w:rsid w:val="002F7B53"/>
    <w:rsid w:val="00305F3E"/>
    <w:rsid w:val="00312859"/>
    <w:rsid w:val="00314E82"/>
    <w:rsid w:val="00316332"/>
    <w:rsid w:val="0031762A"/>
    <w:rsid w:val="00321908"/>
    <w:rsid w:val="003225A3"/>
    <w:rsid w:val="00331638"/>
    <w:rsid w:val="003328C8"/>
    <w:rsid w:val="003365B5"/>
    <w:rsid w:val="00336A2E"/>
    <w:rsid w:val="00340E66"/>
    <w:rsid w:val="003555C1"/>
    <w:rsid w:val="00365117"/>
    <w:rsid w:val="00381CDF"/>
    <w:rsid w:val="003D1BC5"/>
    <w:rsid w:val="003E12D2"/>
    <w:rsid w:val="003E1526"/>
    <w:rsid w:val="00403D1A"/>
    <w:rsid w:val="00422A9E"/>
    <w:rsid w:val="004307A0"/>
    <w:rsid w:val="0043435A"/>
    <w:rsid w:val="0043448F"/>
    <w:rsid w:val="00434641"/>
    <w:rsid w:val="00435B7D"/>
    <w:rsid w:val="00451CB1"/>
    <w:rsid w:val="0046324B"/>
    <w:rsid w:val="00466603"/>
    <w:rsid w:val="004676EF"/>
    <w:rsid w:val="004A3071"/>
    <w:rsid w:val="004E0E94"/>
    <w:rsid w:val="004E3657"/>
    <w:rsid w:val="004F0692"/>
    <w:rsid w:val="004F3E3E"/>
    <w:rsid w:val="004F68EC"/>
    <w:rsid w:val="0050172A"/>
    <w:rsid w:val="00507F4B"/>
    <w:rsid w:val="00513A47"/>
    <w:rsid w:val="00515F76"/>
    <w:rsid w:val="00516E78"/>
    <w:rsid w:val="00521B1F"/>
    <w:rsid w:val="00525197"/>
    <w:rsid w:val="0052563F"/>
    <w:rsid w:val="005415CC"/>
    <w:rsid w:val="00551190"/>
    <w:rsid w:val="00553033"/>
    <w:rsid w:val="00556808"/>
    <w:rsid w:val="0055728E"/>
    <w:rsid w:val="005655A3"/>
    <w:rsid w:val="00565A42"/>
    <w:rsid w:val="0057479C"/>
    <w:rsid w:val="00593FA7"/>
    <w:rsid w:val="005A00AA"/>
    <w:rsid w:val="005A4117"/>
    <w:rsid w:val="005A4BA8"/>
    <w:rsid w:val="005A5DE3"/>
    <w:rsid w:val="005B5646"/>
    <w:rsid w:val="005E4E5E"/>
    <w:rsid w:val="005F7170"/>
    <w:rsid w:val="00602BB9"/>
    <w:rsid w:val="00603B2E"/>
    <w:rsid w:val="00605346"/>
    <w:rsid w:val="006178C1"/>
    <w:rsid w:val="00632662"/>
    <w:rsid w:val="006403CD"/>
    <w:rsid w:val="00640631"/>
    <w:rsid w:val="0065012B"/>
    <w:rsid w:val="00654709"/>
    <w:rsid w:val="00667794"/>
    <w:rsid w:val="006879A4"/>
    <w:rsid w:val="00690E98"/>
    <w:rsid w:val="00692BEF"/>
    <w:rsid w:val="006955BE"/>
    <w:rsid w:val="00697B36"/>
    <w:rsid w:val="006A7295"/>
    <w:rsid w:val="006B2FD1"/>
    <w:rsid w:val="006C4430"/>
    <w:rsid w:val="006C61BE"/>
    <w:rsid w:val="006C7A48"/>
    <w:rsid w:val="006D4B3D"/>
    <w:rsid w:val="006D65C2"/>
    <w:rsid w:val="00713B8A"/>
    <w:rsid w:val="00721F25"/>
    <w:rsid w:val="007356C1"/>
    <w:rsid w:val="007374AE"/>
    <w:rsid w:val="00750CC6"/>
    <w:rsid w:val="007533DA"/>
    <w:rsid w:val="007571DF"/>
    <w:rsid w:val="00783CDF"/>
    <w:rsid w:val="007C5771"/>
    <w:rsid w:val="007D4EF2"/>
    <w:rsid w:val="00806E90"/>
    <w:rsid w:val="0080718D"/>
    <w:rsid w:val="00807CB1"/>
    <w:rsid w:val="0082354D"/>
    <w:rsid w:val="00830D0E"/>
    <w:rsid w:val="00836541"/>
    <w:rsid w:val="00843BEC"/>
    <w:rsid w:val="00871D51"/>
    <w:rsid w:val="0088132E"/>
    <w:rsid w:val="00886E67"/>
    <w:rsid w:val="00891B30"/>
    <w:rsid w:val="00893468"/>
    <w:rsid w:val="00895659"/>
    <w:rsid w:val="00895D49"/>
    <w:rsid w:val="008A2B2F"/>
    <w:rsid w:val="008A3515"/>
    <w:rsid w:val="008B085B"/>
    <w:rsid w:val="008B71FF"/>
    <w:rsid w:val="008C1745"/>
    <w:rsid w:val="008C1EC9"/>
    <w:rsid w:val="008E2B7B"/>
    <w:rsid w:val="008E5F8A"/>
    <w:rsid w:val="008F0BEA"/>
    <w:rsid w:val="008F4427"/>
    <w:rsid w:val="00910981"/>
    <w:rsid w:val="00915E8F"/>
    <w:rsid w:val="0093137F"/>
    <w:rsid w:val="00933E02"/>
    <w:rsid w:val="009357FF"/>
    <w:rsid w:val="00942711"/>
    <w:rsid w:val="009445D7"/>
    <w:rsid w:val="00952406"/>
    <w:rsid w:val="00952692"/>
    <w:rsid w:val="00964160"/>
    <w:rsid w:val="00975B40"/>
    <w:rsid w:val="00981F20"/>
    <w:rsid w:val="009A397F"/>
    <w:rsid w:val="009B16E6"/>
    <w:rsid w:val="009B1E62"/>
    <w:rsid w:val="009B527D"/>
    <w:rsid w:val="009C082B"/>
    <w:rsid w:val="009C278C"/>
    <w:rsid w:val="009C3B1A"/>
    <w:rsid w:val="009D400F"/>
    <w:rsid w:val="009D4A73"/>
    <w:rsid w:val="009E3C3E"/>
    <w:rsid w:val="009F5FD4"/>
    <w:rsid w:val="00A17726"/>
    <w:rsid w:val="00A258C0"/>
    <w:rsid w:val="00A32750"/>
    <w:rsid w:val="00A740BE"/>
    <w:rsid w:val="00A74507"/>
    <w:rsid w:val="00A777EE"/>
    <w:rsid w:val="00A8121E"/>
    <w:rsid w:val="00AA3B22"/>
    <w:rsid w:val="00AB0EE6"/>
    <w:rsid w:val="00AB4FA8"/>
    <w:rsid w:val="00AB5AED"/>
    <w:rsid w:val="00AD481F"/>
    <w:rsid w:val="00AE3F34"/>
    <w:rsid w:val="00AE56F2"/>
    <w:rsid w:val="00AE7BB9"/>
    <w:rsid w:val="00AF7B74"/>
    <w:rsid w:val="00B042D9"/>
    <w:rsid w:val="00B07E7C"/>
    <w:rsid w:val="00B07F46"/>
    <w:rsid w:val="00B11D34"/>
    <w:rsid w:val="00B47E38"/>
    <w:rsid w:val="00B508C4"/>
    <w:rsid w:val="00B52B40"/>
    <w:rsid w:val="00B7046E"/>
    <w:rsid w:val="00B77175"/>
    <w:rsid w:val="00B8043D"/>
    <w:rsid w:val="00B83120"/>
    <w:rsid w:val="00B9057F"/>
    <w:rsid w:val="00B972FE"/>
    <w:rsid w:val="00BB1CA1"/>
    <w:rsid w:val="00BD15CA"/>
    <w:rsid w:val="00BD3F62"/>
    <w:rsid w:val="00BE4BCA"/>
    <w:rsid w:val="00BE6C28"/>
    <w:rsid w:val="00BF2ED1"/>
    <w:rsid w:val="00C23E02"/>
    <w:rsid w:val="00C37C05"/>
    <w:rsid w:val="00C430F5"/>
    <w:rsid w:val="00C82BE8"/>
    <w:rsid w:val="00C863F8"/>
    <w:rsid w:val="00CA6870"/>
    <w:rsid w:val="00CE1D5B"/>
    <w:rsid w:val="00CF7334"/>
    <w:rsid w:val="00D02C97"/>
    <w:rsid w:val="00D101A5"/>
    <w:rsid w:val="00D57644"/>
    <w:rsid w:val="00D76C74"/>
    <w:rsid w:val="00D77078"/>
    <w:rsid w:val="00D84EEF"/>
    <w:rsid w:val="00DB383A"/>
    <w:rsid w:val="00DB3E1A"/>
    <w:rsid w:val="00DC072D"/>
    <w:rsid w:val="00DC5E37"/>
    <w:rsid w:val="00DC5FA8"/>
    <w:rsid w:val="00DD3AAA"/>
    <w:rsid w:val="00DD4F19"/>
    <w:rsid w:val="00DD5291"/>
    <w:rsid w:val="00DE0AD8"/>
    <w:rsid w:val="00DE1951"/>
    <w:rsid w:val="00DE235B"/>
    <w:rsid w:val="00E0135D"/>
    <w:rsid w:val="00E2141E"/>
    <w:rsid w:val="00E35C0A"/>
    <w:rsid w:val="00E46CA0"/>
    <w:rsid w:val="00E51CC4"/>
    <w:rsid w:val="00E6510E"/>
    <w:rsid w:val="00E708F4"/>
    <w:rsid w:val="00E80C2D"/>
    <w:rsid w:val="00E8700F"/>
    <w:rsid w:val="00E95B7B"/>
    <w:rsid w:val="00EB3697"/>
    <w:rsid w:val="00EB37C7"/>
    <w:rsid w:val="00EE1430"/>
    <w:rsid w:val="00EE5B23"/>
    <w:rsid w:val="00EF2B36"/>
    <w:rsid w:val="00F00416"/>
    <w:rsid w:val="00F158A4"/>
    <w:rsid w:val="00F23442"/>
    <w:rsid w:val="00F23DEE"/>
    <w:rsid w:val="00F36C60"/>
    <w:rsid w:val="00F4386D"/>
    <w:rsid w:val="00F562A9"/>
    <w:rsid w:val="00F63B51"/>
    <w:rsid w:val="00F77870"/>
    <w:rsid w:val="00F804D2"/>
    <w:rsid w:val="00F924CF"/>
    <w:rsid w:val="00F92E90"/>
    <w:rsid w:val="00F96FC6"/>
    <w:rsid w:val="00FB45D3"/>
    <w:rsid w:val="00FB6A4C"/>
    <w:rsid w:val="00FC7BB3"/>
    <w:rsid w:val="00FD0954"/>
    <w:rsid w:val="00FE2BE7"/>
    <w:rsid w:val="00FF4529"/>
    <w:rsid w:val="00FF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ACA16"/>
  <w15:chartTrackingRefBased/>
  <w15:docId w15:val="{FAD5262D-8B7A-4EF9-8D6D-3749218D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BE"/>
    <w:pPr>
      <w:spacing w:after="0" w:line="240" w:lineRule="auto"/>
    </w:pPr>
    <w:rPr>
      <w:rFonts w:ascii="Times New Roman" w:eastAsia="Times New Roman" w:hAnsi="Times New Roman" w:cs="Times New Roman"/>
      <w:sz w:val="24"/>
      <w:szCs w:val="24"/>
      <w:lang w:val="en-GB"/>
    </w:rPr>
  </w:style>
  <w:style w:type="paragraph" w:styleId="Heading5">
    <w:name w:val="heading 5"/>
    <w:basedOn w:val="Normal"/>
    <w:next w:val="Normal"/>
    <w:link w:val="Heading5Char"/>
    <w:qFormat/>
    <w:rsid w:val="00FB45D3"/>
    <w:pPr>
      <w:keepNext/>
      <w:keepLines/>
      <w:spacing w:before="220" w:after="40" w:line="259" w:lineRule="auto"/>
      <w:outlineLvl w:val="4"/>
    </w:pPr>
    <w:rPr>
      <w:rFonts w:ascii="Calibri" w:eastAsia="Calibri" w:hAnsi="Calibri" w:cs="Calibri"/>
      <w:b/>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uiPriority w:val="99"/>
    <w:rsid w:val="00A740BE"/>
  </w:style>
  <w:style w:type="paragraph" w:styleId="FootnoteText">
    <w:name w:val="footnote text"/>
    <w:aliases w:val="ft"/>
    <w:basedOn w:val="Normal"/>
    <w:link w:val="FootnoteTextChar"/>
    <w:rsid w:val="00A740BE"/>
    <w:rPr>
      <w:sz w:val="20"/>
      <w:szCs w:val="20"/>
      <w:lang w:val="en-US"/>
    </w:rPr>
  </w:style>
  <w:style w:type="character" w:customStyle="1" w:styleId="FootnoteTextChar">
    <w:name w:val="Footnote Text Char"/>
    <w:aliases w:val="ft Char"/>
    <w:basedOn w:val="DefaultParagraphFont"/>
    <w:link w:val="FootnoteText"/>
    <w:rsid w:val="00A740B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B527D"/>
    <w:pPr>
      <w:tabs>
        <w:tab w:val="center" w:pos="4680"/>
        <w:tab w:val="right" w:pos="9360"/>
      </w:tabs>
    </w:pPr>
  </w:style>
  <w:style w:type="character" w:customStyle="1" w:styleId="HeaderChar">
    <w:name w:val="Header Char"/>
    <w:basedOn w:val="DefaultParagraphFont"/>
    <w:link w:val="Header"/>
    <w:uiPriority w:val="99"/>
    <w:rsid w:val="009B527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B527D"/>
    <w:pPr>
      <w:tabs>
        <w:tab w:val="center" w:pos="4680"/>
        <w:tab w:val="right" w:pos="9360"/>
      </w:tabs>
    </w:pPr>
  </w:style>
  <w:style w:type="character" w:customStyle="1" w:styleId="FooterChar">
    <w:name w:val="Footer Char"/>
    <w:basedOn w:val="DefaultParagraphFont"/>
    <w:link w:val="Footer"/>
    <w:uiPriority w:val="99"/>
    <w:rsid w:val="009B527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B5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27D"/>
    <w:rPr>
      <w:rFonts w:ascii="Segoe UI" w:eastAsia="Times New Roman" w:hAnsi="Segoe UI" w:cs="Segoe UI"/>
      <w:sz w:val="18"/>
      <w:szCs w:val="18"/>
      <w:lang w:val="en-GB"/>
    </w:rPr>
  </w:style>
  <w:style w:type="paragraph" w:customStyle="1" w:styleId="TITULOREC">
    <w:name w:val="TITULO REC"/>
    <w:basedOn w:val="Normal"/>
    <w:link w:val="TITULORECChar"/>
    <w:qFormat/>
    <w:rsid w:val="005655A3"/>
    <w:pPr>
      <w:widowControl w:val="0"/>
      <w:pBdr>
        <w:top w:val="double" w:sz="4" w:space="1" w:color="auto"/>
        <w:left w:val="double" w:sz="4" w:space="4" w:color="auto"/>
        <w:bottom w:val="double" w:sz="4" w:space="1" w:color="auto"/>
        <w:right w:val="double" w:sz="4" w:space="4" w:color="auto"/>
      </w:pBdr>
      <w:tabs>
        <w:tab w:val="left" w:pos="8505"/>
      </w:tabs>
      <w:autoSpaceDE w:val="0"/>
      <w:autoSpaceDN w:val="0"/>
      <w:jc w:val="center"/>
    </w:pPr>
    <w:rPr>
      <w:b/>
      <w:sz w:val="20"/>
      <w:szCs w:val="20"/>
      <w:lang w:val="es-ES" w:eastAsia="es-ES"/>
    </w:rPr>
  </w:style>
  <w:style w:type="character" w:customStyle="1" w:styleId="TITULORECChar">
    <w:name w:val="TITULO REC Char"/>
    <w:basedOn w:val="DefaultParagraphFont"/>
    <w:link w:val="TITULOREC"/>
    <w:rsid w:val="005655A3"/>
    <w:rPr>
      <w:rFonts w:ascii="Times New Roman" w:eastAsia="Times New Roman" w:hAnsi="Times New Roman" w:cs="Times New Roman"/>
      <w:b/>
      <w:sz w:val="20"/>
      <w:szCs w:val="20"/>
      <w:lang w:val="es-ES" w:eastAsia="es-ES"/>
    </w:rPr>
  </w:style>
  <w:style w:type="table" w:styleId="TableGrid">
    <w:name w:val="Table Grid"/>
    <w:basedOn w:val="TableNormal"/>
    <w:uiPriority w:val="39"/>
    <w:rsid w:val="00466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172A"/>
    <w:rPr>
      <w:color w:val="0563C1" w:themeColor="hyperlink"/>
      <w:u w:val="single"/>
    </w:rPr>
  </w:style>
  <w:style w:type="character" w:styleId="UnresolvedMention">
    <w:name w:val="Unresolved Mention"/>
    <w:basedOn w:val="DefaultParagraphFont"/>
    <w:uiPriority w:val="99"/>
    <w:semiHidden/>
    <w:unhideWhenUsed/>
    <w:rsid w:val="0050172A"/>
    <w:rPr>
      <w:color w:val="605E5C"/>
      <w:shd w:val="clear" w:color="auto" w:fill="E1DFDD"/>
    </w:rPr>
  </w:style>
  <w:style w:type="paragraph" w:styleId="ListParagraph">
    <w:name w:val="List Paragraph"/>
    <w:basedOn w:val="Normal"/>
    <w:uiPriority w:val="34"/>
    <w:qFormat/>
    <w:rsid w:val="000F14B5"/>
    <w:pPr>
      <w:ind w:left="720"/>
      <w:contextualSpacing/>
    </w:pPr>
  </w:style>
  <w:style w:type="character" w:customStyle="1" w:styleId="Heading5Char">
    <w:name w:val="Heading 5 Char"/>
    <w:basedOn w:val="DefaultParagraphFont"/>
    <w:link w:val="Heading5"/>
    <w:rsid w:val="00FB45D3"/>
    <w:rPr>
      <w:rFonts w:ascii="Calibri" w:eastAsia="Calibri" w:hAnsi="Calibri" w:cs="Calibri"/>
      <w:b/>
      <w:lang w:val="es-ES"/>
    </w:rPr>
  </w:style>
  <w:style w:type="table" w:customStyle="1" w:styleId="TableGrid1">
    <w:name w:val="Table Grid1"/>
    <w:basedOn w:val="TableNormal"/>
    <w:next w:val="TableGrid"/>
    <w:uiPriority w:val="59"/>
    <w:rsid w:val="006C4430"/>
    <w:pPr>
      <w:spacing w:after="0" w:line="240" w:lineRule="auto"/>
    </w:pPr>
    <w:rPr>
      <w:rFonts w:ascii="Calibri" w:eastAsia="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585">
      <w:bodyDiv w:val="1"/>
      <w:marLeft w:val="0"/>
      <w:marRight w:val="0"/>
      <w:marTop w:val="0"/>
      <w:marBottom w:val="0"/>
      <w:divBdr>
        <w:top w:val="none" w:sz="0" w:space="0" w:color="auto"/>
        <w:left w:val="none" w:sz="0" w:space="0" w:color="auto"/>
        <w:bottom w:val="none" w:sz="0" w:space="0" w:color="auto"/>
        <w:right w:val="none" w:sz="0" w:space="0" w:color="auto"/>
      </w:divBdr>
    </w:div>
    <w:div w:id="1048459191">
      <w:bodyDiv w:val="1"/>
      <w:marLeft w:val="0"/>
      <w:marRight w:val="0"/>
      <w:marTop w:val="0"/>
      <w:marBottom w:val="0"/>
      <w:divBdr>
        <w:top w:val="none" w:sz="0" w:space="0" w:color="auto"/>
        <w:left w:val="none" w:sz="0" w:space="0" w:color="auto"/>
        <w:bottom w:val="none" w:sz="0" w:space="0" w:color="auto"/>
        <w:right w:val="none" w:sz="0" w:space="0" w:color="auto"/>
      </w:divBdr>
    </w:div>
    <w:div w:id="1194920550">
      <w:bodyDiv w:val="1"/>
      <w:marLeft w:val="0"/>
      <w:marRight w:val="0"/>
      <w:marTop w:val="0"/>
      <w:marBottom w:val="0"/>
      <w:divBdr>
        <w:top w:val="none" w:sz="0" w:space="0" w:color="auto"/>
        <w:left w:val="none" w:sz="0" w:space="0" w:color="auto"/>
        <w:bottom w:val="none" w:sz="0" w:space="0" w:color="auto"/>
        <w:right w:val="none" w:sz="0" w:space="0" w:color="auto"/>
      </w:divBdr>
    </w:div>
    <w:div w:id="1305160755">
      <w:bodyDiv w:val="1"/>
      <w:marLeft w:val="0"/>
      <w:marRight w:val="0"/>
      <w:marTop w:val="0"/>
      <w:marBottom w:val="0"/>
      <w:divBdr>
        <w:top w:val="none" w:sz="0" w:space="0" w:color="auto"/>
        <w:left w:val="none" w:sz="0" w:space="0" w:color="auto"/>
        <w:bottom w:val="none" w:sz="0" w:space="0" w:color="auto"/>
        <w:right w:val="none" w:sz="0" w:space="0" w:color="auto"/>
      </w:divBdr>
    </w:div>
    <w:div w:id="1608582359">
      <w:bodyDiv w:val="1"/>
      <w:marLeft w:val="0"/>
      <w:marRight w:val="0"/>
      <w:marTop w:val="0"/>
      <w:marBottom w:val="0"/>
      <w:divBdr>
        <w:top w:val="none" w:sz="0" w:space="0" w:color="auto"/>
        <w:left w:val="none" w:sz="0" w:space="0" w:color="auto"/>
        <w:bottom w:val="none" w:sz="0" w:space="0" w:color="auto"/>
        <w:right w:val="none" w:sz="0" w:space="0" w:color="auto"/>
      </w:divBdr>
    </w:div>
    <w:div w:id="171981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25</Pages>
  <Words>7672</Words>
  <Characters>43732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Peyre</dc:creator>
  <cp:keywords/>
  <dc:description/>
  <cp:lastModifiedBy>María José García</cp:lastModifiedBy>
  <cp:revision>162</cp:revision>
  <cp:lastPrinted>2018-12-17T10:02:00Z</cp:lastPrinted>
  <dcterms:created xsi:type="dcterms:W3CDTF">2023-11-18T19:56:00Z</dcterms:created>
  <dcterms:modified xsi:type="dcterms:W3CDTF">2025-11-05T09:55:00Z</dcterms:modified>
</cp:coreProperties>
</file>