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487D" w14:textId="250F8A1B" w:rsidR="000A3573" w:rsidRPr="0046641B" w:rsidRDefault="000A3573" w:rsidP="000A3573">
      <w:pPr>
        <w:pStyle w:val="BodyText"/>
        <w:jc w:val="right"/>
        <w:rPr>
          <w:rFonts w:ascii="Cambria" w:hAnsi="Cambria"/>
          <w:sz w:val="20"/>
          <w:szCs w:val="20"/>
        </w:rPr>
      </w:pPr>
      <w:bookmarkStart w:id="0" w:name="_Hlk11940277"/>
      <w:bookmarkStart w:id="1" w:name="_Hlk168477507"/>
      <w:r w:rsidRPr="0046641B">
        <w:rPr>
          <w:rFonts w:ascii="Cambria" w:hAnsi="Cambria"/>
          <w:sz w:val="20"/>
          <w:szCs w:val="20"/>
        </w:rPr>
        <w:t xml:space="preserve">Original : </w:t>
      </w:r>
      <w:r w:rsidR="00667D42">
        <w:rPr>
          <w:rFonts w:ascii="Cambria" w:hAnsi="Cambria"/>
          <w:sz w:val="20"/>
          <w:szCs w:val="20"/>
        </w:rPr>
        <w:t>français</w:t>
      </w:r>
    </w:p>
    <w:bookmarkEnd w:id="0"/>
    <w:bookmarkEnd w:id="1"/>
    <w:p w14:paraId="1ED6E0C1" w14:textId="77777777" w:rsidR="00667D42" w:rsidRPr="00667D42" w:rsidRDefault="00667D42" w:rsidP="00661850">
      <w:pPr>
        <w:spacing w:before="120" w:after="120" w:line="220" w:lineRule="exact"/>
        <w:rPr>
          <w:rFonts w:ascii="Cambria" w:hAnsi="Cambria"/>
          <w:sz w:val="20"/>
          <w:szCs w:val="20"/>
        </w:rPr>
      </w:pPr>
    </w:p>
    <w:p w14:paraId="7F8E6857" w14:textId="77777777" w:rsidR="00E01FFD" w:rsidRPr="00661850" w:rsidRDefault="00E01FFD" w:rsidP="00661850">
      <w:pPr>
        <w:spacing w:before="120" w:after="120" w:line="220" w:lineRule="exact"/>
        <w:jc w:val="center"/>
        <w:rPr>
          <w:rFonts w:ascii="Cambria" w:hAnsi="Cambria"/>
          <w:b/>
          <w:bCs/>
          <w:sz w:val="20"/>
          <w:szCs w:val="20"/>
        </w:rPr>
      </w:pPr>
      <w:r w:rsidRPr="00661850">
        <w:rPr>
          <w:rFonts w:ascii="Cambria" w:hAnsi="Cambria"/>
          <w:b/>
          <w:bCs/>
          <w:sz w:val="20"/>
          <w:szCs w:val="20"/>
        </w:rPr>
        <w:t>Demande de quota sous condition de réserve pour la pêche du requin peau bleue (</w:t>
      </w:r>
      <w:proofErr w:type="spellStart"/>
      <w:r w:rsidRPr="00EE65D2">
        <w:rPr>
          <w:rFonts w:ascii="Cambria" w:hAnsi="Cambria"/>
          <w:b/>
          <w:bCs/>
          <w:i/>
          <w:iCs/>
          <w:sz w:val="20"/>
          <w:szCs w:val="20"/>
        </w:rPr>
        <w:t>Prionace</w:t>
      </w:r>
      <w:proofErr w:type="spellEnd"/>
      <w:r w:rsidRPr="00EE65D2">
        <w:rPr>
          <w:rFonts w:ascii="Cambria" w:hAnsi="Cambria"/>
          <w:b/>
          <w:bCs/>
          <w:i/>
          <w:iCs/>
          <w:sz w:val="20"/>
          <w:szCs w:val="20"/>
        </w:rPr>
        <w:t xml:space="preserve"> glauca</w:t>
      </w:r>
      <w:r w:rsidRPr="00661850">
        <w:rPr>
          <w:rFonts w:ascii="Cambria" w:hAnsi="Cambria"/>
          <w:b/>
          <w:bCs/>
          <w:sz w:val="20"/>
          <w:szCs w:val="20"/>
        </w:rPr>
        <w:t>) et de l'espadon (</w:t>
      </w:r>
      <w:r w:rsidRPr="00EE65D2">
        <w:rPr>
          <w:rFonts w:ascii="Cambria" w:hAnsi="Cambria"/>
          <w:b/>
          <w:bCs/>
          <w:i/>
          <w:iCs/>
          <w:sz w:val="20"/>
          <w:szCs w:val="20"/>
        </w:rPr>
        <w:t xml:space="preserve">Xiphias </w:t>
      </w:r>
      <w:proofErr w:type="spellStart"/>
      <w:r w:rsidRPr="00EE65D2">
        <w:rPr>
          <w:rFonts w:ascii="Cambria" w:hAnsi="Cambria"/>
          <w:b/>
          <w:bCs/>
          <w:i/>
          <w:iCs/>
          <w:sz w:val="20"/>
          <w:szCs w:val="20"/>
        </w:rPr>
        <w:t>gladius</w:t>
      </w:r>
      <w:proofErr w:type="spellEnd"/>
      <w:r w:rsidRPr="00661850">
        <w:rPr>
          <w:rFonts w:ascii="Cambria" w:hAnsi="Cambria"/>
          <w:b/>
          <w:bCs/>
          <w:sz w:val="20"/>
          <w:szCs w:val="20"/>
        </w:rPr>
        <w:t>) par la flottille battant pavillon du Cabo Verde dans la zone de la Convention de l’ICCAT</w:t>
      </w:r>
    </w:p>
    <w:p w14:paraId="1545C7D8" w14:textId="77777777" w:rsidR="00E01FFD" w:rsidRPr="00661850" w:rsidRDefault="00E01FFD" w:rsidP="00661850">
      <w:pPr>
        <w:spacing w:before="120" w:after="120" w:line="220" w:lineRule="exact"/>
        <w:jc w:val="center"/>
        <w:rPr>
          <w:rFonts w:ascii="Cambria" w:hAnsi="Cambria"/>
          <w:i/>
          <w:iCs/>
          <w:sz w:val="20"/>
          <w:szCs w:val="20"/>
        </w:rPr>
      </w:pPr>
      <w:r w:rsidRPr="00661850">
        <w:rPr>
          <w:rFonts w:ascii="Cambria" w:hAnsi="Cambria"/>
          <w:i/>
          <w:iCs/>
          <w:sz w:val="20"/>
          <w:szCs w:val="20"/>
        </w:rPr>
        <w:t>(Soumis par le Cabo Verde)</w:t>
      </w:r>
    </w:p>
    <w:p w14:paraId="33A6FACA" w14:textId="77777777" w:rsidR="00667D42" w:rsidRPr="00667D42" w:rsidRDefault="00667D42" w:rsidP="00667D42">
      <w:pPr>
        <w:spacing w:before="120" w:after="120" w:line="220" w:lineRule="exact"/>
        <w:rPr>
          <w:rFonts w:ascii="Cambria" w:hAnsi="Cambria"/>
          <w:sz w:val="20"/>
          <w:szCs w:val="20"/>
        </w:rPr>
      </w:pPr>
      <w:r w:rsidRPr="00667D42">
        <w:rPr>
          <w:rFonts w:ascii="Cambria" w:hAnsi="Cambria"/>
          <w:sz w:val="20"/>
          <w:szCs w:val="20"/>
        </w:rPr>
        <w:t xml:space="preserve">  </w:t>
      </w:r>
    </w:p>
    <w:p w14:paraId="27EFE0BD"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Au Secrétariat de l’ICCAT - Madrid, Espagne </w:t>
      </w:r>
    </w:p>
    <w:p w14:paraId="4400A1C1" w14:textId="77777777" w:rsidR="00EE65D2" w:rsidRDefault="00EE65D2" w:rsidP="00661850">
      <w:pPr>
        <w:jc w:val="both"/>
        <w:rPr>
          <w:rFonts w:ascii="Cambria" w:hAnsi="Cambria"/>
          <w:sz w:val="20"/>
          <w:szCs w:val="20"/>
        </w:rPr>
      </w:pPr>
    </w:p>
    <w:p w14:paraId="4765D2E0" w14:textId="77777777" w:rsidR="00E44F08" w:rsidRDefault="00667D42" w:rsidP="00661850">
      <w:pPr>
        <w:jc w:val="both"/>
        <w:rPr>
          <w:rFonts w:ascii="Cambria" w:hAnsi="Cambria"/>
          <w:sz w:val="20"/>
          <w:szCs w:val="20"/>
        </w:rPr>
      </w:pPr>
      <w:r w:rsidRPr="00667D42">
        <w:rPr>
          <w:rFonts w:ascii="Cambria" w:hAnsi="Cambria"/>
          <w:sz w:val="20"/>
          <w:szCs w:val="20"/>
        </w:rPr>
        <w:t xml:space="preserve">Cher M. Amar Ouchelli, </w:t>
      </w:r>
    </w:p>
    <w:p w14:paraId="388D85D5" w14:textId="4D22B425" w:rsidR="00667D42" w:rsidRPr="00667D42" w:rsidRDefault="00667D42" w:rsidP="00661850">
      <w:pPr>
        <w:jc w:val="both"/>
        <w:rPr>
          <w:rFonts w:ascii="Cambria" w:hAnsi="Cambria"/>
          <w:sz w:val="20"/>
          <w:szCs w:val="20"/>
        </w:rPr>
      </w:pPr>
      <w:r w:rsidRPr="00667D42">
        <w:rPr>
          <w:rFonts w:ascii="Cambria" w:hAnsi="Cambria"/>
          <w:sz w:val="20"/>
          <w:szCs w:val="20"/>
        </w:rPr>
        <w:t xml:space="preserve">Président de la Sous-commission 4 </w:t>
      </w:r>
    </w:p>
    <w:p w14:paraId="2EAD180E" w14:textId="77777777" w:rsidR="00667D42" w:rsidRPr="00667D42" w:rsidRDefault="00667D42" w:rsidP="00EE65D2">
      <w:pPr>
        <w:jc w:val="right"/>
        <w:rPr>
          <w:rFonts w:ascii="Cambria" w:hAnsi="Cambria"/>
          <w:sz w:val="20"/>
          <w:szCs w:val="20"/>
        </w:rPr>
      </w:pPr>
      <w:proofErr w:type="spellStart"/>
      <w:r w:rsidRPr="00667D42">
        <w:rPr>
          <w:rFonts w:ascii="Cambria" w:hAnsi="Cambria"/>
          <w:sz w:val="20"/>
          <w:szCs w:val="20"/>
        </w:rPr>
        <w:t>Mindelo</w:t>
      </w:r>
      <w:proofErr w:type="spellEnd"/>
      <w:r w:rsidRPr="00667D42">
        <w:rPr>
          <w:rFonts w:ascii="Cambria" w:hAnsi="Cambria"/>
          <w:sz w:val="20"/>
          <w:szCs w:val="20"/>
        </w:rPr>
        <w:t xml:space="preserve">, Cabo Verde 04-09-25 </w:t>
      </w:r>
    </w:p>
    <w:p w14:paraId="4180A35C"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7F07C4D4" w14:textId="77777777" w:rsidR="00667D42" w:rsidRPr="00667D42" w:rsidRDefault="00667D42" w:rsidP="00661850">
      <w:pPr>
        <w:jc w:val="both"/>
        <w:rPr>
          <w:rFonts w:ascii="Cambria" w:hAnsi="Cambria"/>
          <w:sz w:val="20"/>
          <w:szCs w:val="20"/>
        </w:rPr>
      </w:pPr>
      <w:r w:rsidRPr="00667D42">
        <w:rPr>
          <w:rFonts w:ascii="Cambria" w:hAnsi="Cambria"/>
          <w:sz w:val="20"/>
          <w:szCs w:val="20"/>
        </w:rPr>
        <w:tab/>
      </w:r>
    </w:p>
    <w:p w14:paraId="6816F2FF" w14:textId="77777777" w:rsidR="00667D42" w:rsidRPr="00667D42" w:rsidRDefault="00667D42" w:rsidP="00661850">
      <w:pPr>
        <w:jc w:val="both"/>
        <w:rPr>
          <w:rFonts w:ascii="Cambria" w:hAnsi="Cambria"/>
          <w:sz w:val="20"/>
          <w:szCs w:val="20"/>
        </w:rPr>
      </w:pPr>
      <w:r w:rsidRPr="00EE65D2">
        <w:rPr>
          <w:rFonts w:ascii="Cambria" w:hAnsi="Cambria"/>
          <w:b/>
          <w:bCs/>
          <w:sz w:val="20"/>
          <w:szCs w:val="20"/>
        </w:rPr>
        <w:t>Objet</w:t>
      </w:r>
      <w:r w:rsidRPr="00667D42">
        <w:rPr>
          <w:rFonts w:ascii="Cambria" w:hAnsi="Cambria"/>
          <w:sz w:val="20"/>
          <w:szCs w:val="20"/>
        </w:rPr>
        <w:t xml:space="preserve"> : Demande de quota sous condition de réserve pour la pêche du requin peau bleue (</w:t>
      </w:r>
      <w:proofErr w:type="spellStart"/>
      <w:r w:rsidRPr="00EE65D2">
        <w:rPr>
          <w:rFonts w:ascii="Cambria" w:hAnsi="Cambria"/>
          <w:i/>
          <w:iCs/>
          <w:sz w:val="20"/>
          <w:szCs w:val="20"/>
        </w:rPr>
        <w:t>Prionace</w:t>
      </w:r>
      <w:proofErr w:type="spellEnd"/>
      <w:r w:rsidRPr="00EE65D2">
        <w:rPr>
          <w:rFonts w:ascii="Cambria" w:hAnsi="Cambria"/>
          <w:i/>
          <w:iCs/>
          <w:sz w:val="20"/>
          <w:szCs w:val="20"/>
        </w:rPr>
        <w:t xml:space="preserve"> glauca</w:t>
      </w:r>
      <w:r w:rsidRPr="00667D42">
        <w:rPr>
          <w:rFonts w:ascii="Cambria" w:hAnsi="Cambria"/>
          <w:sz w:val="20"/>
          <w:szCs w:val="20"/>
        </w:rPr>
        <w:t>) et de l'espadon (</w:t>
      </w:r>
      <w:r w:rsidRPr="00EE65D2">
        <w:rPr>
          <w:rFonts w:ascii="Cambria" w:hAnsi="Cambria"/>
          <w:i/>
          <w:iCs/>
          <w:sz w:val="20"/>
          <w:szCs w:val="20"/>
        </w:rPr>
        <w:t xml:space="preserve">Xiphias </w:t>
      </w:r>
      <w:proofErr w:type="spellStart"/>
      <w:r w:rsidRPr="00EE65D2">
        <w:rPr>
          <w:rFonts w:ascii="Cambria" w:hAnsi="Cambria"/>
          <w:i/>
          <w:iCs/>
          <w:sz w:val="20"/>
          <w:szCs w:val="20"/>
        </w:rPr>
        <w:t>gladius</w:t>
      </w:r>
      <w:proofErr w:type="spellEnd"/>
      <w:r w:rsidRPr="00667D42">
        <w:rPr>
          <w:rFonts w:ascii="Cambria" w:hAnsi="Cambria"/>
          <w:sz w:val="20"/>
          <w:szCs w:val="20"/>
        </w:rPr>
        <w:t>) par la flottille battant pavillon du Cabo Verde dans la zone de la Convention de l’ICCAT</w:t>
      </w:r>
    </w:p>
    <w:p w14:paraId="537515C0" w14:textId="77777777" w:rsidR="00667D42" w:rsidRDefault="00667D42" w:rsidP="00661850">
      <w:pPr>
        <w:jc w:val="both"/>
        <w:rPr>
          <w:rFonts w:ascii="Cambria" w:hAnsi="Cambria"/>
          <w:sz w:val="20"/>
          <w:szCs w:val="20"/>
        </w:rPr>
      </w:pPr>
    </w:p>
    <w:p w14:paraId="45B928B5" w14:textId="77777777" w:rsidR="00E44F08" w:rsidRPr="00667D42" w:rsidRDefault="00E44F08" w:rsidP="00661850">
      <w:pPr>
        <w:jc w:val="both"/>
        <w:rPr>
          <w:rFonts w:ascii="Cambria" w:hAnsi="Cambria"/>
          <w:sz w:val="20"/>
          <w:szCs w:val="20"/>
        </w:rPr>
      </w:pPr>
    </w:p>
    <w:p w14:paraId="4DD03CEB" w14:textId="77777777" w:rsidR="00667D42" w:rsidRPr="00667D42" w:rsidRDefault="00667D42" w:rsidP="00661850">
      <w:pPr>
        <w:jc w:val="both"/>
        <w:rPr>
          <w:rFonts w:ascii="Cambria" w:hAnsi="Cambria"/>
          <w:sz w:val="20"/>
          <w:szCs w:val="20"/>
        </w:rPr>
      </w:pPr>
      <w:r w:rsidRPr="00667D42">
        <w:rPr>
          <w:rFonts w:ascii="Cambria" w:hAnsi="Cambria"/>
          <w:sz w:val="20"/>
          <w:szCs w:val="20"/>
        </w:rPr>
        <w:t>Tout d'abord, nous souhaitons adresser nos meilleures salutations à votre Excellence. En tant que Chef de la délégation du Cabo Verde auprès de l’ICCAT, j'écris cette lettre pour demander un quota sous condition de réserve pour que le Cabo Verde puisse pêcher le requin peau bleue (</w:t>
      </w:r>
      <w:proofErr w:type="spellStart"/>
      <w:r w:rsidRPr="00667D42">
        <w:rPr>
          <w:rFonts w:ascii="Cambria" w:hAnsi="Cambria"/>
          <w:sz w:val="20"/>
          <w:szCs w:val="20"/>
        </w:rPr>
        <w:t>Prionace</w:t>
      </w:r>
      <w:proofErr w:type="spellEnd"/>
      <w:r w:rsidRPr="00667D42">
        <w:rPr>
          <w:rFonts w:ascii="Cambria" w:hAnsi="Cambria"/>
          <w:sz w:val="20"/>
          <w:szCs w:val="20"/>
        </w:rPr>
        <w:t xml:space="preserve"> glauca) et l'espadon (Xiphias </w:t>
      </w:r>
      <w:proofErr w:type="spellStart"/>
      <w:r w:rsidRPr="00667D42">
        <w:rPr>
          <w:rFonts w:ascii="Cambria" w:hAnsi="Cambria"/>
          <w:sz w:val="20"/>
          <w:szCs w:val="20"/>
        </w:rPr>
        <w:t>gladius</w:t>
      </w:r>
      <w:proofErr w:type="spellEnd"/>
      <w:r w:rsidRPr="00667D42">
        <w:rPr>
          <w:rFonts w:ascii="Cambria" w:hAnsi="Cambria"/>
          <w:sz w:val="20"/>
          <w:szCs w:val="20"/>
        </w:rPr>
        <w:t xml:space="preserve">) dans la zone de la Convention de l’ICCAT.  </w:t>
      </w:r>
    </w:p>
    <w:p w14:paraId="48BDD8DD"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363579CA"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Le Cabo Verde, pays à forte vocation de pêcheur, participe et coopère avec l’ICCAT depuis son affiliation en 1979. Nous avons un engagement historique en faveur d'une pêche responsable et de la durabilité des ressources marines. </w:t>
      </w:r>
    </w:p>
    <w:p w14:paraId="3C8E1C9D"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32EC91E5"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Nous souhaitons informer le Président de la Sous-commission 4 que, ces dernières années, nous avons observé un intérêt de la part de la flottille nationale pour le développement d'une pêche durable de ces deux espèces. Depuis 2023, le Cabo Verde s'efforce de développer une pêcherie palangrière de surface (SL), et nous disposons actuellement d'un navire titulaire d'une licence prêt à commencer cette pêche. </w:t>
      </w:r>
    </w:p>
    <w:p w14:paraId="38A5D662"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4D1E3F6C"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L'octroi d'un quota, même s'il s'agit d'une réserve, nous permettra d'opérer de manière légale, transparente et durable, en contribuant à l'économie locale et en garantissant la sécurité alimentaire. </w:t>
      </w:r>
    </w:p>
    <w:p w14:paraId="1C73F990"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2839CF4C"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Enfin, nous vous remercions de l'attention que vous porterez à cette demande et nous nous réjouissons de pouvoir discuter de nos projets conformément aux lignes directrices et aux règlements de l’ICCAT. </w:t>
      </w:r>
    </w:p>
    <w:p w14:paraId="4CD2631C"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3E311478"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Nous restons à votre disposition pour tout éclaircissement que vous jugerez nécessaire à ce sujet. </w:t>
      </w:r>
    </w:p>
    <w:p w14:paraId="7BEB1DA0" w14:textId="77777777" w:rsidR="00667D42" w:rsidRPr="00667D42" w:rsidRDefault="00667D42" w:rsidP="00661850">
      <w:pPr>
        <w:jc w:val="both"/>
        <w:rPr>
          <w:rFonts w:ascii="Cambria" w:hAnsi="Cambria"/>
          <w:sz w:val="20"/>
          <w:szCs w:val="20"/>
        </w:rPr>
      </w:pPr>
      <w:r w:rsidRPr="00667D42">
        <w:rPr>
          <w:rFonts w:ascii="Cambria" w:hAnsi="Cambria"/>
          <w:sz w:val="20"/>
          <w:szCs w:val="20"/>
        </w:rPr>
        <w:t xml:space="preserve"> </w:t>
      </w:r>
    </w:p>
    <w:p w14:paraId="05DC81C2" w14:textId="77777777" w:rsidR="00667D42" w:rsidRPr="00667D42" w:rsidRDefault="00667D42" w:rsidP="00661850">
      <w:pPr>
        <w:jc w:val="both"/>
        <w:rPr>
          <w:rFonts w:ascii="Cambria" w:hAnsi="Cambria"/>
          <w:sz w:val="20"/>
          <w:szCs w:val="20"/>
          <w:lang w:val="pt-PT"/>
        </w:rPr>
      </w:pPr>
      <w:proofErr w:type="spellStart"/>
      <w:r w:rsidRPr="00667D42">
        <w:rPr>
          <w:rFonts w:ascii="Cambria" w:hAnsi="Cambria"/>
          <w:sz w:val="20"/>
          <w:szCs w:val="20"/>
          <w:lang w:val="pt-PT"/>
        </w:rPr>
        <w:t>Salutations</w:t>
      </w:r>
      <w:proofErr w:type="spellEnd"/>
      <w:r w:rsidRPr="00667D42">
        <w:rPr>
          <w:rFonts w:ascii="Cambria" w:hAnsi="Cambria"/>
          <w:sz w:val="20"/>
          <w:szCs w:val="20"/>
          <w:lang w:val="pt-PT"/>
        </w:rPr>
        <w:t xml:space="preserve"> </w:t>
      </w:r>
      <w:proofErr w:type="spellStart"/>
      <w:r w:rsidRPr="00667D42">
        <w:rPr>
          <w:rFonts w:ascii="Cambria" w:hAnsi="Cambria"/>
          <w:sz w:val="20"/>
          <w:szCs w:val="20"/>
          <w:lang w:val="pt-PT"/>
        </w:rPr>
        <w:t>distinguées</w:t>
      </w:r>
      <w:proofErr w:type="spellEnd"/>
      <w:r w:rsidRPr="00667D42">
        <w:rPr>
          <w:rFonts w:ascii="Cambria" w:hAnsi="Cambria"/>
          <w:sz w:val="20"/>
          <w:szCs w:val="20"/>
          <w:lang w:val="pt-PT"/>
        </w:rPr>
        <w:t xml:space="preserve">. </w:t>
      </w:r>
    </w:p>
    <w:p w14:paraId="776AA20D" w14:textId="77777777" w:rsidR="00667D42" w:rsidRPr="00667D42" w:rsidRDefault="00667D42" w:rsidP="00661850">
      <w:pPr>
        <w:jc w:val="both"/>
        <w:rPr>
          <w:rFonts w:ascii="Cambria" w:hAnsi="Cambria"/>
          <w:sz w:val="20"/>
          <w:szCs w:val="20"/>
          <w:lang w:val="pt-PT"/>
        </w:rPr>
      </w:pPr>
      <w:r w:rsidRPr="00667D42">
        <w:rPr>
          <w:rFonts w:ascii="Cambria" w:hAnsi="Cambria"/>
          <w:sz w:val="20"/>
          <w:szCs w:val="20"/>
          <w:lang w:val="pt-PT"/>
        </w:rPr>
        <w:t xml:space="preserve"> </w:t>
      </w:r>
    </w:p>
    <w:p w14:paraId="50D7BDDD" w14:textId="77777777" w:rsidR="00667D42" w:rsidRPr="00667D42" w:rsidRDefault="00667D42" w:rsidP="00661850">
      <w:pPr>
        <w:jc w:val="both"/>
        <w:rPr>
          <w:rFonts w:ascii="Cambria" w:hAnsi="Cambria"/>
          <w:sz w:val="20"/>
          <w:szCs w:val="20"/>
          <w:lang w:val="pt-PT"/>
        </w:rPr>
      </w:pPr>
      <w:r w:rsidRPr="00667D42">
        <w:rPr>
          <w:rFonts w:ascii="Cambria" w:hAnsi="Cambria"/>
          <w:sz w:val="20"/>
          <w:szCs w:val="20"/>
          <w:lang w:val="pt-PT"/>
        </w:rPr>
        <w:t xml:space="preserve">Carlos Alberto Mendes Monteiro </w:t>
      </w:r>
    </w:p>
    <w:p w14:paraId="7F9BABE9" w14:textId="77777777" w:rsidR="00667D42" w:rsidRPr="00667D42" w:rsidRDefault="00667D42" w:rsidP="00661850">
      <w:pPr>
        <w:jc w:val="both"/>
        <w:rPr>
          <w:rFonts w:ascii="Cambria" w:hAnsi="Cambria"/>
          <w:sz w:val="20"/>
          <w:szCs w:val="20"/>
          <w:lang w:val="pt-PT"/>
        </w:rPr>
      </w:pPr>
      <w:r w:rsidRPr="00667D42">
        <w:rPr>
          <w:rFonts w:ascii="Cambria" w:hAnsi="Cambria"/>
          <w:sz w:val="20"/>
          <w:szCs w:val="20"/>
          <w:lang w:val="pt-PT"/>
        </w:rPr>
        <w:t xml:space="preserve"> </w:t>
      </w:r>
    </w:p>
    <w:p w14:paraId="121F07AD" w14:textId="65A90C07" w:rsidR="00667D42" w:rsidRPr="00667D42" w:rsidRDefault="00667D42" w:rsidP="00661850">
      <w:pPr>
        <w:jc w:val="both"/>
        <w:rPr>
          <w:rFonts w:ascii="Cambria" w:hAnsi="Cambria"/>
          <w:sz w:val="20"/>
          <w:szCs w:val="20"/>
          <w:lang w:val="pt-PT"/>
        </w:rPr>
      </w:pPr>
      <w:r w:rsidRPr="00667D42">
        <w:rPr>
          <w:rFonts w:ascii="Cambria" w:hAnsi="Cambria"/>
          <w:sz w:val="20"/>
          <w:szCs w:val="20"/>
          <w:lang w:val="pt-PT"/>
        </w:rPr>
        <w:t xml:space="preserve"> </w:t>
      </w:r>
      <w:r w:rsidR="00E44F08" w:rsidRPr="00C85D77">
        <w:rPr>
          <w:rFonts w:ascii="Cambria" w:hAnsi="Cambria"/>
          <w:noProof/>
          <w:sz w:val="20"/>
          <w:szCs w:val="20"/>
          <w:lang w:val="en-US"/>
        </w:rPr>
        <w:drawing>
          <wp:anchor distT="0" distB="0" distL="0" distR="0" simplePos="0" relativeHeight="251659264" behindDoc="1" locked="0" layoutInCell="1" allowOverlap="1" wp14:anchorId="213F4AB4" wp14:editId="14218CEC">
            <wp:simplePos x="0" y="0"/>
            <wp:positionH relativeFrom="page">
              <wp:posOffset>900430</wp:posOffset>
            </wp:positionH>
            <wp:positionV relativeFrom="paragraph">
              <wp:posOffset>148590</wp:posOffset>
            </wp:positionV>
            <wp:extent cx="1202280" cy="435863"/>
            <wp:effectExtent l="0" t="0" r="0" b="0"/>
            <wp:wrapTopAndBottom/>
            <wp:docPr id="6" name="Image 6" descr="A close-up of a stam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up of a stamp&#10;&#10;AI-generated content may be incorrect."/>
                    <pic:cNvPicPr/>
                  </pic:nvPicPr>
                  <pic:blipFill>
                    <a:blip r:embed="rId7" cstate="print"/>
                    <a:stretch>
                      <a:fillRect/>
                    </a:stretch>
                  </pic:blipFill>
                  <pic:spPr>
                    <a:xfrm>
                      <a:off x="0" y="0"/>
                      <a:ext cx="1202280" cy="435863"/>
                    </a:xfrm>
                    <a:prstGeom prst="rect">
                      <a:avLst/>
                    </a:prstGeom>
                  </pic:spPr>
                </pic:pic>
              </a:graphicData>
            </a:graphic>
          </wp:anchor>
        </w:drawing>
      </w:r>
    </w:p>
    <w:p w14:paraId="2EA1E290" w14:textId="0998DBAD" w:rsidR="00667D42" w:rsidRPr="00667D42" w:rsidRDefault="00667D42" w:rsidP="00E44F08">
      <w:pPr>
        <w:jc w:val="both"/>
        <w:rPr>
          <w:rFonts w:ascii="Cambria" w:hAnsi="Cambria"/>
          <w:sz w:val="20"/>
          <w:szCs w:val="20"/>
        </w:rPr>
      </w:pPr>
      <w:r w:rsidRPr="00E44F08">
        <w:rPr>
          <w:rFonts w:ascii="Cambria" w:hAnsi="Cambria"/>
          <w:sz w:val="20"/>
          <w:szCs w:val="20"/>
        </w:rPr>
        <w:t xml:space="preserve"> </w:t>
      </w:r>
      <w:r w:rsidRPr="00667D42">
        <w:rPr>
          <w:rFonts w:ascii="Cambria" w:hAnsi="Cambria"/>
          <w:sz w:val="20"/>
          <w:szCs w:val="20"/>
        </w:rPr>
        <w:t xml:space="preserve">Directeur national des pêches et de l'aquaculture </w:t>
      </w:r>
    </w:p>
    <w:p w14:paraId="137D895A" w14:textId="77777777" w:rsidR="00667D42" w:rsidRPr="00667D42" w:rsidRDefault="00667D42" w:rsidP="00E44F08">
      <w:pPr>
        <w:rPr>
          <w:rFonts w:ascii="Cambria" w:hAnsi="Cambria"/>
          <w:sz w:val="20"/>
          <w:szCs w:val="20"/>
        </w:rPr>
      </w:pPr>
      <w:r w:rsidRPr="00667D42">
        <w:rPr>
          <w:rFonts w:ascii="Cambria" w:hAnsi="Cambria"/>
          <w:sz w:val="20"/>
          <w:szCs w:val="20"/>
        </w:rPr>
        <w:t>Chef de la délégation du Cabo Verde auprès de l’ICCAT</w:t>
      </w:r>
    </w:p>
    <w:p w14:paraId="281EE73E" w14:textId="77777777" w:rsidR="00DD4C39" w:rsidRPr="00D46DC3" w:rsidRDefault="00DD4C39" w:rsidP="005B3AD5">
      <w:pPr>
        <w:spacing w:before="120" w:after="120" w:line="220" w:lineRule="exact"/>
        <w:rPr>
          <w:rFonts w:ascii="Cambria" w:hAnsi="Cambria"/>
          <w:sz w:val="20"/>
          <w:szCs w:val="20"/>
        </w:rPr>
      </w:pPr>
    </w:p>
    <w:sectPr w:rsidR="00DD4C39" w:rsidRPr="00D46DC3" w:rsidSect="00E87D18">
      <w:headerReference w:type="default" r:id="rId8"/>
      <w:footerReference w:type="default" r:id="rId9"/>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917E" w14:textId="77777777" w:rsidR="008F56F5" w:rsidRDefault="008F56F5" w:rsidP="00DD4C39">
      <w:r>
        <w:separator/>
      </w:r>
    </w:p>
  </w:endnote>
  <w:endnote w:type="continuationSeparator" w:id="0">
    <w:p w14:paraId="7AE3C45B" w14:textId="77777777" w:rsidR="008F56F5" w:rsidRDefault="008F56F5"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5FD" w14:textId="33DE2AED" w:rsidR="00E87D18" w:rsidRPr="00E87D18" w:rsidRDefault="00E44F08" w:rsidP="00E87D18">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E87D18" w:rsidRPr="00713AD4">
          <w:rPr>
            <w:rFonts w:ascii="Cambria" w:eastAsia="Calibri" w:hAnsi="Cambria" w:cs="Calibri"/>
            <w:sz w:val="20"/>
            <w:szCs w:val="20"/>
            <w:lang w:val="en-US"/>
          </w:rPr>
          <w:fldChar w:fldCharType="begin"/>
        </w:r>
        <w:r w:rsidR="00E87D18" w:rsidRPr="00713AD4">
          <w:rPr>
            <w:rFonts w:ascii="Cambria" w:eastAsia="Calibri" w:hAnsi="Cambria" w:cs="Calibri"/>
            <w:sz w:val="20"/>
            <w:szCs w:val="20"/>
            <w:lang w:val="en-US"/>
          </w:rPr>
          <w:instrText xml:space="preserve"> PAGE </w:instrText>
        </w:r>
        <w:r w:rsidR="00E87D18" w:rsidRPr="00713AD4">
          <w:rPr>
            <w:rFonts w:ascii="Cambria" w:eastAsia="Calibri" w:hAnsi="Cambria" w:cs="Calibri"/>
            <w:sz w:val="20"/>
            <w:szCs w:val="20"/>
            <w:lang w:val="en-US"/>
          </w:rPr>
          <w:fldChar w:fldCharType="separate"/>
        </w:r>
        <w:r w:rsidR="00E87D18">
          <w:rPr>
            <w:rFonts w:ascii="Cambria" w:eastAsia="Calibri" w:hAnsi="Cambria" w:cs="Calibri"/>
            <w:sz w:val="20"/>
            <w:szCs w:val="20"/>
            <w:lang w:val="en-US"/>
          </w:rPr>
          <w:t>1</w:t>
        </w:r>
        <w:r w:rsidR="00E87D18" w:rsidRPr="00713AD4">
          <w:rPr>
            <w:rFonts w:ascii="Cambria" w:eastAsia="Calibri" w:hAnsi="Cambria" w:cs="Calibri"/>
            <w:sz w:val="20"/>
            <w:szCs w:val="20"/>
            <w:lang w:val="en-US"/>
          </w:rPr>
          <w:fldChar w:fldCharType="end"/>
        </w:r>
        <w:r w:rsidR="00E87D18" w:rsidRPr="00713AD4">
          <w:rPr>
            <w:rFonts w:ascii="Cambria" w:eastAsia="Calibri" w:hAnsi="Cambria" w:cs="Calibri"/>
            <w:sz w:val="20"/>
            <w:szCs w:val="20"/>
            <w:lang w:val="en-US"/>
          </w:rPr>
          <w:t xml:space="preserve"> / </w:t>
        </w:r>
        <w:r w:rsidR="00E87D18" w:rsidRPr="00713AD4">
          <w:rPr>
            <w:rFonts w:ascii="Cambria" w:eastAsia="Calibri" w:hAnsi="Cambria" w:cs="Calibri"/>
            <w:sz w:val="20"/>
            <w:szCs w:val="20"/>
            <w:lang w:val="en-US"/>
          </w:rPr>
          <w:fldChar w:fldCharType="begin"/>
        </w:r>
        <w:r w:rsidR="00E87D18" w:rsidRPr="00713AD4">
          <w:rPr>
            <w:rFonts w:ascii="Cambria" w:eastAsia="Calibri" w:hAnsi="Cambria" w:cs="Calibri"/>
            <w:sz w:val="20"/>
            <w:szCs w:val="20"/>
            <w:lang w:val="en-US"/>
          </w:rPr>
          <w:instrText xml:space="preserve"> NUMPAGES  </w:instrText>
        </w:r>
        <w:r w:rsidR="00E87D18" w:rsidRPr="00713AD4">
          <w:rPr>
            <w:rFonts w:ascii="Cambria" w:eastAsia="Calibri" w:hAnsi="Cambria" w:cs="Calibri"/>
            <w:sz w:val="20"/>
            <w:szCs w:val="20"/>
            <w:lang w:val="en-US"/>
          </w:rPr>
          <w:fldChar w:fldCharType="separate"/>
        </w:r>
        <w:r w:rsidR="00E87D18">
          <w:rPr>
            <w:rFonts w:ascii="Cambria" w:eastAsia="Calibri" w:hAnsi="Cambria" w:cs="Calibri"/>
            <w:sz w:val="20"/>
            <w:szCs w:val="20"/>
            <w:lang w:val="en-US"/>
          </w:rPr>
          <w:t>1</w:t>
        </w:r>
        <w:r w:rsidR="00E87D18"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C05B" w14:textId="77777777" w:rsidR="008F56F5" w:rsidRDefault="008F56F5" w:rsidP="00DD4C39">
      <w:r>
        <w:separator/>
      </w:r>
    </w:p>
  </w:footnote>
  <w:footnote w:type="continuationSeparator" w:id="0">
    <w:p w14:paraId="48625A9A" w14:textId="77777777" w:rsidR="008F56F5" w:rsidRDefault="008F56F5"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BC6B" w14:textId="2CC05307" w:rsidR="00E87D18" w:rsidRPr="00793F38" w:rsidRDefault="00E87D18" w:rsidP="00E87D1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PA4</w:t>
    </w:r>
    <w:r w:rsidRPr="00793F38">
      <w:rPr>
        <w:rFonts w:ascii="Cambria" w:eastAsia="Calibri" w:hAnsi="Cambria"/>
        <w:b/>
        <w:bCs/>
        <w:sz w:val="20"/>
        <w:szCs w:val="20"/>
        <w:lang w:val="en-US"/>
      </w:rPr>
      <w:t>_</w:t>
    </w:r>
    <w:r>
      <w:rPr>
        <w:rFonts w:ascii="Cambria" w:eastAsia="Calibri" w:hAnsi="Cambria"/>
        <w:b/>
        <w:bCs/>
        <w:sz w:val="20"/>
        <w:szCs w:val="20"/>
        <w:lang w:val="en-US"/>
      </w:rPr>
      <w:t>80</w:t>
    </w:r>
    <w:r w:rsidR="00667D42">
      <w:rPr>
        <w:rFonts w:ascii="Cambria" w:eastAsia="Calibri" w:hAnsi="Cambria"/>
        <w:b/>
        <w:bCs/>
        <w:sz w:val="20"/>
        <w:szCs w:val="20"/>
        <w:lang w:val="en-US"/>
      </w:rPr>
      <w:t>3</w:t>
    </w:r>
    <w:r w:rsidRPr="00793F38">
      <w:rPr>
        <w:rFonts w:ascii="Cambria" w:eastAsia="Calibri" w:hAnsi="Cambria"/>
        <w:b/>
        <w:bCs/>
        <w:sz w:val="20"/>
        <w:szCs w:val="20"/>
        <w:lang w:val="en-US"/>
      </w:rPr>
      <w:t>/202</w:t>
    </w:r>
    <w:r w:rsidR="00221039">
      <w:rPr>
        <w:rFonts w:ascii="Cambria" w:eastAsia="Calibri" w:hAnsi="Cambria"/>
        <w:b/>
        <w:bCs/>
        <w:sz w:val="20"/>
        <w:szCs w:val="20"/>
        <w:lang w:val="en-US"/>
      </w:rPr>
      <w:t>5</w:t>
    </w:r>
  </w:p>
  <w:p w14:paraId="281B1CA7" w14:textId="451E3DEE" w:rsidR="00E87D18" w:rsidRPr="00793F38" w:rsidRDefault="00E87D18" w:rsidP="00E87D1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FB0AB8">
      <w:rPr>
        <w:rFonts w:ascii="Cambria" w:hAnsi="Cambria"/>
        <w:b/>
        <w:bCs/>
        <w:noProof/>
        <w:sz w:val="16"/>
        <w:szCs w:val="16"/>
        <w:lang w:val="es-ES_tradnl"/>
      </w:rPr>
      <w:t>15/10/2025 11:33</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F103F9"/>
    <w:multiLevelType w:val="hybridMultilevel"/>
    <w:tmpl w:val="8DC897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5"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num w:numId="1" w16cid:durableId="1123421499">
    <w:abstractNumId w:val="2"/>
  </w:num>
  <w:num w:numId="2" w16cid:durableId="1449546622">
    <w:abstractNumId w:val="0"/>
  </w:num>
  <w:num w:numId="3" w16cid:durableId="1669477334">
    <w:abstractNumId w:val="4"/>
  </w:num>
  <w:num w:numId="4" w16cid:durableId="2062551615">
    <w:abstractNumId w:val="5"/>
  </w:num>
  <w:num w:numId="5" w16cid:durableId="1334332422">
    <w:abstractNumId w:val="1"/>
  </w:num>
  <w:num w:numId="6" w16cid:durableId="142551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43A65"/>
    <w:rsid w:val="0004418A"/>
    <w:rsid w:val="000A3573"/>
    <w:rsid w:val="000A6DB2"/>
    <w:rsid w:val="000B3FD7"/>
    <w:rsid w:val="00147A85"/>
    <w:rsid w:val="00165C93"/>
    <w:rsid w:val="00166CF6"/>
    <w:rsid w:val="001827ED"/>
    <w:rsid w:val="00186092"/>
    <w:rsid w:val="001935DF"/>
    <w:rsid w:val="001D1E59"/>
    <w:rsid w:val="001E47A9"/>
    <w:rsid w:val="001F6925"/>
    <w:rsid w:val="001F6D6D"/>
    <w:rsid w:val="002155D3"/>
    <w:rsid w:val="00221039"/>
    <w:rsid w:val="00230870"/>
    <w:rsid w:val="002744D4"/>
    <w:rsid w:val="002844D3"/>
    <w:rsid w:val="0028560B"/>
    <w:rsid w:val="002B0A29"/>
    <w:rsid w:val="002D595C"/>
    <w:rsid w:val="002E724A"/>
    <w:rsid w:val="00311F8C"/>
    <w:rsid w:val="00342618"/>
    <w:rsid w:val="0038315F"/>
    <w:rsid w:val="003837E0"/>
    <w:rsid w:val="0038521D"/>
    <w:rsid w:val="003A752C"/>
    <w:rsid w:val="003D22D2"/>
    <w:rsid w:val="00401B55"/>
    <w:rsid w:val="00406CCF"/>
    <w:rsid w:val="00412FA5"/>
    <w:rsid w:val="0041562C"/>
    <w:rsid w:val="00436588"/>
    <w:rsid w:val="00441DC8"/>
    <w:rsid w:val="0046641B"/>
    <w:rsid w:val="004B2C4C"/>
    <w:rsid w:val="004E2035"/>
    <w:rsid w:val="00502206"/>
    <w:rsid w:val="00502568"/>
    <w:rsid w:val="00506617"/>
    <w:rsid w:val="005105C4"/>
    <w:rsid w:val="00513361"/>
    <w:rsid w:val="00513F5C"/>
    <w:rsid w:val="005233CE"/>
    <w:rsid w:val="005437BB"/>
    <w:rsid w:val="00580AEC"/>
    <w:rsid w:val="00586D4A"/>
    <w:rsid w:val="005915D1"/>
    <w:rsid w:val="005A2AE6"/>
    <w:rsid w:val="005A5635"/>
    <w:rsid w:val="005B164B"/>
    <w:rsid w:val="005B255C"/>
    <w:rsid w:val="005B3AD5"/>
    <w:rsid w:val="005B4DCD"/>
    <w:rsid w:val="005C1F36"/>
    <w:rsid w:val="005C35E0"/>
    <w:rsid w:val="005C48F7"/>
    <w:rsid w:val="00600FA9"/>
    <w:rsid w:val="00607A17"/>
    <w:rsid w:val="00630BEA"/>
    <w:rsid w:val="00635265"/>
    <w:rsid w:val="00635D7D"/>
    <w:rsid w:val="00657B11"/>
    <w:rsid w:val="00661850"/>
    <w:rsid w:val="00662FA6"/>
    <w:rsid w:val="00667D42"/>
    <w:rsid w:val="00675158"/>
    <w:rsid w:val="00675FA6"/>
    <w:rsid w:val="006827AF"/>
    <w:rsid w:val="00691676"/>
    <w:rsid w:val="006A3BB4"/>
    <w:rsid w:val="006A5A3E"/>
    <w:rsid w:val="006A601F"/>
    <w:rsid w:val="006C5523"/>
    <w:rsid w:val="006E1D1D"/>
    <w:rsid w:val="006E6DA2"/>
    <w:rsid w:val="007170F9"/>
    <w:rsid w:val="00720C29"/>
    <w:rsid w:val="007355DF"/>
    <w:rsid w:val="0074337D"/>
    <w:rsid w:val="0076284F"/>
    <w:rsid w:val="007678A5"/>
    <w:rsid w:val="0078457F"/>
    <w:rsid w:val="00791DDC"/>
    <w:rsid w:val="00794313"/>
    <w:rsid w:val="007945C9"/>
    <w:rsid w:val="007B2DE7"/>
    <w:rsid w:val="007E1E76"/>
    <w:rsid w:val="007E23A0"/>
    <w:rsid w:val="007E28AD"/>
    <w:rsid w:val="00805EFF"/>
    <w:rsid w:val="00822DF1"/>
    <w:rsid w:val="00824EAC"/>
    <w:rsid w:val="008523C2"/>
    <w:rsid w:val="0085265C"/>
    <w:rsid w:val="00880D26"/>
    <w:rsid w:val="00881307"/>
    <w:rsid w:val="00890C67"/>
    <w:rsid w:val="008C6751"/>
    <w:rsid w:val="008E079A"/>
    <w:rsid w:val="008F56F5"/>
    <w:rsid w:val="009009B8"/>
    <w:rsid w:val="009464E6"/>
    <w:rsid w:val="0097573F"/>
    <w:rsid w:val="0097663E"/>
    <w:rsid w:val="009D591E"/>
    <w:rsid w:val="009D6DBE"/>
    <w:rsid w:val="00A307E0"/>
    <w:rsid w:val="00A370AA"/>
    <w:rsid w:val="00A734A9"/>
    <w:rsid w:val="00A813F7"/>
    <w:rsid w:val="00A85C55"/>
    <w:rsid w:val="00A86721"/>
    <w:rsid w:val="00A94E9D"/>
    <w:rsid w:val="00AC4A88"/>
    <w:rsid w:val="00AD3671"/>
    <w:rsid w:val="00AE24D6"/>
    <w:rsid w:val="00AE460B"/>
    <w:rsid w:val="00B0169E"/>
    <w:rsid w:val="00B01D65"/>
    <w:rsid w:val="00B14CFF"/>
    <w:rsid w:val="00B20A06"/>
    <w:rsid w:val="00B21DA7"/>
    <w:rsid w:val="00B25B1A"/>
    <w:rsid w:val="00B26DB6"/>
    <w:rsid w:val="00B52143"/>
    <w:rsid w:val="00B769DE"/>
    <w:rsid w:val="00B865A5"/>
    <w:rsid w:val="00BA7274"/>
    <w:rsid w:val="00BB0EEB"/>
    <w:rsid w:val="00BC1C65"/>
    <w:rsid w:val="00C66E76"/>
    <w:rsid w:val="00C87AF3"/>
    <w:rsid w:val="00CB127B"/>
    <w:rsid w:val="00CB2871"/>
    <w:rsid w:val="00CF220B"/>
    <w:rsid w:val="00D0610E"/>
    <w:rsid w:val="00D3176A"/>
    <w:rsid w:val="00D468EB"/>
    <w:rsid w:val="00D46DC3"/>
    <w:rsid w:val="00D554B0"/>
    <w:rsid w:val="00DB17BB"/>
    <w:rsid w:val="00DD2541"/>
    <w:rsid w:val="00DD4C39"/>
    <w:rsid w:val="00E01FFD"/>
    <w:rsid w:val="00E02EE0"/>
    <w:rsid w:val="00E14206"/>
    <w:rsid w:val="00E259C9"/>
    <w:rsid w:val="00E259E8"/>
    <w:rsid w:val="00E305FB"/>
    <w:rsid w:val="00E44F08"/>
    <w:rsid w:val="00E65734"/>
    <w:rsid w:val="00E66132"/>
    <w:rsid w:val="00E773ED"/>
    <w:rsid w:val="00E87D18"/>
    <w:rsid w:val="00EA709B"/>
    <w:rsid w:val="00EE65D2"/>
    <w:rsid w:val="00F02E39"/>
    <w:rsid w:val="00F52FA1"/>
    <w:rsid w:val="00F82C2F"/>
    <w:rsid w:val="00FA670F"/>
    <w:rsid w:val="00FA6FC1"/>
    <w:rsid w:val="00FB0AB8"/>
    <w:rsid w:val="00FC1C55"/>
    <w:rsid w:val="00FD1972"/>
    <w:rsid w:val="00FD67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fr-FR"/>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E87D18"/>
    <w:pPr>
      <w:tabs>
        <w:tab w:val="center" w:pos="4680"/>
        <w:tab w:val="right" w:pos="9360"/>
      </w:tabs>
    </w:pPr>
  </w:style>
  <w:style w:type="character" w:customStyle="1" w:styleId="HeaderChar">
    <w:name w:val="Header Char"/>
    <w:basedOn w:val="DefaultParagraphFont"/>
    <w:link w:val="Header"/>
    <w:uiPriority w:val="99"/>
    <w:rsid w:val="00E87D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7D18"/>
    <w:pPr>
      <w:tabs>
        <w:tab w:val="center" w:pos="4680"/>
        <w:tab w:val="right" w:pos="9360"/>
      </w:tabs>
    </w:pPr>
  </w:style>
  <w:style w:type="character" w:customStyle="1" w:styleId="FooterChar">
    <w:name w:val="Footer Char"/>
    <w:basedOn w:val="DefaultParagraphFont"/>
    <w:link w:val="Footer"/>
    <w:uiPriority w:val="99"/>
    <w:rsid w:val="00E87D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7</cp:revision>
  <dcterms:created xsi:type="dcterms:W3CDTF">2025-10-15T09:34:00Z</dcterms:created>
  <dcterms:modified xsi:type="dcterms:W3CDTF">2025-10-15T09:44:00Z</dcterms:modified>
</cp:coreProperties>
</file>