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E4661" w14:textId="1A675D2B" w:rsidR="00F40C0E" w:rsidRPr="00AC01D6" w:rsidRDefault="00F40C0E" w:rsidP="00900951">
      <w:pPr>
        <w:spacing w:after="0" w:line="240" w:lineRule="auto"/>
        <w:contextualSpacing/>
        <w:jc w:val="right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</w:rPr>
        <w:t>Original: francés</w:t>
      </w:r>
    </w:p>
    <w:p w14:paraId="1AB5C87B" w14:textId="77777777" w:rsidR="00D57200" w:rsidRPr="00AC01D6" w:rsidRDefault="00D57200" w:rsidP="00900951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Cambria" w:hAnsi="Cambria" w:cstheme="minorHAnsi"/>
          <w:sz w:val="20"/>
          <w:szCs w:val="20"/>
        </w:rPr>
      </w:pPr>
    </w:p>
    <w:p w14:paraId="41A140A7" w14:textId="59F30BFB" w:rsidR="00900951" w:rsidRPr="00AC01D6" w:rsidRDefault="00B34E56" w:rsidP="00900951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Cambria" w:hAnsi="Cambria" w:cstheme="minorHAnsi"/>
          <w:sz w:val="20"/>
          <w:szCs w:val="20"/>
        </w:rPr>
      </w:pPr>
      <w:r>
        <w:rPr>
          <w:rStyle w:val="Strong"/>
          <w:rFonts w:ascii="Cambria" w:hAnsi="Cambria"/>
          <w:sz w:val="20"/>
        </w:rPr>
        <w:t xml:space="preserve">Solicitud de aumento de la cuota de atún rojo del Atlántico este </w:t>
      </w:r>
    </w:p>
    <w:p w14:paraId="4C3360D8" w14:textId="6B3CCE35" w:rsidR="00B34E56" w:rsidRPr="001B3FD8" w:rsidRDefault="001B3FD8" w:rsidP="00900951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Cambria" w:hAnsi="Cambria" w:cstheme="minorHAnsi"/>
          <w:sz w:val="20"/>
          <w:szCs w:val="20"/>
          <w:lang w:val="pt-BR"/>
        </w:rPr>
      </w:pPr>
      <w:r>
        <w:rPr>
          <w:rStyle w:val="Strong"/>
          <w:rFonts w:ascii="Cambria" w:hAnsi="Cambria"/>
          <w:i/>
          <w:sz w:val="20"/>
          <w:lang w:val="pt-BR"/>
        </w:rPr>
        <w:t>(</w:t>
      </w:r>
      <w:r w:rsidR="00586EF9" w:rsidRPr="001B3FD8">
        <w:rPr>
          <w:rStyle w:val="Strong"/>
          <w:rFonts w:ascii="Cambria" w:hAnsi="Cambria"/>
          <w:i/>
          <w:sz w:val="20"/>
          <w:lang w:val="pt-BR"/>
        </w:rPr>
        <w:t>Thunnus thynnus</w:t>
      </w:r>
      <w:r>
        <w:rPr>
          <w:rStyle w:val="Strong"/>
          <w:rFonts w:ascii="Cambria" w:hAnsi="Cambria"/>
          <w:i/>
          <w:sz w:val="20"/>
          <w:lang w:val="pt-BR"/>
        </w:rPr>
        <w:t>)</w:t>
      </w:r>
      <w:r w:rsidR="00586EF9" w:rsidRPr="001B3FD8">
        <w:rPr>
          <w:rStyle w:val="Strong"/>
          <w:rFonts w:ascii="Cambria" w:hAnsi="Cambria"/>
          <w:i/>
          <w:sz w:val="20"/>
          <w:lang w:val="pt-BR"/>
        </w:rPr>
        <w:t xml:space="preserve"> </w:t>
      </w:r>
      <w:r>
        <w:rPr>
          <w:rStyle w:val="Strong"/>
          <w:rFonts w:ascii="Cambria" w:hAnsi="Cambria"/>
          <w:sz w:val="20"/>
        </w:rPr>
        <w:t>(BFT)</w:t>
      </w:r>
      <w:r w:rsidR="00553959">
        <w:rPr>
          <w:rStyle w:val="Strong"/>
          <w:rFonts w:ascii="Cambria" w:hAnsi="Cambria"/>
          <w:sz w:val="20"/>
        </w:rPr>
        <w:t xml:space="preserve"> </w:t>
      </w:r>
      <w:r w:rsidR="00586EF9" w:rsidRPr="001B3FD8">
        <w:rPr>
          <w:rStyle w:val="Strong"/>
          <w:rFonts w:ascii="Cambria" w:hAnsi="Cambria"/>
          <w:sz w:val="20"/>
          <w:lang w:val="pt-BR"/>
        </w:rPr>
        <w:t>par</w:t>
      </w:r>
      <w:r w:rsidR="00553959">
        <w:rPr>
          <w:rStyle w:val="Strong"/>
          <w:rFonts w:ascii="Cambria" w:hAnsi="Cambria"/>
          <w:sz w:val="20"/>
          <w:lang w:val="pt-BR"/>
        </w:rPr>
        <w:t>a</w:t>
      </w:r>
      <w:r w:rsidR="00586EF9" w:rsidRPr="001B3FD8">
        <w:rPr>
          <w:rStyle w:val="Strong"/>
          <w:rFonts w:ascii="Cambria" w:hAnsi="Cambria"/>
          <w:sz w:val="20"/>
          <w:lang w:val="pt-BR"/>
        </w:rPr>
        <w:t xml:space="preserve"> </w:t>
      </w:r>
      <w:proofErr w:type="spellStart"/>
      <w:r w:rsidR="00586EF9" w:rsidRPr="001B3FD8">
        <w:rPr>
          <w:rStyle w:val="Strong"/>
          <w:rFonts w:ascii="Cambria" w:hAnsi="Cambria"/>
          <w:sz w:val="20"/>
          <w:lang w:val="pt-BR"/>
        </w:rPr>
        <w:t>Argelia</w:t>
      </w:r>
      <w:proofErr w:type="spellEnd"/>
    </w:p>
    <w:p w14:paraId="4DD8A782" w14:textId="77777777" w:rsidR="00900951" w:rsidRPr="001B3FD8" w:rsidRDefault="00900951" w:rsidP="00900951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Cambria" w:hAnsi="Cambria" w:cstheme="minorHAnsi"/>
          <w:sz w:val="20"/>
          <w:szCs w:val="20"/>
          <w:lang w:val="pt-BR"/>
        </w:rPr>
      </w:pPr>
    </w:p>
    <w:p w14:paraId="236839F7" w14:textId="467434C6" w:rsidR="001B502A" w:rsidRPr="001B3FD8" w:rsidRDefault="001B502A" w:rsidP="00900951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Cambria" w:hAnsi="Cambria" w:cstheme="minorHAnsi"/>
          <w:b w:val="0"/>
          <w:bCs w:val="0"/>
          <w:i/>
          <w:iCs/>
          <w:sz w:val="20"/>
          <w:szCs w:val="20"/>
          <w:lang w:val="pt-BR"/>
        </w:rPr>
      </w:pPr>
      <w:r w:rsidRPr="001B3FD8">
        <w:rPr>
          <w:rStyle w:val="Strong"/>
          <w:rFonts w:ascii="Cambria" w:hAnsi="Cambria"/>
          <w:b w:val="0"/>
          <w:i/>
          <w:sz w:val="20"/>
          <w:lang w:val="pt-BR"/>
        </w:rPr>
        <w:t xml:space="preserve">(Documento presentado por </w:t>
      </w:r>
      <w:proofErr w:type="spellStart"/>
      <w:r w:rsidRPr="001B3FD8">
        <w:rPr>
          <w:rStyle w:val="Strong"/>
          <w:rFonts w:ascii="Cambria" w:hAnsi="Cambria"/>
          <w:b w:val="0"/>
          <w:i/>
          <w:sz w:val="20"/>
          <w:lang w:val="pt-BR"/>
        </w:rPr>
        <w:t>Argelia</w:t>
      </w:r>
      <w:proofErr w:type="spellEnd"/>
      <w:r w:rsidRPr="001B3FD8">
        <w:rPr>
          <w:rStyle w:val="Strong"/>
          <w:rFonts w:ascii="Cambria" w:hAnsi="Cambria"/>
          <w:b w:val="0"/>
          <w:i/>
          <w:sz w:val="20"/>
          <w:lang w:val="pt-BR"/>
        </w:rPr>
        <w:t>)</w:t>
      </w:r>
    </w:p>
    <w:p w14:paraId="6A172CB0" w14:textId="77777777" w:rsidR="00EB20D8" w:rsidRPr="001B3FD8" w:rsidRDefault="00EB20D8" w:rsidP="00900951">
      <w:pPr>
        <w:pStyle w:val="NormalWeb"/>
        <w:spacing w:before="0" w:beforeAutospacing="0" w:after="0" w:afterAutospacing="0"/>
        <w:contextualSpacing/>
        <w:rPr>
          <w:rFonts w:ascii="Cambria" w:hAnsi="Cambria"/>
          <w:lang w:val="pt-BR"/>
        </w:rPr>
      </w:pPr>
    </w:p>
    <w:p w14:paraId="161A3D33" w14:textId="6172E97F" w:rsidR="00520480" w:rsidRPr="00AC01D6" w:rsidRDefault="00087EE4" w:rsidP="00900951">
      <w:pPr>
        <w:pStyle w:val="NormalWeb"/>
        <w:spacing w:before="0" w:beforeAutospacing="0" w:after="0" w:afterAutospacing="0"/>
        <w:contextualSpacing/>
        <w:jc w:val="both"/>
        <w:rPr>
          <w:rStyle w:val="Strong"/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/>
          <w:sz w:val="20"/>
        </w:rPr>
        <w:t>Argelia tiene el honor de someter a su atención una solicitud de aumento de su cuota de pesca de atún rojo (</w:t>
      </w:r>
      <w:r>
        <w:rPr>
          <w:rFonts w:ascii="Cambria" w:hAnsi="Cambria"/>
          <w:i/>
          <w:iCs/>
          <w:sz w:val="20"/>
        </w:rPr>
        <w:t>Thunnus thynnus)</w:t>
      </w:r>
      <w:r>
        <w:rPr>
          <w:rFonts w:ascii="Cambria" w:hAnsi="Cambria"/>
          <w:sz w:val="20"/>
        </w:rPr>
        <w:t>.</w:t>
      </w:r>
      <w:r>
        <w:rPr>
          <w:rStyle w:val="Strong"/>
          <w:rFonts w:ascii="Cambria" w:hAnsi="Cambria"/>
          <w:i/>
          <w:sz w:val="20"/>
        </w:rPr>
        <w:t xml:space="preserve"> </w:t>
      </w:r>
    </w:p>
    <w:p w14:paraId="716194D9" w14:textId="77777777" w:rsidR="00900951" w:rsidRPr="00AC01D6" w:rsidRDefault="00900951" w:rsidP="00900951">
      <w:pPr>
        <w:pStyle w:val="NormalWeb"/>
        <w:spacing w:before="0" w:beforeAutospacing="0" w:after="0" w:afterAutospacing="0"/>
        <w:contextualSpacing/>
        <w:jc w:val="both"/>
        <w:rPr>
          <w:rFonts w:ascii="Cambria" w:hAnsi="Cambria" w:cstheme="minorHAnsi"/>
          <w:sz w:val="20"/>
          <w:szCs w:val="20"/>
        </w:rPr>
      </w:pPr>
    </w:p>
    <w:p w14:paraId="07AA782A" w14:textId="074ECD96" w:rsidR="00520480" w:rsidRPr="00AC01D6" w:rsidRDefault="00B34E56" w:rsidP="00900951">
      <w:pPr>
        <w:pStyle w:val="NormalWeb"/>
        <w:spacing w:before="0" w:beforeAutospacing="0" w:after="0" w:afterAutospacing="0"/>
        <w:contextualSpacing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/>
          <w:sz w:val="20"/>
        </w:rPr>
        <w:t>Esta solicitud se basa en consideraciones históricas y equitativas, tal y como se ha mencionado en los debates sobre las asignaciones de atún rojo desde marzo de 2023.</w:t>
      </w:r>
    </w:p>
    <w:p w14:paraId="37D7D45C" w14:textId="77777777" w:rsidR="00900951" w:rsidRPr="00AC01D6" w:rsidRDefault="00900951" w:rsidP="00900951">
      <w:pPr>
        <w:pStyle w:val="NormalWeb"/>
        <w:spacing w:before="0" w:beforeAutospacing="0" w:after="0" w:afterAutospacing="0"/>
        <w:contextualSpacing/>
        <w:jc w:val="both"/>
        <w:rPr>
          <w:rFonts w:ascii="Cambria" w:hAnsi="Cambria" w:cstheme="minorHAnsi"/>
          <w:sz w:val="20"/>
          <w:szCs w:val="20"/>
        </w:rPr>
      </w:pPr>
    </w:p>
    <w:p w14:paraId="31D0A44C" w14:textId="19CA46B8" w:rsidR="00DB7900" w:rsidRPr="00AC01D6" w:rsidRDefault="00B34E56" w:rsidP="00900951">
      <w:pPr>
        <w:pStyle w:val="NormalWeb"/>
        <w:spacing w:before="0" w:beforeAutospacing="0" w:after="0" w:afterAutospacing="0"/>
        <w:contextualSpacing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/>
          <w:sz w:val="20"/>
        </w:rPr>
        <w:t>De hecho, Argelia sufrió una reducción significativa e injustificada de su cuota en 2010, lo que le hizo perder su posición histórica entre las Partes contratantes, pasando del quinto puesto en 2009 al octavo a partir de 2010.</w:t>
      </w:r>
    </w:p>
    <w:p w14:paraId="43572DDE" w14:textId="77777777" w:rsidR="00900951" w:rsidRPr="00AC01D6" w:rsidRDefault="00900951" w:rsidP="00900951">
      <w:pPr>
        <w:pStyle w:val="NormalWeb"/>
        <w:spacing w:before="0" w:beforeAutospacing="0" w:after="0" w:afterAutospacing="0"/>
        <w:contextualSpacing/>
        <w:jc w:val="both"/>
        <w:rPr>
          <w:rFonts w:ascii="Cambria" w:hAnsi="Cambria" w:cstheme="minorHAnsi"/>
          <w:sz w:val="20"/>
          <w:szCs w:val="20"/>
        </w:rPr>
      </w:pPr>
    </w:p>
    <w:p w14:paraId="2C3BC490" w14:textId="3176A889" w:rsidR="00827704" w:rsidRPr="00AC01D6" w:rsidRDefault="00DB7900" w:rsidP="00900951">
      <w:pPr>
        <w:pStyle w:val="NormalWeb"/>
        <w:spacing w:before="0" w:beforeAutospacing="0" w:after="0" w:afterAutospacing="0"/>
        <w:contextualSpacing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/>
          <w:sz w:val="20"/>
        </w:rPr>
        <w:t>A pesar de los ajustes y los esfuerzos elogiados</w:t>
      </w:r>
      <w:r w:rsidR="00505D9F">
        <w:rPr>
          <w:rFonts w:ascii="Cambria" w:hAnsi="Cambria"/>
          <w:sz w:val="20"/>
        </w:rPr>
        <w:t xml:space="preserve"> realizados</w:t>
      </w:r>
      <w:r>
        <w:rPr>
          <w:rFonts w:ascii="Cambria" w:hAnsi="Cambria"/>
          <w:sz w:val="20"/>
        </w:rPr>
        <w:t xml:space="preserve"> por la Comisión en relación con la cuota argelina desde 2012, Argelia se ha acercado a su clave histórica de asignación del 5 % en 2022, sin haberla alcanzado todavía, mientras que la Recomendación 12-03 de 2012 estipulaba claramente que esta clave debía restablecerse de manera prioritaria en las </w:t>
      </w:r>
      <w:r w:rsidR="006A6E67">
        <w:rPr>
          <w:rFonts w:ascii="Cambria" w:hAnsi="Cambria"/>
          <w:sz w:val="20"/>
        </w:rPr>
        <w:t>siguientes</w:t>
      </w:r>
      <w:r>
        <w:rPr>
          <w:rFonts w:ascii="Cambria" w:hAnsi="Cambria"/>
          <w:sz w:val="20"/>
        </w:rPr>
        <w:t xml:space="preserve"> revisiones del TAC y de la asignación. </w:t>
      </w:r>
    </w:p>
    <w:p w14:paraId="202E1D09" w14:textId="77777777" w:rsidR="00900951" w:rsidRPr="00AC01D6" w:rsidRDefault="00900951" w:rsidP="00900951">
      <w:pPr>
        <w:pStyle w:val="NormalWeb"/>
        <w:spacing w:before="0" w:beforeAutospacing="0" w:after="0" w:afterAutospacing="0"/>
        <w:contextualSpacing/>
        <w:jc w:val="both"/>
        <w:rPr>
          <w:rFonts w:ascii="Cambria" w:hAnsi="Cambria" w:cstheme="minorHAnsi"/>
          <w:sz w:val="20"/>
          <w:szCs w:val="20"/>
        </w:rPr>
      </w:pPr>
    </w:p>
    <w:p w14:paraId="0BF090B2" w14:textId="46BFE509" w:rsidR="00520480" w:rsidRPr="00AC01D6" w:rsidRDefault="004A5384" w:rsidP="00900951">
      <w:pPr>
        <w:pStyle w:val="NormalWeb"/>
        <w:spacing w:before="0" w:beforeAutospacing="0" w:after="0" w:afterAutospacing="0"/>
        <w:contextualSpacing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/>
          <w:sz w:val="20"/>
        </w:rPr>
        <w:t>En la actualidad, con una cuota cercana al 5 %, Argelia reclama una cuota que le permita recuperar la quinta posición que ocupaba hasta 2010, sabiendo que ninguna CPC ha vivido una situación similar.</w:t>
      </w:r>
    </w:p>
    <w:p w14:paraId="79E88F31" w14:textId="77777777" w:rsidR="00900951" w:rsidRPr="00AC01D6" w:rsidRDefault="00900951" w:rsidP="00900951">
      <w:pPr>
        <w:pStyle w:val="NormalWeb"/>
        <w:spacing w:before="0" w:beforeAutospacing="0" w:after="0" w:afterAutospacing="0"/>
        <w:contextualSpacing/>
        <w:jc w:val="both"/>
        <w:rPr>
          <w:rFonts w:ascii="Cambria" w:hAnsi="Cambria" w:cstheme="minorHAnsi"/>
          <w:sz w:val="20"/>
          <w:szCs w:val="20"/>
        </w:rPr>
      </w:pPr>
    </w:p>
    <w:p w14:paraId="26EBC1F9" w14:textId="54E96574" w:rsidR="00B34E56" w:rsidRPr="00AC01D6" w:rsidRDefault="00520480" w:rsidP="00900951">
      <w:pPr>
        <w:pStyle w:val="NormalWeb"/>
        <w:spacing w:before="0" w:beforeAutospacing="0" w:after="0" w:afterAutospacing="0"/>
        <w:contextualSpacing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/>
          <w:sz w:val="20"/>
        </w:rPr>
        <w:t>Solo una revisión no proporcional y equitativa de su cuota podrá compensar las pérdidas generadas por esta reclasificación injustificada, que ha tenido un impacto negativo en el sector a nivel nacional, especialmente en las comunidades costeras, durante más de una década.</w:t>
      </w:r>
    </w:p>
    <w:p w14:paraId="12360552" w14:textId="77777777" w:rsidR="00900951" w:rsidRPr="00AC01D6" w:rsidRDefault="00900951" w:rsidP="00900951">
      <w:pPr>
        <w:pStyle w:val="NormalWeb"/>
        <w:spacing w:before="0" w:beforeAutospacing="0" w:after="0" w:afterAutospacing="0"/>
        <w:contextualSpacing/>
        <w:jc w:val="both"/>
        <w:rPr>
          <w:rFonts w:ascii="Cambria" w:hAnsi="Cambria" w:cstheme="minorHAnsi"/>
          <w:sz w:val="20"/>
          <w:szCs w:val="20"/>
        </w:rPr>
      </w:pPr>
    </w:p>
    <w:p w14:paraId="0A3EDF1F" w14:textId="2AFC72E1" w:rsidR="00607827" w:rsidRPr="009E428A" w:rsidRDefault="00B34E56" w:rsidP="009E428A">
      <w:pPr>
        <w:pStyle w:val="NormalWeb"/>
        <w:spacing w:before="0" w:beforeAutospacing="0" w:after="0" w:afterAutospacing="0"/>
        <w:contextualSpacing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/>
          <w:sz w:val="20"/>
        </w:rPr>
        <w:t xml:space="preserve">Argelia sigue estando dispuesta a proporcionar las aclaraciones necesarias que puedan ser útiles a la Comisión en el examen de esta situación, y reitera su pleno compromiso de </w:t>
      </w:r>
      <w:r w:rsidR="00DD44A3">
        <w:rPr>
          <w:rFonts w:ascii="Cambria" w:hAnsi="Cambria"/>
          <w:sz w:val="20"/>
        </w:rPr>
        <w:t>cumplir</w:t>
      </w:r>
      <w:r>
        <w:rPr>
          <w:rFonts w:ascii="Cambria" w:hAnsi="Cambria"/>
          <w:sz w:val="20"/>
        </w:rPr>
        <w:t xml:space="preserve"> las medidas de conservación adoptadas y de continuar con su compromiso activo de contribuir al seguimiento, control y vigilancia de los objetivos comunes de </w:t>
      </w:r>
      <w:r w:rsidR="00D74CD2">
        <w:rPr>
          <w:rFonts w:ascii="Cambria" w:hAnsi="Cambria"/>
          <w:sz w:val="20"/>
        </w:rPr>
        <w:t>ordenación</w:t>
      </w:r>
      <w:r>
        <w:rPr>
          <w:rFonts w:ascii="Cambria" w:hAnsi="Cambria"/>
          <w:sz w:val="20"/>
        </w:rPr>
        <w:t xml:space="preserve"> sostenible de los recursos.</w:t>
      </w:r>
    </w:p>
    <w:sectPr w:rsidR="00607827" w:rsidRPr="009E428A" w:rsidSect="00900951">
      <w:headerReference w:type="default" r:id="rId7"/>
      <w:footerReference w:type="default" r:id="rId8"/>
      <w:pgSz w:w="11906" w:h="16838" w:code="9"/>
      <w:pgMar w:top="1418" w:right="1418" w:bottom="1418" w:left="1418" w:header="85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08E17" w14:textId="77777777" w:rsidR="00BD2CE0" w:rsidRDefault="00BD2CE0" w:rsidP="00BD2CE0">
      <w:pPr>
        <w:spacing w:after="0" w:line="240" w:lineRule="auto"/>
      </w:pPr>
      <w:r>
        <w:separator/>
      </w:r>
    </w:p>
  </w:endnote>
  <w:endnote w:type="continuationSeparator" w:id="0">
    <w:p w14:paraId="4F7694EA" w14:textId="77777777" w:rsidR="00BD2CE0" w:rsidRDefault="00BD2CE0" w:rsidP="00BD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5073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7DE971" w14:textId="666DAE7D" w:rsidR="00D5687E" w:rsidRDefault="00D5687E" w:rsidP="00D5687E">
            <w:pPr>
              <w:pStyle w:val="Footer"/>
              <w:jc w:val="center"/>
            </w:pPr>
            <w:r w:rsidRPr="00D5687E">
              <w:rPr>
                <w:rFonts w:ascii="Cambria" w:hAnsi="Cambria"/>
                <w:sz w:val="20"/>
              </w:rPr>
              <w:fldChar w:fldCharType="begin"/>
            </w:r>
            <w:r w:rsidRPr="00D5687E">
              <w:rPr>
                <w:rFonts w:ascii="Cambria" w:hAnsi="Cambria"/>
                <w:sz w:val="20"/>
              </w:rPr>
              <w:instrText xml:space="preserve"> PAGE </w:instrText>
            </w:r>
            <w:r w:rsidRPr="00D5687E">
              <w:rPr>
                <w:rFonts w:ascii="Cambria" w:hAnsi="Cambria"/>
                <w:sz w:val="20"/>
              </w:rPr>
              <w:fldChar w:fldCharType="separate"/>
            </w:r>
            <w:r w:rsidRPr="00D5687E">
              <w:rPr>
                <w:rFonts w:ascii="Cambria" w:hAnsi="Cambria"/>
                <w:sz w:val="20"/>
              </w:rPr>
              <w:t>2</w:t>
            </w:r>
            <w:r w:rsidRPr="00D5687E">
              <w:rPr>
                <w:rFonts w:ascii="Cambria" w:hAnsi="Cambria"/>
                <w:sz w:val="20"/>
              </w:rPr>
              <w:fldChar w:fldCharType="end"/>
            </w:r>
            <w:r>
              <w:rPr>
                <w:rFonts w:ascii="Cambria" w:hAnsi="Cambria"/>
                <w:sz w:val="20"/>
              </w:rPr>
              <w:t xml:space="preserve"> / </w:t>
            </w:r>
            <w:r w:rsidRPr="00D5687E">
              <w:rPr>
                <w:rFonts w:ascii="Cambria" w:hAnsi="Cambria"/>
                <w:sz w:val="20"/>
              </w:rPr>
              <w:fldChar w:fldCharType="begin"/>
            </w:r>
            <w:r w:rsidRPr="00D5687E">
              <w:rPr>
                <w:rFonts w:ascii="Cambria" w:hAnsi="Cambria"/>
                <w:sz w:val="20"/>
              </w:rPr>
              <w:instrText xml:space="preserve"> NUMPAGES  </w:instrText>
            </w:r>
            <w:r w:rsidRPr="00D5687E">
              <w:rPr>
                <w:rFonts w:ascii="Cambria" w:hAnsi="Cambria"/>
                <w:sz w:val="20"/>
              </w:rPr>
              <w:fldChar w:fldCharType="separate"/>
            </w:r>
            <w:r w:rsidRPr="00D5687E">
              <w:rPr>
                <w:rFonts w:ascii="Cambria" w:hAnsi="Cambria"/>
                <w:sz w:val="20"/>
              </w:rPr>
              <w:t>2</w:t>
            </w:r>
            <w:r w:rsidRPr="00D5687E">
              <w:rPr>
                <w:rFonts w:ascii="Cambria" w:hAnsi="Cambria"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2C795" w14:textId="77777777" w:rsidR="00BD2CE0" w:rsidRDefault="00BD2CE0" w:rsidP="00BD2CE0">
      <w:pPr>
        <w:spacing w:after="0" w:line="240" w:lineRule="auto"/>
      </w:pPr>
      <w:r>
        <w:separator/>
      </w:r>
    </w:p>
  </w:footnote>
  <w:footnote w:type="continuationSeparator" w:id="0">
    <w:p w14:paraId="7A984825" w14:textId="77777777" w:rsidR="00BD2CE0" w:rsidRDefault="00BD2CE0" w:rsidP="00BD2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A93E6" w14:textId="5D679799" w:rsidR="001B502A" w:rsidRPr="001B502A" w:rsidRDefault="001B502A" w:rsidP="001B502A">
    <w:pPr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 w:cs="Times New Roman"/>
        <w:b/>
        <w:bCs/>
        <w:sz w:val="20"/>
        <w:szCs w:val="20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>
      <w:rPr>
        <w:rFonts w:ascii="Cambria" w:hAnsi="Cambria"/>
        <w:b/>
        <w:sz w:val="20"/>
      </w:rPr>
      <w:t>PA2_607/2025</w:t>
    </w:r>
  </w:p>
  <w:p w14:paraId="2368C7E8" w14:textId="440529AC" w:rsidR="001B502A" w:rsidRPr="001B502A" w:rsidRDefault="001B502A" w:rsidP="001B502A">
    <w:pPr>
      <w:tabs>
        <w:tab w:val="left" w:pos="7320"/>
      </w:tabs>
      <w:spacing w:after="0" w:line="240" w:lineRule="exact"/>
      <w:jc w:val="right"/>
      <w:rPr>
        <w:rFonts w:ascii="Cambria" w:eastAsia="Times New Roman" w:hAnsi="Cambria" w:cs="Times New Roman"/>
        <w:b/>
        <w:bCs/>
        <w:sz w:val="16"/>
        <w:szCs w:val="16"/>
      </w:rPr>
    </w:pPr>
    <w:r w:rsidRPr="001B502A">
      <w:rPr>
        <w:rFonts w:ascii="Cambria" w:eastAsia="Times New Roman" w:hAnsi="Cambria" w:cs="Times New Roman"/>
        <w:b/>
        <w:sz w:val="16"/>
      </w:rPr>
      <w:fldChar w:fldCharType="begin"/>
    </w:r>
    <w:r w:rsidRPr="001B502A">
      <w:rPr>
        <w:rFonts w:ascii="Cambria" w:eastAsia="Times New Roman" w:hAnsi="Cambria" w:cs="Times New Roman"/>
        <w:b/>
        <w:sz w:val="16"/>
      </w:rPr>
      <w:instrText xml:space="preserve"> TIME \@ "dd/MM/yyyy H:mm" </w:instrText>
    </w:r>
    <w:r w:rsidRPr="001B502A">
      <w:rPr>
        <w:rFonts w:ascii="Cambria" w:eastAsia="Times New Roman" w:hAnsi="Cambria" w:cs="Times New Roman"/>
        <w:b/>
        <w:sz w:val="16"/>
      </w:rPr>
      <w:fldChar w:fldCharType="separate"/>
    </w:r>
    <w:r w:rsidR="001B3FD8">
      <w:rPr>
        <w:rFonts w:ascii="Cambria" w:eastAsia="Times New Roman" w:hAnsi="Cambria" w:cs="Times New Roman"/>
        <w:b/>
        <w:noProof/>
        <w:sz w:val="16"/>
      </w:rPr>
      <w:t>29/10/2025 14:41</w:t>
    </w:r>
    <w:r w:rsidRPr="001B502A">
      <w:rPr>
        <w:rFonts w:ascii="Cambria" w:eastAsia="Times New Roman" w:hAnsi="Cambria" w:cs="Times New Roman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F4E59"/>
    <w:multiLevelType w:val="hybridMultilevel"/>
    <w:tmpl w:val="3DB477FA"/>
    <w:lvl w:ilvl="0" w:tplc="D71043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E2167"/>
    <w:multiLevelType w:val="hybridMultilevel"/>
    <w:tmpl w:val="77626E28"/>
    <w:lvl w:ilvl="0" w:tplc="58F8879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608976197">
    <w:abstractNumId w:val="1"/>
  </w:num>
  <w:num w:numId="2" w16cid:durableId="1226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56"/>
    <w:rsid w:val="00087EE4"/>
    <w:rsid w:val="000C0290"/>
    <w:rsid w:val="001069AA"/>
    <w:rsid w:val="001B3FD8"/>
    <w:rsid w:val="001B502A"/>
    <w:rsid w:val="00351626"/>
    <w:rsid w:val="004A5384"/>
    <w:rsid w:val="004E13B2"/>
    <w:rsid w:val="00505D9F"/>
    <w:rsid w:val="00520480"/>
    <w:rsid w:val="00553959"/>
    <w:rsid w:val="00586EF9"/>
    <w:rsid w:val="0060267F"/>
    <w:rsid w:val="00607827"/>
    <w:rsid w:val="006402BC"/>
    <w:rsid w:val="00656BAF"/>
    <w:rsid w:val="006A6E67"/>
    <w:rsid w:val="007B49C1"/>
    <w:rsid w:val="00827704"/>
    <w:rsid w:val="00846F14"/>
    <w:rsid w:val="00880A65"/>
    <w:rsid w:val="008E7AEB"/>
    <w:rsid w:val="00900951"/>
    <w:rsid w:val="009E428A"/>
    <w:rsid w:val="00A97DEB"/>
    <w:rsid w:val="00AC01D6"/>
    <w:rsid w:val="00AC110F"/>
    <w:rsid w:val="00B079C1"/>
    <w:rsid w:val="00B26716"/>
    <w:rsid w:val="00B34E56"/>
    <w:rsid w:val="00B85AF2"/>
    <w:rsid w:val="00BD2CE0"/>
    <w:rsid w:val="00C02510"/>
    <w:rsid w:val="00CA4BBB"/>
    <w:rsid w:val="00CB7CCE"/>
    <w:rsid w:val="00CE4C51"/>
    <w:rsid w:val="00CE4F60"/>
    <w:rsid w:val="00D110E8"/>
    <w:rsid w:val="00D35BBC"/>
    <w:rsid w:val="00D5687E"/>
    <w:rsid w:val="00D57200"/>
    <w:rsid w:val="00D74CD2"/>
    <w:rsid w:val="00DB2B3C"/>
    <w:rsid w:val="00DB7900"/>
    <w:rsid w:val="00DD44A3"/>
    <w:rsid w:val="00EB20D8"/>
    <w:rsid w:val="00EE5573"/>
    <w:rsid w:val="00F0617C"/>
    <w:rsid w:val="00F40C0E"/>
    <w:rsid w:val="00F4568C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72AA11"/>
  <w15:docId w15:val="{5F960778-0571-4580-8126-2722481D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B34E5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0D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8E7AE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E7AEB"/>
    <w:rPr>
      <w:rFonts w:ascii="Cambria" w:eastAsia="Cambria" w:hAnsi="Cambria" w:cs="Cambria"/>
      <w:sz w:val="20"/>
      <w:szCs w:val="20"/>
    </w:rPr>
  </w:style>
  <w:style w:type="paragraph" w:styleId="ListParagraph">
    <w:name w:val="List Paragraph"/>
    <w:basedOn w:val="Normal"/>
    <w:uiPriority w:val="34"/>
    <w:qFormat/>
    <w:rsid w:val="008E7AEB"/>
    <w:pPr>
      <w:widowControl w:val="0"/>
      <w:autoSpaceDE w:val="0"/>
      <w:autoSpaceDN w:val="0"/>
      <w:spacing w:after="0" w:line="240" w:lineRule="auto"/>
      <w:ind w:left="318" w:hanging="233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BD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CE0"/>
  </w:style>
  <w:style w:type="paragraph" w:styleId="Footer">
    <w:name w:val="footer"/>
    <w:basedOn w:val="Normal"/>
    <w:link w:val="FooterChar"/>
    <w:uiPriority w:val="99"/>
    <w:unhideWhenUsed/>
    <w:rsid w:val="00BD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SDD</dc:creator>
  <cp:keywords/>
  <dc:description/>
  <cp:lastModifiedBy>María José García</cp:lastModifiedBy>
  <cp:revision>2</cp:revision>
  <cp:lastPrinted>2025-10-16T16:15:00Z</cp:lastPrinted>
  <dcterms:created xsi:type="dcterms:W3CDTF">2025-10-29T13:49:00Z</dcterms:created>
  <dcterms:modified xsi:type="dcterms:W3CDTF">2025-10-29T13:49:00Z</dcterms:modified>
</cp:coreProperties>
</file>